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7250" w:rsidP="00C472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AURVTT008 Clean vehicle interior trim</w:t>
      </w:r>
      <w:r>
        <w:fldChar w:fldCharType="end"/>
      </w:r>
    </w:p>
    <w:p w:rsidR="00C47250" w:rsidP="00C47250">
      <w:pPr>
        <w:pStyle w:val="Version"/>
        <w:sectPr w:rsidSect="004B0C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C14" w:rsidP="004B0C14">
      <w:pPr>
        <w:pStyle w:val="SuperHeading"/>
      </w:pPr>
      <w:r w:rsidRPr="004B0C14">
        <w:t>Assessment Requirements for AURVTT008 Clean vehicle interior trim</w:t>
      </w:r>
    </w:p>
    <w:p w:rsidR="00000000" w:rsidRPr="004B0C14" w:rsidP="004B0C14">
      <w:pPr>
        <w:pStyle w:val="Heading1"/>
      </w:pPr>
      <w:bookmarkStart w:id="1" w:name="O_807219"/>
      <w:bookmarkEnd w:id="1"/>
      <w:r w:rsidRPr="004B0C1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472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C14" w:rsidP="004B0C14">
            <w:pPr>
              <w:pStyle w:val="BodyText"/>
            </w:pPr>
            <w:r w:rsidRPr="004B0C1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C14">
            <w:pPr>
              <w:pStyle w:val="BodyText"/>
              <w:rPr>
                <w:lang w:val="en-NZ"/>
              </w:rPr>
            </w:pPr>
            <w:r w:rsidRPr="004B0C14">
              <w:rPr>
                <w:rStyle w:val="SpecialBold"/>
              </w:rPr>
              <w:t>Comment</w:t>
            </w:r>
          </w:p>
        </w:tc>
      </w:tr>
      <w:tr w:rsidTr="00C4725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0C14">
            <w:pPr>
              <w:pStyle w:val="BodyText"/>
              <w:rPr>
                <w:lang w:val="en-NZ"/>
              </w:rPr>
            </w:pPr>
            <w:r w:rsidRPr="004B0C14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0C14" w:rsidP="004B0C14">
            <w:pPr>
              <w:pStyle w:val="BodyText"/>
            </w:pPr>
            <w:r w:rsidRPr="004B0C14">
              <w:t>New unit of competency.</w:t>
            </w:r>
          </w:p>
        </w:tc>
      </w:tr>
    </w:tbl>
    <w:p w:rsidR="00000000" w:rsidRPr="004B0C14" w:rsidP="004B0C14">
      <w:pPr>
        <w:pStyle w:val="BodyText"/>
      </w:pPr>
    </w:p>
    <w:p w:rsidR="00000000" w:rsidRPr="004B0C14" w:rsidP="004B0C14">
      <w:pPr>
        <w:pStyle w:val="AllowPageBreak"/>
      </w:pPr>
    </w:p>
    <w:p w:rsidR="00000000" w:rsidRPr="004B0C14" w:rsidP="004B0C14">
      <w:pPr>
        <w:pStyle w:val="Heading1"/>
      </w:pPr>
      <w:bookmarkStart w:id="2" w:name="O_807220"/>
      <w:bookmarkEnd w:id="2"/>
      <w:r w:rsidRPr="004B0C14">
        <w:t>Performance Evidence</w:t>
      </w:r>
    </w:p>
    <w:p w:rsidR="00000000" w:rsidRPr="004B0C14" w:rsidP="00C47250">
      <w:pPr>
        <w:pStyle w:val="BodyText"/>
      </w:pPr>
      <w:r w:rsidRPr="004B0C14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4B0C14" w:rsidP="004B0C14">
      <w:pPr>
        <w:pStyle w:val="ListBullet"/>
      </w:pPr>
      <w:r w:rsidRPr="004B0C14">
        <w:t>clean and finish the following int</w:t>
      </w:r>
      <w:r w:rsidRPr="004B0C14">
        <w:t>eriors of three different vehicles, including:</w:t>
      </w:r>
    </w:p>
    <w:p w:rsidR="00000000" w:rsidRPr="004B0C14" w:rsidP="004B0C14">
      <w:pPr>
        <w:pStyle w:val="ListBullet2"/>
      </w:pPr>
      <w:r w:rsidRPr="004B0C14">
        <w:t>seats</w:t>
      </w:r>
    </w:p>
    <w:p w:rsidR="00000000" w:rsidRPr="004B0C14" w:rsidP="004B0C14">
      <w:pPr>
        <w:pStyle w:val="ListBullet2"/>
      </w:pPr>
      <w:r w:rsidRPr="004B0C14">
        <w:t>carpets</w:t>
      </w:r>
    </w:p>
    <w:p w:rsidR="00000000" w:rsidRPr="004B0C14" w:rsidP="004B0C14">
      <w:pPr>
        <w:pStyle w:val="ListBullet2"/>
      </w:pPr>
      <w:r w:rsidRPr="004B0C14">
        <w:t>mats</w:t>
      </w:r>
    </w:p>
    <w:p w:rsidR="00000000" w:rsidRPr="004B0C14" w:rsidP="004B0C14">
      <w:pPr>
        <w:pStyle w:val="ListBullet2"/>
      </w:pPr>
      <w:r w:rsidRPr="004B0C14">
        <w:t>dash</w:t>
      </w:r>
    </w:p>
    <w:p w:rsidR="00000000" w:rsidRPr="004B0C14" w:rsidP="004B0C14">
      <w:pPr>
        <w:pStyle w:val="ListBullet2"/>
      </w:pPr>
      <w:r w:rsidRPr="004B0C14">
        <w:t>arm rests</w:t>
      </w:r>
    </w:p>
    <w:p w:rsidR="00000000" w:rsidRPr="004B0C14" w:rsidP="004B0C14">
      <w:pPr>
        <w:pStyle w:val="ListBullet2"/>
      </w:pPr>
      <w:r w:rsidRPr="004B0C14">
        <w:t>consoles</w:t>
      </w:r>
    </w:p>
    <w:p w:rsidR="00000000" w:rsidRPr="004B0C14" w:rsidP="004B0C14">
      <w:pPr>
        <w:pStyle w:val="ListBullet2"/>
      </w:pPr>
      <w:r w:rsidRPr="004B0C14">
        <w:t>door trim.</w:t>
      </w:r>
    </w:p>
    <w:p w:rsidR="00000000" w:rsidRPr="004B0C14" w:rsidP="004B0C14">
      <w:pPr>
        <w:pStyle w:val="AllowPageBreak"/>
      </w:pPr>
    </w:p>
    <w:p w:rsidR="00000000" w:rsidRPr="004B0C14" w:rsidP="004B0C14">
      <w:pPr>
        <w:pStyle w:val="Heading1"/>
      </w:pPr>
      <w:bookmarkStart w:id="3" w:name="O_807221"/>
      <w:bookmarkEnd w:id="3"/>
      <w:r w:rsidRPr="004B0C14">
        <w:t>Knowledge Evidence</w:t>
      </w:r>
    </w:p>
    <w:p w:rsidR="00000000" w:rsidRPr="004B0C14" w:rsidP="00C47250">
      <w:pPr>
        <w:pStyle w:val="BodyText"/>
      </w:pPr>
      <w:r w:rsidRPr="004B0C14">
        <w:t>Individuals must be able to demonstrate knowledge of:</w:t>
      </w:r>
    </w:p>
    <w:p w:rsidR="00000000" w:rsidRPr="004B0C14" w:rsidP="004B0C14">
      <w:pPr>
        <w:pStyle w:val="ListBullet"/>
      </w:pPr>
      <w:r w:rsidRPr="004B0C14">
        <w:t>work health and safety (WHS) and occupational health and safety (OHS) requirements relating to cleaning vehicle interior trim, including procedures for:</w:t>
      </w:r>
    </w:p>
    <w:p w:rsidR="00000000" w:rsidRPr="004B0C14" w:rsidP="004B0C14">
      <w:pPr>
        <w:pStyle w:val="ListBullet2"/>
      </w:pPr>
      <w:r w:rsidRPr="004B0C14">
        <w:t>selecting and using personal protective equipment (PPE)</w:t>
      </w:r>
    </w:p>
    <w:p w:rsidR="00000000" w:rsidRPr="004B0C14" w:rsidP="004B0C14">
      <w:pPr>
        <w:pStyle w:val="ListBullet2"/>
      </w:pPr>
      <w:r w:rsidRPr="004B0C14">
        <w:t>using safety data sheets (SDS) for cleaning pr</w:t>
      </w:r>
      <w:r w:rsidRPr="004B0C14">
        <w:t>oducts and finishing agents</w:t>
      </w:r>
    </w:p>
    <w:p w:rsidR="00000000" w:rsidRPr="004B0C14" w:rsidP="004B0C14">
      <w:pPr>
        <w:pStyle w:val="ListBullet2"/>
      </w:pPr>
      <w:r w:rsidRPr="004B0C14">
        <w:t>using tools and equipment</w:t>
      </w:r>
    </w:p>
    <w:p w:rsidR="00000000" w:rsidRPr="004B0C14" w:rsidP="004B0C14">
      <w:pPr>
        <w:pStyle w:val="ListBullet2"/>
      </w:pPr>
      <w:r w:rsidRPr="004B0C14">
        <w:t>handling and storing cleaning products</w:t>
      </w:r>
    </w:p>
    <w:p w:rsidR="00000000" w:rsidRPr="004B0C14" w:rsidP="004B0C14">
      <w:pPr>
        <w:pStyle w:val="ListBullet"/>
      </w:pPr>
      <w:r w:rsidRPr="004B0C14">
        <w:t>environmental requirements, including procedures for trapping, storing and disposing of waste materials and cleaning agents</w:t>
      </w:r>
    </w:p>
    <w:p w:rsidR="00000000" w:rsidRPr="004B0C14" w:rsidP="004B0C14">
      <w:pPr>
        <w:pStyle w:val="ListBullet"/>
      </w:pPr>
      <w:r w:rsidRPr="004B0C14">
        <w:t>types of vehicle interior trim and components specified in the performance evidence</w:t>
      </w:r>
    </w:p>
    <w:p w:rsidR="00000000" w:rsidRPr="004B0C14" w:rsidP="004B0C14">
      <w:pPr>
        <w:pStyle w:val="ListBullet"/>
      </w:pPr>
      <w:r w:rsidRPr="004B0C14">
        <w:t>cleaning and finishing products and equipment application methods and techniques</w:t>
      </w:r>
    </w:p>
    <w:p w:rsidR="00000000" w:rsidRPr="004B0C14" w:rsidP="004B0C14">
      <w:pPr>
        <w:pStyle w:val="ListBullet"/>
      </w:pPr>
      <w:r w:rsidRPr="004B0C14">
        <w:t xml:space="preserve">procedures for protecting vehicle interiors while cleaning </w:t>
      </w:r>
    </w:p>
    <w:p w:rsidR="00000000" w:rsidRPr="004B0C14" w:rsidP="004B0C14">
      <w:pPr>
        <w:pStyle w:val="ListBullet"/>
      </w:pPr>
      <w:r w:rsidRPr="004B0C14">
        <w:t>procedures for final inspection</w:t>
      </w:r>
      <w:r w:rsidRPr="004B0C14">
        <w:t xml:space="preserve"> of cleaned interior.</w:t>
      </w:r>
    </w:p>
    <w:p w:rsidR="00000000" w:rsidRPr="004B0C14" w:rsidP="004B0C14">
      <w:pPr>
        <w:pStyle w:val="AllowPageBreak"/>
      </w:pPr>
    </w:p>
    <w:p w:rsidR="00000000" w:rsidRPr="004B0C14" w:rsidP="004B0C14">
      <w:pPr>
        <w:pStyle w:val="Heading1"/>
      </w:pPr>
      <w:bookmarkStart w:id="4" w:name="O_807222"/>
      <w:bookmarkEnd w:id="4"/>
      <w:r w:rsidRPr="004B0C14">
        <w:t>Assessment Conditions</w:t>
      </w:r>
    </w:p>
    <w:p w:rsidR="00000000" w:rsidRPr="004B0C14" w:rsidP="00C47250">
      <w:pPr>
        <w:pStyle w:val="BodyText"/>
      </w:pPr>
      <w:r w:rsidRPr="004B0C14">
        <w:t>Assessors must satisfy NVR/AQTF assessor requirements.</w:t>
      </w:r>
    </w:p>
    <w:p w:rsidR="00000000" w:rsidRPr="004B0C14" w:rsidP="00C47250">
      <w:pPr>
        <w:pStyle w:val="BodyText"/>
      </w:pPr>
      <w:r w:rsidRPr="004B0C14">
        <w:t>Competency is to be assessed in the workplace or a simulated environment that accurately reflects performance in a real workplace setting.</w:t>
      </w:r>
    </w:p>
    <w:p w:rsidR="00000000" w:rsidRPr="004B0C14" w:rsidP="00C47250">
      <w:pPr>
        <w:pStyle w:val="BodyText"/>
      </w:pPr>
      <w:r w:rsidRPr="004B0C14">
        <w:t>Assessment must include direct observation of tasks.</w:t>
      </w:r>
    </w:p>
    <w:p w:rsidR="00000000" w:rsidRPr="004B0C14" w:rsidP="00C47250">
      <w:pPr>
        <w:pStyle w:val="BodyText"/>
      </w:pPr>
      <w:r w:rsidRPr="004B0C14">
        <w:t>Where assessment of competency includes third-party evidence, individuals must provide evidence that links them to the vehicle interior trim that they have cleaned, e.g. work orders.</w:t>
      </w:r>
    </w:p>
    <w:p w:rsidR="00000000" w:rsidRPr="004B0C14" w:rsidP="00C47250">
      <w:pPr>
        <w:pStyle w:val="BodyText"/>
      </w:pPr>
      <w:r w:rsidRPr="004B0C14">
        <w:t>Assessors must verify performance evidence through questioning on skills and knowledge to ensure correct interpretation and application.</w:t>
      </w:r>
    </w:p>
    <w:p w:rsidR="00000000" w:rsidRPr="004B0C14" w:rsidP="00C47250">
      <w:pPr>
        <w:pStyle w:val="BodyText"/>
      </w:pPr>
      <w:r w:rsidRPr="004B0C14">
        <w:t>The following resources must be made available:</w:t>
      </w:r>
    </w:p>
    <w:p w:rsidR="00000000" w:rsidRPr="004B0C14" w:rsidP="004B0C14">
      <w:pPr>
        <w:pStyle w:val="ListBullet"/>
      </w:pPr>
      <w:r w:rsidRPr="004B0C14">
        <w:t>automotive workplace or simulated workplace</w:t>
      </w:r>
    </w:p>
    <w:p w:rsidR="00000000" w:rsidRPr="004B0C14" w:rsidP="004B0C14">
      <w:pPr>
        <w:pStyle w:val="ListBullet"/>
      </w:pPr>
      <w:r w:rsidRPr="004B0C14">
        <w:t>workplace instructions</w:t>
      </w:r>
    </w:p>
    <w:p w:rsidR="00000000" w:rsidRPr="004B0C14" w:rsidP="004B0C14">
      <w:pPr>
        <w:pStyle w:val="ListBullet"/>
      </w:pPr>
      <w:r w:rsidRPr="004B0C14">
        <w:t>PP</w:t>
      </w:r>
      <w:r w:rsidRPr="004B0C14">
        <w:t>E required to clean vehicle interiors</w:t>
      </w:r>
    </w:p>
    <w:p w:rsidR="00000000" w:rsidRPr="004B0C14" w:rsidP="004B0C14">
      <w:pPr>
        <w:pStyle w:val="ListBullet"/>
      </w:pPr>
      <w:r w:rsidRPr="004B0C14">
        <w:t>SDS for cleaning products and finishing agents</w:t>
      </w:r>
    </w:p>
    <w:p w:rsidR="00000000" w:rsidRPr="004B0C14" w:rsidP="004B0C14">
      <w:pPr>
        <w:pStyle w:val="ListBullet"/>
      </w:pPr>
      <w:r w:rsidRPr="004B0C14">
        <w:t>cleaning and finishing materials</w:t>
      </w:r>
    </w:p>
    <w:p w:rsidR="00000000" w:rsidRPr="004B0C14" w:rsidP="004B0C14">
      <w:pPr>
        <w:pStyle w:val="ListBullet"/>
      </w:pPr>
      <w:r w:rsidRPr="004B0C14">
        <w:t xml:space="preserve">three different vehicles with the interiors specified in the performance evidence requiring cleaning </w:t>
      </w:r>
    </w:p>
    <w:p w:rsidR="00000000" w:rsidRPr="004B0C14" w:rsidP="004B0C14">
      <w:pPr>
        <w:pStyle w:val="ListBullet"/>
      </w:pPr>
      <w:r w:rsidRPr="004B0C14">
        <w:t>tools, equipment and materials appro</w:t>
      </w:r>
      <w:r w:rsidRPr="004B0C14">
        <w:t>priate for cleaning vehicle interior trim.</w:t>
      </w:r>
    </w:p>
    <w:p w:rsidR="00000000" w:rsidRPr="004B0C14" w:rsidP="004B0C14">
      <w:pPr>
        <w:pStyle w:val="AllowPageBreak"/>
      </w:pPr>
    </w:p>
    <w:p w:rsidR="00000000" w:rsidRPr="004B0C14" w:rsidP="004B0C14">
      <w:pPr>
        <w:pStyle w:val="Heading1"/>
      </w:pPr>
      <w:bookmarkStart w:id="5" w:name="O_807225"/>
      <w:bookmarkEnd w:id="5"/>
      <w:r w:rsidRPr="004B0C14">
        <w:t>Links</w:t>
      </w:r>
    </w:p>
    <w:p w:rsidR="00000000" w:rsidRPr="004B0C14" w:rsidP="00C47250">
      <w:pPr>
        <w:pStyle w:val="BodyText"/>
      </w:pPr>
      <w:r w:rsidRPr="004B0C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3233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B0C14" w:rsidP="00C47250">
      <w:pPr>
        <w:pStyle w:val="BodyText"/>
      </w:pPr>
      <w:r w:rsidRPr="004B0C14">
        <w:t>Companion Volume implementation guides are f</w:t>
      </w:r>
      <w:r w:rsidRPr="004B0C14">
        <w:t xml:space="preserve">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3233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B0C14" w:rsidP="004B0C14"/>
    <w:sectPr w:rsidSect="004B0C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14" w:rsidRPr="00C47250" w:rsidP="00C472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50" w:rsidP="004B0C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7250" w:rsidP="004B0C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7250" w:rsidP="004B0C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C14" w:rsidRPr="00C47250" w:rsidP="00C472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250" w:rsidRPr="002D2AF8" w:rsidP="004B0C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AURVTT008 Clean vehicle interior trim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47250" w:rsidP="004B0C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DCC8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087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66C9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C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C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C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C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C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C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C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C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C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C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C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C14"/>
  </w:style>
  <w:style w:type="character" w:customStyle="1" w:styleId="Heading1Char">
    <w:name w:val="Heading 1 Char"/>
    <w:basedOn w:val="DefaultParagraphFont"/>
    <w:link w:val="Heading1"/>
    <w:rsid w:val="004B0C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C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C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C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0C14"/>
    <w:rPr>
      <w:b/>
      <w:spacing w:val="0"/>
    </w:rPr>
  </w:style>
  <w:style w:type="paragraph" w:styleId="ListBullet2">
    <w:name w:val="List Bullet 2"/>
    <w:basedOn w:val="List2"/>
    <w:rsid w:val="004B0C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0C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C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C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C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C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C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C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C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C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C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C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C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C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C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C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C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C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C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C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C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0C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C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C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0C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C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C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C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C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C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C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C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C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C14"/>
    <w:rPr>
      <w:i/>
    </w:rPr>
  </w:style>
  <w:style w:type="paragraph" w:styleId="Caption">
    <w:name w:val="caption"/>
    <w:basedOn w:val="BodyText"/>
    <w:next w:val="Normal"/>
    <w:qFormat/>
    <w:rsid w:val="004B0C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C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C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C14"/>
  </w:style>
  <w:style w:type="paragraph" w:styleId="TableofFigures">
    <w:name w:val="table of figures"/>
    <w:basedOn w:val="Normal"/>
    <w:next w:val="Normal"/>
    <w:semiHidden/>
    <w:rsid w:val="004B0C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C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0C14"/>
    <w:rPr>
      <w:rFonts w:ascii="Wingdings" w:hAnsi="Wingdings"/>
    </w:rPr>
  </w:style>
  <w:style w:type="paragraph" w:customStyle="1" w:styleId="TableHeading">
    <w:name w:val="Table Heading"/>
    <w:basedOn w:val="HeadingBase"/>
    <w:rsid w:val="004B0C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C14"/>
    <w:rPr>
      <w:color w:val="0033CC"/>
      <w:u w:val="none"/>
    </w:rPr>
  </w:style>
  <w:style w:type="paragraph" w:customStyle="1" w:styleId="BodyTextRight">
    <w:name w:val="Body Text Right"/>
    <w:basedOn w:val="BodyText"/>
    <w:rsid w:val="004B0C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C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C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C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C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C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C14"/>
    <w:rPr>
      <w:sz w:val="32"/>
    </w:rPr>
  </w:style>
  <w:style w:type="paragraph" w:customStyle="1" w:styleId="HeadingProcedure">
    <w:name w:val="Heading Procedure"/>
    <w:basedOn w:val="HeadingBase"/>
    <w:next w:val="Normal"/>
    <w:rsid w:val="004B0C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C14"/>
    <w:pPr>
      <w:spacing w:before="60" w:after="60"/>
    </w:pPr>
  </w:style>
  <w:style w:type="paragraph" w:styleId="ListContinue">
    <w:name w:val="List Continue"/>
    <w:basedOn w:val="List"/>
    <w:rsid w:val="004B0C14"/>
    <w:pPr>
      <w:ind w:firstLine="0"/>
    </w:pPr>
  </w:style>
  <w:style w:type="paragraph" w:customStyle="1" w:styleId="ListNote">
    <w:name w:val="List Note"/>
    <w:basedOn w:val="List"/>
    <w:rsid w:val="004B0C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C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C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C14"/>
    <w:rPr>
      <w:rFonts w:ascii="Courier New" w:hAnsi="Courier New"/>
    </w:rPr>
  </w:style>
  <w:style w:type="paragraph" w:customStyle="1" w:styleId="NoteBullet">
    <w:name w:val="Note Bullet"/>
    <w:basedOn w:val="Note"/>
    <w:rsid w:val="004B0C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C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C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C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C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0C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C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C14"/>
    <w:rPr>
      <w:b/>
      <w:smallCaps/>
    </w:rPr>
  </w:style>
  <w:style w:type="paragraph" w:customStyle="1" w:styleId="TableListNumber">
    <w:name w:val="Table List Number"/>
    <w:basedOn w:val="ListNumber"/>
    <w:rsid w:val="004B0C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C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C14"/>
    <w:pPr>
      <w:numPr>
        <w:numId w:val="9"/>
      </w:numPr>
    </w:pPr>
  </w:style>
  <w:style w:type="paragraph" w:customStyle="1" w:styleId="ListAlpha2">
    <w:name w:val="List Alpha 2"/>
    <w:basedOn w:val="List2"/>
    <w:rsid w:val="004B0C14"/>
    <w:pPr>
      <w:numPr>
        <w:numId w:val="8"/>
      </w:numPr>
    </w:pPr>
  </w:style>
  <w:style w:type="paragraph" w:styleId="List2">
    <w:name w:val="List 2"/>
    <w:basedOn w:val="BodyText"/>
    <w:rsid w:val="004B0C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C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C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C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C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C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0C14"/>
    <w:pPr>
      <w:numPr>
        <w:numId w:val="4"/>
      </w:numPr>
    </w:pPr>
  </w:style>
  <w:style w:type="paragraph" w:styleId="ListContinue2">
    <w:name w:val="List Continue 2"/>
    <w:basedOn w:val="List2"/>
    <w:rsid w:val="004B0C14"/>
    <w:pPr>
      <w:ind w:firstLine="0"/>
    </w:pPr>
  </w:style>
  <w:style w:type="paragraph" w:styleId="ListContinue3">
    <w:name w:val="List Continue 3"/>
    <w:basedOn w:val="List3"/>
    <w:rsid w:val="004B0C14"/>
    <w:pPr>
      <w:ind w:left="1021" w:firstLine="0"/>
    </w:pPr>
  </w:style>
  <w:style w:type="paragraph" w:styleId="ListContinue4">
    <w:name w:val="List Continue 4"/>
    <w:basedOn w:val="List4"/>
    <w:rsid w:val="004B0C14"/>
    <w:pPr>
      <w:ind w:firstLine="0"/>
    </w:pPr>
  </w:style>
  <w:style w:type="paragraph" w:styleId="ListContinue5">
    <w:name w:val="List Continue 5"/>
    <w:basedOn w:val="List5"/>
    <w:rsid w:val="004B0C14"/>
    <w:pPr>
      <w:ind w:firstLine="0"/>
    </w:pPr>
  </w:style>
  <w:style w:type="paragraph" w:styleId="ListNumber3">
    <w:name w:val="List Number 3"/>
    <w:basedOn w:val="List3"/>
    <w:rsid w:val="004B0C14"/>
    <w:pPr>
      <w:numPr>
        <w:numId w:val="5"/>
      </w:numPr>
    </w:pPr>
  </w:style>
  <w:style w:type="paragraph" w:styleId="ListNumber4">
    <w:name w:val="List Number 4"/>
    <w:basedOn w:val="List4"/>
    <w:rsid w:val="004B0C14"/>
    <w:pPr>
      <w:numPr>
        <w:numId w:val="6"/>
      </w:numPr>
    </w:pPr>
  </w:style>
  <w:style w:type="paragraph" w:styleId="ListNumber5">
    <w:name w:val="List Number 5"/>
    <w:basedOn w:val="List5"/>
    <w:rsid w:val="004B0C14"/>
    <w:pPr>
      <w:numPr>
        <w:numId w:val="7"/>
      </w:numPr>
    </w:pPr>
  </w:style>
  <w:style w:type="paragraph" w:styleId="BlockText">
    <w:name w:val="Block Text"/>
    <w:basedOn w:val="Normal"/>
    <w:rsid w:val="004B0C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C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C14"/>
    <w:rPr>
      <w:sz w:val="16"/>
      <w:vertAlign w:val="superscript"/>
    </w:rPr>
  </w:style>
  <w:style w:type="character" w:customStyle="1" w:styleId="Symbols">
    <w:name w:val="Symbols"/>
    <w:basedOn w:val="DefaultParagraphFont"/>
    <w:rsid w:val="004B0C14"/>
    <w:rPr>
      <w:rFonts w:ascii="Symbol" w:hAnsi="Symbol"/>
    </w:rPr>
  </w:style>
  <w:style w:type="character" w:customStyle="1" w:styleId="MenuOptions">
    <w:name w:val="Menu Options"/>
    <w:basedOn w:val="DefaultParagraphFont"/>
    <w:rsid w:val="004B0C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C14"/>
    <w:rPr>
      <w:b/>
    </w:rPr>
  </w:style>
  <w:style w:type="character" w:customStyle="1" w:styleId="Underlined">
    <w:name w:val="Underlined"/>
    <w:basedOn w:val="DefaultParagraphFont"/>
    <w:rsid w:val="004B0C14"/>
    <w:rPr>
      <w:u w:val="single"/>
    </w:rPr>
  </w:style>
  <w:style w:type="paragraph" w:customStyle="1" w:styleId="TableBodyTextRight">
    <w:name w:val="Table Body Text Right"/>
    <w:basedOn w:val="TableBodyText"/>
    <w:rsid w:val="004B0C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C14"/>
    <w:rPr>
      <w:sz w:val="18"/>
    </w:rPr>
  </w:style>
  <w:style w:type="paragraph" w:customStyle="1" w:styleId="BodySmallRight">
    <w:name w:val="Body Small Right"/>
    <w:basedOn w:val="BodyTextRight"/>
    <w:rsid w:val="004B0C14"/>
    <w:rPr>
      <w:sz w:val="18"/>
      <w:szCs w:val="18"/>
    </w:rPr>
  </w:style>
  <w:style w:type="paragraph" w:customStyle="1" w:styleId="MarginEdition">
    <w:name w:val="Margin Edition"/>
    <w:basedOn w:val="MarginNote"/>
    <w:rsid w:val="004B0C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C14"/>
    <w:rPr>
      <w:sz w:val="2"/>
      <w:szCs w:val="2"/>
    </w:rPr>
  </w:style>
  <w:style w:type="character" w:customStyle="1" w:styleId="Small">
    <w:name w:val="Small"/>
    <w:basedOn w:val="DefaultParagraphFont"/>
    <w:rsid w:val="004B0C14"/>
    <w:rPr>
      <w:sz w:val="16"/>
    </w:rPr>
  </w:style>
  <w:style w:type="paragraph" w:customStyle="1" w:styleId="WideTable">
    <w:name w:val="Wide Table"/>
    <w:basedOn w:val="Normal"/>
    <w:rsid w:val="004B0C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C14"/>
  </w:style>
  <w:style w:type="paragraph" w:styleId="Quote">
    <w:name w:val="Quote"/>
    <w:basedOn w:val="Heading1"/>
    <w:link w:val="QuoteChar"/>
    <w:qFormat/>
    <w:rsid w:val="004B0C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C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C14"/>
    <w:pPr>
      <w:pageBreakBefore/>
    </w:pPr>
  </w:style>
  <w:style w:type="paragraph" w:customStyle="1" w:styleId="Border">
    <w:name w:val="Border"/>
    <w:basedOn w:val="Normal"/>
    <w:qFormat/>
    <w:rsid w:val="004B0C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C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C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C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C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C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C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C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C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C14"/>
    <w:rPr>
      <w:u w:val="single"/>
    </w:rPr>
  </w:style>
  <w:style w:type="character" w:customStyle="1" w:styleId="BoldandItalics">
    <w:name w:val="Bold and Italics"/>
    <w:qFormat/>
    <w:rsid w:val="004B0C14"/>
    <w:rPr>
      <w:b/>
      <w:i/>
      <w:u w:val="none"/>
    </w:rPr>
  </w:style>
  <w:style w:type="paragraph" w:styleId="BalloonText">
    <w:name w:val="Balloon Text"/>
    <w:basedOn w:val="Normal"/>
    <w:link w:val="BalloonTextChar"/>
    <w:rsid w:val="004B0C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C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C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C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C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C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C14"/>
    <w:pPr>
      <w:spacing w:before="0" w:after="0"/>
    </w:pPr>
  </w:style>
  <w:style w:type="paragraph" w:customStyle="1" w:styleId="BodyTextBold">
    <w:name w:val="Body Text Bold"/>
    <w:basedOn w:val="BodyText"/>
    <w:qFormat/>
    <w:rsid w:val="004B0C14"/>
    <w:rPr>
      <w:b/>
    </w:rPr>
  </w:style>
  <w:style w:type="character" w:styleId="Hyperlink">
    <w:name w:val="Hyperlink"/>
    <w:basedOn w:val="DefaultParagraphFont"/>
    <w:uiPriority w:val="99"/>
    <w:unhideWhenUsed/>
    <w:rsid w:val="00C472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2621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AURVTT008 Clean vehicle interior trim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2022-06-23T07:23:00Z</dcterms:created>
  <dcterms:modified xsi:type="dcterms:W3CDTF">2022-06-23T07:23:00Z</dcterms:modified>
</cp:coreProperties>
</file>