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83D" w:rsidP="003F7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AURVTP101 Remove paint from vehicle painted surfaces</w:t>
      </w:r>
      <w:r>
        <w:fldChar w:fldCharType="end"/>
      </w:r>
    </w:p>
    <w:p w:rsidR="003F783D" w:rsidP="003F783D">
      <w:pPr>
        <w:pStyle w:val="Version"/>
        <w:sectPr w:rsidSect="00A14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430" w:rsidP="00A14430">
      <w:pPr>
        <w:pStyle w:val="SuperHeading"/>
      </w:pPr>
      <w:r w:rsidRPr="00A14430">
        <w:t>AURVTP101 Remove paint from vehicle painted surfaces</w:t>
      </w:r>
    </w:p>
    <w:p w:rsidR="00000000" w:rsidRPr="00A14430" w:rsidP="00A14430">
      <w:pPr>
        <w:pStyle w:val="Heading1"/>
      </w:pPr>
      <w:bookmarkStart w:id="1" w:name="O_1130607"/>
      <w:bookmarkEnd w:id="1"/>
      <w:r w:rsidRPr="00A14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BodyText"/>
            </w:pPr>
            <w:r w:rsidRPr="00A1443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rPr>
                <w:rStyle w:val="SpecialBold"/>
              </w:rPr>
              <w:t>Comments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BodyText"/>
            </w:pPr>
            <w:r w:rsidRPr="00A14430">
              <w:t>This version first released with AUR Automotive Retail, Service and Repair Training Package Version 6.0</w:t>
            </w:r>
          </w:p>
        </w:tc>
      </w:tr>
    </w:tbl>
    <w:p w:rsidR="00000000" w:rsidRPr="00A14430" w:rsidP="00A14430">
      <w:pPr>
        <w:pStyle w:val="BodyText"/>
      </w:pPr>
    </w:p>
    <w:p w:rsidR="00000000" w:rsidRPr="00A14430" w:rsidP="00A14430">
      <w:pPr>
        <w:pStyle w:val="AllowPageBreak"/>
      </w:pPr>
    </w:p>
    <w:p w:rsidR="00000000" w:rsidRPr="00A14430" w:rsidP="00A14430">
      <w:pPr>
        <w:pStyle w:val="Heading1"/>
      </w:pPr>
      <w:bookmarkStart w:id="2" w:name="O_1130614"/>
      <w:bookmarkEnd w:id="2"/>
      <w:r w:rsidRPr="00A14430">
        <w:t>Application</w:t>
      </w:r>
    </w:p>
    <w:p w:rsidR="00000000" w:rsidRPr="00A14430" w:rsidP="003F783D">
      <w:pPr>
        <w:pStyle w:val="BodyText"/>
      </w:pPr>
      <w:r w:rsidRPr="00A14430">
        <w:t>This unit describes the skills and knowledge require</w:t>
      </w:r>
      <w:r w:rsidRPr="00A14430">
        <w:t>d to remove paint from vehicle painted surfaces using a variety of industry-approved methods and without causing damage to vehicle and components. This unit involves preparing for the task, selecting and using specialist tools, equipment and chemicals to r</w:t>
      </w:r>
      <w:r w:rsidRPr="00A14430">
        <w:t>emove paint from metal and plastic component surfaces in preparation for repairs or refinishing, and completing workplace processes and documentation.</w:t>
      </w:r>
    </w:p>
    <w:p w:rsidR="00000000" w:rsidRPr="00A14430" w:rsidP="003F783D">
      <w:pPr>
        <w:pStyle w:val="BodyText"/>
      </w:pPr>
      <w:r w:rsidRPr="00A14430">
        <w:t>The unit applies to those working in the automotive paint refinishing repair industry.</w:t>
      </w:r>
    </w:p>
    <w:p w:rsidR="00000000" w:rsidRPr="00A14430" w:rsidP="003F783D">
      <w:pPr>
        <w:pStyle w:val="BodyText"/>
      </w:pPr>
      <w:r w:rsidRPr="00A14430">
        <w:t>No licensing, legi</w:t>
      </w:r>
      <w:r w:rsidRPr="00A14430">
        <w:t>slative, regulatory or certification requirements apply to this unit at the time of publication.</w:t>
      </w:r>
    </w:p>
    <w:p w:rsidR="00000000" w:rsidRPr="00A14430" w:rsidP="00A14430">
      <w:pPr>
        <w:pStyle w:val="Heading1"/>
      </w:pPr>
      <w:bookmarkStart w:id="3" w:name="O_1130612"/>
      <w:bookmarkEnd w:id="3"/>
      <w:r w:rsidRPr="00A14430">
        <w:t>Unit Sector</w:t>
      </w:r>
    </w:p>
    <w:p w:rsidR="00000000" w:rsidRPr="00A14430" w:rsidP="003F783D">
      <w:pPr>
        <w:pStyle w:val="BodyText"/>
      </w:pPr>
      <w:r w:rsidRPr="00A14430">
        <w:t>Vehicle Body Technical – Paint</w:t>
      </w:r>
    </w:p>
    <w:p w:rsidR="00000000" w:rsidRPr="00A14430" w:rsidP="00A14430">
      <w:pPr>
        <w:pStyle w:val="Heading1"/>
      </w:pPr>
      <w:bookmarkStart w:id="4" w:name="O_1130611"/>
      <w:bookmarkEnd w:id="4"/>
      <w:r w:rsidRPr="00A144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BodyText"/>
            </w:pPr>
            <w:r w:rsidRPr="00A1443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rPr>
                <w:rStyle w:val="SpecialBold"/>
              </w:rPr>
              <w:t>PERFORMANCE CRITERIA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BodyText"/>
            </w:pPr>
            <w:r w:rsidRPr="00A1443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List"/>
              <w:rPr>
                <w:lang w:val="en-NZ"/>
              </w:rPr>
            </w:pPr>
            <w:r w:rsidRPr="00A14430">
              <w:t>1. Prepare to remove paint from vehicle surface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List"/>
            </w:pPr>
            <w:r w:rsidRPr="00A14430">
              <w:t>1.1 Identify job requirements from workplace instructions</w:t>
            </w:r>
          </w:p>
          <w:p w:rsidR="00000000" w:rsidRPr="00A14430" w:rsidP="00A14430">
            <w:pPr>
              <w:pStyle w:val="List"/>
            </w:pPr>
            <w:r w:rsidRPr="00A14430">
              <w:t xml:space="preserve">1.2 Assess </w:t>
            </w:r>
            <w:r w:rsidRPr="00A14430">
              <w:t>paint removal methods and their effect on components according to workplace procedures and customer requirements</w:t>
            </w:r>
          </w:p>
          <w:p w:rsidR="00000000" w:rsidRPr="00A14430" w:rsidP="00A14430">
            <w:pPr>
              <w:pStyle w:val="List"/>
            </w:pPr>
            <w:r w:rsidRPr="00A14430">
              <w:t>1.3 Identify hazards associated with the work, assess potential risks and implement control measures in line with workplace policies and proced</w:t>
            </w:r>
            <w:r w:rsidRPr="00A14430">
              <w:t xml:space="preserve">ures </w:t>
            </w:r>
          </w:p>
          <w:p w:rsidR="00000000" w:rsidP="00A14430">
            <w:pPr>
              <w:pStyle w:val="List"/>
              <w:rPr>
                <w:lang w:val="en-NZ"/>
              </w:rPr>
            </w:pPr>
            <w:r w:rsidRPr="00A14430">
              <w:t xml:space="preserve">1.4 Identify tools, equipment and chemicals required for repair activity and establish serviceability according to workplace </w:t>
            </w:r>
            <w:r w:rsidRPr="00A14430">
              <w:t>procedures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List"/>
              <w:rPr>
                <w:lang w:val="en-NZ"/>
              </w:rPr>
            </w:pPr>
            <w:r w:rsidRPr="00A14430">
              <w:t>2. Remove paint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List"/>
            </w:pPr>
            <w:r w:rsidRPr="00A14430">
              <w:t xml:space="preserve">2.1 Identify and prepare vehicle metal and plastic components requiring paint removal </w:t>
            </w:r>
          </w:p>
          <w:p w:rsidR="00000000" w:rsidP="00A14430">
            <w:pPr>
              <w:pStyle w:val="List"/>
              <w:rPr>
                <w:lang w:val="en-NZ"/>
              </w:rPr>
            </w:pPr>
            <w:r w:rsidRPr="00A14430">
              <w:t>2.2 Remove</w:t>
            </w:r>
            <w:r w:rsidRPr="00A14430">
              <w:t xml:space="preserve"> vehicle paint according to workplace and manufacturer procedures, workplace health and safety and environmental requirements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List"/>
              <w:rPr>
                <w:lang w:val="en-NZ"/>
              </w:rPr>
            </w:pPr>
            <w:r w:rsidRPr="00A14430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List"/>
            </w:pPr>
            <w:r w:rsidRPr="00A14430">
              <w:t xml:space="preserve">3.1 Conduct final inspection according to workplace procedures and confirm vehicle is ready for use </w:t>
            </w:r>
          </w:p>
          <w:p w:rsidR="00000000" w:rsidRPr="00A14430" w:rsidP="00A14430">
            <w:pPr>
              <w:pStyle w:val="List"/>
            </w:pPr>
            <w:r w:rsidRPr="00A14430">
              <w:t>3.2 Clear work area and dispose of or recycle materials according to workplace procedures</w:t>
            </w:r>
          </w:p>
          <w:p w:rsidR="00000000" w:rsidRPr="00A14430" w:rsidP="00A14430">
            <w:pPr>
              <w:pStyle w:val="List"/>
            </w:pPr>
            <w:r w:rsidRPr="00A14430">
              <w:t>3.3 Complete documentation according to workplace procedures</w:t>
            </w:r>
          </w:p>
        </w:tc>
      </w:tr>
    </w:tbl>
    <w:p w:rsidR="00000000" w:rsidRPr="00A14430" w:rsidP="00A14430">
      <w:pPr>
        <w:pStyle w:val="BodyText"/>
      </w:pPr>
    </w:p>
    <w:p w:rsidR="00000000" w:rsidRPr="00A14430" w:rsidP="00A14430">
      <w:pPr>
        <w:pStyle w:val="AllowPageBreak"/>
      </w:pPr>
    </w:p>
    <w:p w:rsidR="00000000" w:rsidRPr="00A14430" w:rsidP="00A14430">
      <w:pPr>
        <w:pStyle w:val="Heading1"/>
      </w:pPr>
      <w:bookmarkStart w:id="5" w:name="O_1130610"/>
      <w:bookmarkEnd w:id="5"/>
      <w:r w:rsidRPr="00A14430">
        <w:t>Foundation Skills</w:t>
      </w:r>
    </w:p>
    <w:p w:rsidR="00000000" w:rsidRPr="003F783D" w:rsidP="003F783D">
      <w:pPr>
        <w:pStyle w:val="BodyText"/>
        <w:rPr>
          <w:i/>
        </w:rPr>
      </w:pPr>
      <w:r w:rsidRPr="003F783D">
        <w:rPr>
          <w:rStyle w:val="Emphasis"/>
        </w:rPr>
        <w:t>This section describes those language, literacy, numeracy and empl</w:t>
      </w:r>
      <w:r w:rsidRPr="003F783D">
        <w:rPr>
          <w:rStyle w:val="Emphasis"/>
        </w:rPr>
        <w:t>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BodyText"/>
            </w:pPr>
            <w:r w:rsidRPr="00A1443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rPr>
                <w:rStyle w:val="SpecialBold"/>
              </w:rPr>
              <w:t>DESCRIPTION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4430">
            <w:pPr>
              <w:pStyle w:val="ListBullet"/>
              <w:rPr>
                <w:lang w:val="en-NZ"/>
              </w:rPr>
            </w:pPr>
            <w:r w:rsidRPr="00A14430">
              <w:t>Locates required sources of information efficiently.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4430" w:rsidP="00A14430">
            <w:pPr>
              <w:pStyle w:val="ListBullet"/>
            </w:pPr>
            <w:r w:rsidRPr="00A14430">
              <w:t>Interprets workplace instructions such as job cards</w:t>
            </w:r>
          </w:p>
          <w:p w:rsidR="00000000" w:rsidP="00A14430">
            <w:pPr>
              <w:pStyle w:val="ListBullet"/>
              <w:rPr>
                <w:lang w:val="en-NZ"/>
              </w:rPr>
            </w:pPr>
            <w:r w:rsidRPr="00A14430">
              <w:t>Organises and interprets technical information from workplace procedures, manufacturer specifications, industry standards and paint technical data sheets (TDS) and safety data sheets (SDS).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4430" w:rsidP="00A14430">
            <w:pPr>
              <w:pStyle w:val="ListBullet"/>
            </w:pPr>
            <w:r w:rsidRPr="00A14430">
              <w:t>Clarifies instructions and procedures</w:t>
            </w:r>
          </w:p>
          <w:p w:rsidR="00000000" w:rsidP="00A14430">
            <w:pPr>
              <w:pStyle w:val="ListBullet"/>
              <w:rPr>
                <w:lang w:val="en-NZ"/>
              </w:rPr>
            </w:pPr>
            <w:r w:rsidRPr="00A14430">
              <w:t>Clearl</w:t>
            </w:r>
            <w:r w:rsidRPr="00A14430">
              <w:t>y reports quality issues and job outcomes.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4430" w:rsidP="00A14430">
            <w:pPr>
              <w:pStyle w:val="ListBullet"/>
            </w:pPr>
            <w:r w:rsidRPr="00A14430">
              <w:t>Uses basic mathematical operations, including addition and subtraction</w:t>
            </w:r>
          </w:p>
          <w:p w:rsidR="00000000" w:rsidP="00A14430">
            <w:pPr>
              <w:pStyle w:val="ListBullet"/>
              <w:rPr>
                <w:lang w:val="en-NZ"/>
              </w:rPr>
            </w:pPr>
            <w:r w:rsidRPr="00A14430">
              <w:t>Calculates quantities of required materials.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4430" w:rsidP="00A14430">
            <w:pPr>
              <w:pStyle w:val="ListBullet"/>
            </w:pPr>
            <w:r w:rsidRPr="00A14430">
              <w:t xml:space="preserve">Plans own work requirements </w:t>
            </w:r>
          </w:p>
          <w:p w:rsidR="00000000" w:rsidRPr="00A14430" w:rsidP="00A14430">
            <w:pPr>
              <w:pStyle w:val="ListBullet"/>
            </w:pPr>
            <w:r w:rsidRPr="00A14430">
              <w:t xml:space="preserve">Prioritises actions to achieve required outcomes </w:t>
            </w:r>
          </w:p>
          <w:p w:rsidR="00000000" w:rsidP="00A14430">
            <w:pPr>
              <w:pStyle w:val="ListBullet"/>
              <w:rPr>
                <w:lang w:val="en-NZ"/>
              </w:rPr>
            </w:pPr>
            <w:r w:rsidRPr="00A14430">
              <w:t>Ensures tasks are completed within workplace timeframes.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4430" w:rsidP="00A14430">
            <w:pPr>
              <w:pStyle w:val="ListBullet"/>
            </w:pPr>
            <w:r w:rsidRPr="00A14430">
              <w:t>Uses specialist tools and equipment.</w:t>
            </w:r>
          </w:p>
        </w:tc>
      </w:tr>
    </w:tbl>
    <w:p w:rsidR="00000000" w:rsidRPr="00A14430" w:rsidP="00A14430">
      <w:pPr>
        <w:pStyle w:val="BodyText"/>
      </w:pPr>
    </w:p>
    <w:p w:rsidR="00000000" w:rsidRPr="00A14430" w:rsidP="00A14430">
      <w:pPr>
        <w:pStyle w:val="AllowPageBreak"/>
      </w:pPr>
    </w:p>
    <w:p w:rsidR="00000000" w:rsidRPr="00A14430" w:rsidP="00A14430">
      <w:pPr>
        <w:pStyle w:val="Heading1"/>
      </w:pPr>
      <w:bookmarkStart w:id="6" w:name="O_1130608"/>
      <w:bookmarkEnd w:id="6"/>
      <w:r w:rsidRPr="00A14430">
        <w:t>Unit Mapping Information</w:t>
      </w:r>
    </w:p>
    <w:p w:rsidR="00000000" w:rsidRPr="00A14430" w:rsidP="003F783D">
      <w:pPr>
        <w:pStyle w:val="BodyText"/>
      </w:pPr>
      <w:r w:rsidRPr="00A14430">
        <w:t>Supersedes and is equivalent to AURVTP001 Remove pai</w:t>
      </w:r>
      <w:r w:rsidRPr="00A14430">
        <w:t>nt from vehicle painted surfaces.</w:t>
      </w:r>
    </w:p>
    <w:p w:rsidR="00000000" w:rsidRPr="00A14430" w:rsidP="00A14430">
      <w:pPr>
        <w:pStyle w:val="Heading1"/>
      </w:pPr>
      <w:bookmarkStart w:id="7" w:name="O_1130601"/>
      <w:bookmarkEnd w:id="7"/>
      <w:r w:rsidRPr="00A14430">
        <w:t>Links</w:t>
      </w:r>
    </w:p>
    <w:p w:rsidR="00000000" w:rsidRPr="00A14430" w:rsidP="003F783D">
      <w:pPr>
        <w:pStyle w:val="BodyText"/>
      </w:pPr>
      <w:r w:rsidRPr="00A144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E52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14430" w:rsidP="003F783D">
      <w:pPr>
        <w:pStyle w:val="BodyText"/>
        <w:sectPr w:rsidSect="00A144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4430" w:rsidP="00A14430">
      <w:pPr>
        <w:pStyle w:val="SuperHeading"/>
      </w:pPr>
      <w:r w:rsidRPr="00A14430">
        <w:t>Assessment Requirements for AURVTP101 Remove paint from vehicle painted surfaces</w:t>
      </w:r>
    </w:p>
    <w:p w:rsidR="00000000" w:rsidRPr="00A14430" w:rsidP="00A14430">
      <w:pPr>
        <w:pStyle w:val="Heading1"/>
      </w:pPr>
      <w:bookmarkStart w:id="8" w:name="O_1130603"/>
      <w:bookmarkEnd w:id="8"/>
      <w:r w:rsidRPr="00A14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BodyText"/>
            </w:pPr>
            <w:r w:rsidRPr="00A1443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rPr>
                <w:rStyle w:val="SpecialBold"/>
              </w:rPr>
              <w:t>Comments</w:t>
            </w:r>
          </w:p>
        </w:tc>
      </w:tr>
      <w:tr w:rsidTr="00A14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430">
            <w:pPr>
              <w:pStyle w:val="BodyText"/>
              <w:rPr>
                <w:lang w:val="en-NZ"/>
              </w:rPr>
            </w:pPr>
            <w:r w:rsidRPr="00A1443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430" w:rsidP="00A14430">
            <w:pPr>
              <w:pStyle w:val="BodyText"/>
            </w:pPr>
            <w:r w:rsidRPr="00A14430">
              <w:t>This version first released with AUR Automotive Retail, Service and Repair Training Package Version 6.0</w:t>
            </w:r>
          </w:p>
        </w:tc>
      </w:tr>
    </w:tbl>
    <w:p w:rsidR="00000000" w:rsidRPr="00A14430" w:rsidP="00A14430">
      <w:pPr>
        <w:pStyle w:val="BodyText"/>
      </w:pPr>
    </w:p>
    <w:p w:rsidR="00000000" w:rsidRPr="00A14430" w:rsidP="00A14430">
      <w:pPr>
        <w:pStyle w:val="AllowPageBreak"/>
      </w:pPr>
    </w:p>
    <w:p w:rsidR="00000000" w:rsidRPr="00A14430" w:rsidP="00A14430">
      <w:pPr>
        <w:pStyle w:val="Heading1"/>
      </w:pPr>
      <w:bookmarkStart w:id="9" w:name="O_1130606"/>
      <w:bookmarkEnd w:id="9"/>
      <w:r w:rsidRPr="00A14430">
        <w:t>Performance Evidence</w:t>
      </w:r>
    </w:p>
    <w:p w:rsidR="00000000" w:rsidRPr="00A14430" w:rsidP="003F783D">
      <w:pPr>
        <w:pStyle w:val="BodyText"/>
      </w:pPr>
      <w:r w:rsidRPr="00A14430">
        <w:t>The candidate must demonstrate the ability to complete the tasks outlined in the elements, performance criteria and foundation skills of this unit, including evidence of the ability to:</w:t>
      </w:r>
    </w:p>
    <w:p w:rsidR="00000000" w:rsidRPr="00A14430" w:rsidP="00A14430">
      <w:pPr>
        <w:pStyle w:val="ListBullet"/>
      </w:pPr>
      <w:r w:rsidRPr="00A14430">
        <w:t>remove paint from vehicle surfaces using chemical and sanding techniques on:</w:t>
      </w:r>
    </w:p>
    <w:p w:rsidR="00000000" w:rsidRPr="00A14430" w:rsidP="00A14430">
      <w:pPr>
        <w:pStyle w:val="ListBullet2"/>
      </w:pPr>
      <w:r w:rsidRPr="00A14430">
        <w:t xml:space="preserve">at least three different plastic vehicle body components </w:t>
      </w:r>
    </w:p>
    <w:p w:rsidR="00000000" w:rsidRPr="00A14430" w:rsidP="00A14430">
      <w:pPr>
        <w:pStyle w:val="ListBullet2"/>
      </w:pPr>
      <w:r w:rsidRPr="00A14430">
        <w:t>at least three different metal vehicle body components.</w:t>
      </w:r>
    </w:p>
    <w:p w:rsidR="00000000" w:rsidRPr="00A14430" w:rsidP="00A14430">
      <w:pPr>
        <w:pStyle w:val="AllowPageBreak"/>
      </w:pPr>
    </w:p>
    <w:p w:rsidR="00000000" w:rsidRPr="00A14430" w:rsidP="00A14430">
      <w:pPr>
        <w:pStyle w:val="Heading1"/>
      </w:pPr>
      <w:bookmarkStart w:id="10" w:name="O_1130605"/>
      <w:bookmarkEnd w:id="10"/>
      <w:r w:rsidRPr="00A14430">
        <w:t>Knowledge Evidence</w:t>
      </w:r>
    </w:p>
    <w:p w:rsidR="00000000" w:rsidRPr="00A14430" w:rsidP="003F783D">
      <w:pPr>
        <w:pStyle w:val="BodyText"/>
      </w:pPr>
      <w:r w:rsidRPr="00A14430">
        <w:t>The candidate must be able to demonstrate knowledge to complete the tasks outlined in the elements, performance criteria and foundation skills of this unit, including knowledge of:</w:t>
      </w:r>
    </w:p>
    <w:p w:rsidR="00000000" w:rsidRPr="00A14430" w:rsidP="00A14430">
      <w:pPr>
        <w:pStyle w:val="ListBullet"/>
      </w:pPr>
      <w:r w:rsidRPr="00A14430">
        <w:t xml:space="preserve">methods to locate and interpret information required to remove paint from </w:t>
      </w:r>
      <w:r w:rsidRPr="00A14430">
        <w:t>vehicle painted surfaces, including:</w:t>
      </w:r>
    </w:p>
    <w:p w:rsidR="00000000" w:rsidRPr="00A14430" w:rsidP="00A14430">
      <w:pPr>
        <w:pStyle w:val="ListBullet2"/>
      </w:pPr>
      <w:r w:rsidRPr="00A14430">
        <w:t>safety data sheets (SDS) relating to paint removal chemicals</w:t>
      </w:r>
    </w:p>
    <w:p w:rsidR="00000000" w:rsidRPr="00A14430" w:rsidP="00A14430">
      <w:pPr>
        <w:pStyle w:val="ListBullet2"/>
      </w:pPr>
      <w:r w:rsidRPr="00A14430">
        <w:t>manufacturer’s specifications or equivalent documentation</w:t>
      </w:r>
    </w:p>
    <w:p w:rsidR="00000000" w:rsidRPr="00A14430" w:rsidP="00A14430">
      <w:pPr>
        <w:pStyle w:val="ListBullet"/>
      </w:pPr>
      <w:r w:rsidRPr="00A14430">
        <w:t>workplace procedures required to remove paint from vehicle painted surfaces including:</w:t>
      </w:r>
    </w:p>
    <w:p w:rsidR="00000000" w:rsidRPr="00A14430" w:rsidP="00A14430">
      <w:pPr>
        <w:pStyle w:val="ListBullet2"/>
      </w:pPr>
      <w:r w:rsidRPr="00A14430">
        <w:t>paint remo</w:t>
      </w:r>
      <w:r w:rsidRPr="00A14430">
        <w:t>val procedures</w:t>
      </w:r>
    </w:p>
    <w:p w:rsidR="00000000" w:rsidRPr="00A14430" w:rsidP="00A14430">
      <w:pPr>
        <w:pStyle w:val="ListBullet2"/>
      </w:pPr>
      <w:r w:rsidRPr="00A14430">
        <w:t xml:space="preserve">establishing the serviceability of tools and equipment </w:t>
      </w:r>
    </w:p>
    <w:p w:rsidR="00000000" w:rsidRPr="00A14430" w:rsidP="00A14430">
      <w:pPr>
        <w:pStyle w:val="ListBullet2"/>
      </w:pPr>
      <w:r w:rsidRPr="00A14430">
        <w:t>documentation procedures</w:t>
      </w:r>
    </w:p>
    <w:p w:rsidR="00000000" w:rsidRPr="00A14430" w:rsidP="00A14430">
      <w:pPr>
        <w:pStyle w:val="ListBullet2"/>
      </w:pPr>
      <w:r w:rsidRPr="00A14430">
        <w:t>housekeeping procedures including:</w:t>
      </w:r>
    </w:p>
    <w:p w:rsidR="00000000" w:rsidRPr="00A14430" w:rsidP="00A14430">
      <w:pPr>
        <w:pStyle w:val="ListBullet3"/>
      </w:pPr>
      <w:r w:rsidRPr="00A14430">
        <w:t>examination of tools and equipment</w:t>
      </w:r>
    </w:p>
    <w:p w:rsidR="00000000" w:rsidRPr="00A14430" w:rsidP="00A14430">
      <w:pPr>
        <w:pStyle w:val="ListBullet3"/>
      </w:pPr>
      <w:r w:rsidRPr="00A14430">
        <w:t>storage of equipment</w:t>
      </w:r>
    </w:p>
    <w:p w:rsidR="00000000" w:rsidRPr="00A14430" w:rsidP="00A14430">
      <w:pPr>
        <w:pStyle w:val="ListBullet3"/>
      </w:pPr>
      <w:r w:rsidRPr="00A14430">
        <w:t>identification, tagging and isolation of faulty equipment</w:t>
      </w:r>
    </w:p>
    <w:p w:rsidR="00000000" w:rsidRPr="00A14430" w:rsidP="00A14430">
      <w:pPr>
        <w:pStyle w:val="ListBullet3"/>
      </w:pPr>
      <w:r w:rsidRPr="00A14430">
        <w:t>disposal of excess materials</w:t>
      </w:r>
    </w:p>
    <w:p w:rsidR="00000000" w:rsidRPr="00A14430" w:rsidP="00A14430">
      <w:pPr>
        <w:pStyle w:val="ListBullet"/>
      </w:pPr>
      <w:r w:rsidRPr="00A14430">
        <w:t>workplace health and safety (WHS) requirements relating to removing paint from vehicle painted surfaces, including procedures for:</w:t>
      </w:r>
    </w:p>
    <w:p w:rsidR="00000000" w:rsidRPr="00A14430" w:rsidP="00A14430">
      <w:pPr>
        <w:pStyle w:val="ListBullet2"/>
      </w:pPr>
      <w:r w:rsidRPr="00A14430">
        <w:t>selecting and using personal protective equipment (PPE)</w:t>
      </w:r>
    </w:p>
    <w:p w:rsidR="00000000" w:rsidRPr="00A14430" w:rsidP="00A14430">
      <w:pPr>
        <w:pStyle w:val="ListBullet2"/>
      </w:pPr>
      <w:r w:rsidRPr="00A14430">
        <w:t>using safety data sheets (SDS) for paint removing chemicals</w:t>
      </w:r>
    </w:p>
    <w:p w:rsidR="00000000" w:rsidRPr="00A14430" w:rsidP="00A14430">
      <w:pPr>
        <w:pStyle w:val="ListBullet2"/>
      </w:pPr>
      <w:r w:rsidRPr="00A14430">
        <w:t>handling and storing paint removing chemicals</w:t>
      </w:r>
    </w:p>
    <w:p w:rsidR="00000000" w:rsidRPr="00A14430" w:rsidP="00A14430">
      <w:pPr>
        <w:pStyle w:val="ListBullet2"/>
      </w:pPr>
      <w:r w:rsidRPr="00A14430">
        <w:t>using tools and equipment</w:t>
      </w:r>
    </w:p>
    <w:p w:rsidR="00000000" w:rsidRPr="00A14430" w:rsidP="00A14430">
      <w:pPr>
        <w:pStyle w:val="ListBullet2"/>
      </w:pPr>
      <w:r w:rsidRPr="00A14430">
        <w:t>using fume and dust collection equipment, including positive air feed masks</w:t>
      </w:r>
    </w:p>
    <w:p w:rsidR="00000000" w:rsidRPr="00A14430" w:rsidP="00A14430">
      <w:pPr>
        <w:pStyle w:val="ListBullet"/>
      </w:pPr>
      <w:r w:rsidRPr="00A14430">
        <w:t>environmental requirements relating to removing</w:t>
      </w:r>
      <w:r w:rsidRPr="00A14430">
        <w:t xml:space="preserve"> paint from vehicle painted surfaces, including procedures for trapping, storing and disposing of waste materials and chemicals</w:t>
      </w:r>
    </w:p>
    <w:p w:rsidR="00000000" w:rsidRPr="00A14430" w:rsidP="00A14430">
      <w:pPr>
        <w:pStyle w:val="ListBullet"/>
      </w:pPr>
      <w:r w:rsidRPr="00A14430">
        <w:t>paint manufacturer and workplace paint removal methods, including:</w:t>
      </w:r>
    </w:p>
    <w:p w:rsidR="00000000" w:rsidRPr="00A14430" w:rsidP="00A14430">
      <w:pPr>
        <w:pStyle w:val="ListBullet2"/>
      </w:pPr>
      <w:r w:rsidRPr="00A14430">
        <w:t>chemical substance</w:t>
      </w:r>
    </w:p>
    <w:p w:rsidR="00000000" w:rsidRPr="00A14430" w:rsidP="00A14430">
      <w:pPr>
        <w:pStyle w:val="ListBullet2"/>
      </w:pPr>
      <w:r w:rsidRPr="00A14430">
        <w:t>abrasive blasting</w:t>
      </w:r>
    </w:p>
    <w:p w:rsidR="00000000" w:rsidRPr="00A14430" w:rsidP="00A14430">
      <w:pPr>
        <w:pStyle w:val="ListBullet2"/>
      </w:pPr>
      <w:r w:rsidRPr="00A14430">
        <w:t>machine sanding</w:t>
      </w:r>
    </w:p>
    <w:p w:rsidR="00000000" w:rsidRPr="00A14430" w:rsidP="00A14430">
      <w:pPr>
        <w:pStyle w:val="ListBullet2"/>
      </w:pPr>
      <w:r w:rsidRPr="00A14430">
        <w:t>hand sa</w:t>
      </w:r>
      <w:r w:rsidRPr="00A14430">
        <w:t>nding</w:t>
      </w:r>
    </w:p>
    <w:p w:rsidR="00000000" w:rsidRPr="00A14430" w:rsidP="00A14430">
      <w:pPr>
        <w:pStyle w:val="ListBullet"/>
      </w:pPr>
      <w:r w:rsidRPr="00A14430">
        <w:t xml:space="preserve">procedures for protecting vehicle and components during paint removal </w:t>
      </w:r>
    </w:p>
    <w:p w:rsidR="00000000" w:rsidRPr="00A14430" w:rsidP="00A14430">
      <w:pPr>
        <w:pStyle w:val="ListBullet"/>
      </w:pPr>
      <w:r w:rsidRPr="00A14430">
        <w:t>procedures for final cleaning and inspection of vehicle surfaces.</w:t>
      </w:r>
    </w:p>
    <w:p w:rsidR="00000000" w:rsidRPr="00A14430" w:rsidP="00A14430">
      <w:pPr>
        <w:pStyle w:val="AllowPageBreak"/>
      </w:pPr>
    </w:p>
    <w:p w:rsidR="00000000" w:rsidRPr="00A14430" w:rsidP="00A14430">
      <w:pPr>
        <w:pStyle w:val="Heading1"/>
      </w:pPr>
      <w:bookmarkStart w:id="11" w:name="O_1130604"/>
      <w:bookmarkEnd w:id="11"/>
      <w:r w:rsidRPr="00A14430">
        <w:t>Assessment Conditions</w:t>
      </w:r>
    </w:p>
    <w:p w:rsidR="00000000" w:rsidRPr="00A14430" w:rsidP="003F783D">
      <w:pPr>
        <w:pStyle w:val="BodyText"/>
      </w:pPr>
      <w:r w:rsidRPr="00A14430">
        <w:t>Competency is to be assessed in the workplace or a simulated environment that accurately reflects performance in a real workplace setting.</w:t>
      </w:r>
    </w:p>
    <w:p w:rsidR="00000000" w:rsidRPr="00A14430" w:rsidP="003F783D">
      <w:pPr>
        <w:pStyle w:val="BodyText"/>
      </w:pPr>
      <w:r w:rsidRPr="00A14430">
        <w:t>Assessment must include direct observation of task.</w:t>
      </w:r>
    </w:p>
    <w:p w:rsidR="00000000" w:rsidRPr="00A14430" w:rsidP="003F783D">
      <w:pPr>
        <w:pStyle w:val="BodyText"/>
      </w:pPr>
      <w:r w:rsidRPr="00A14430">
        <w:t>Where assessment of competency includes third-party evidence, ind</w:t>
      </w:r>
      <w:r w:rsidRPr="00A14430">
        <w:t>ividuals must provide evidence that links them to paint removal work they have completed on vehicle body panels, e.g. repair orders.</w:t>
      </w:r>
    </w:p>
    <w:p w:rsidR="00000000" w:rsidRPr="00A14430" w:rsidP="003F783D">
      <w:pPr>
        <w:pStyle w:val="BodyText"/>
      </w:pPr>
      <w:r w:rsidRPr="00A14430">
        <w:t>Assessors must verify performance evidence through questioning on skills and knowledge to ensure correct interpretation and</w:t>
      </w:r>
      <w:r w:rsidRPr="00A14430">
        <w:t xml:space="preserve"> application.</w:t>
      </w:r>
    </w:p>
    <w:p w:rsidR="00000000" w:rsidRPr="00A14430" w:rsidP="003F783D">
      <w:pPr>
        <w:pStyle w:val="BodyText"/>
      </w:pPr>
      <w:r w:rsidRPr="00A14430">
        <w:t>The following resources must be made available:</w:t>
      </w:r>
    </w:p>
    <w:p w:rsidR="00000000" w:rsidRPr="00A14430" w:rsidP="00A14430">
      <w:pPr>
        <w:pStyle w:val="ListBullet"/>
      </w:pPr>
      <w:r w:rsidRPr="00A14430">
        <w:t>automotive repair workplace or simulated workplace</w:t>
      </w:r>
    </w:p>
    <w:p w:rsidR="00000000" w:rsidRPr="00A14430" w:rsidP="00A14430">
      <w:pPr>
        <w:pStyle w:val="ListBullet"/>
      </w:pPr>
      <w:r w:rsidRPr="00A14430">
        <w:t>workplace instructions</w:t>
      </w:r>
    </w:p>
    <w:p w:rsidR="00000000" w:rsidRPr="00A14430" w:rsidP="00A14430">
      <w:pPr>
        <w:pStyle w:val="ListBullet"/>
      </w:pPr>
      <w:r w:rsidRPr="00A14430">
        <w:t>paint manufacturer specifications</w:t>
      </w:r>
    </w:p>
    <w:p w:rsidR="00000000" w:rsidRPr="00A14430" w:rsidP="00A14430">
      <w:pPr>
        <w:pStyle w:val="ListBullet"/>
      </w:pPr>
      <w:r w:rsidRPr="00A14430">
        <w:t>PPE for paint removal, including fume and dust extraction equipment</w:t>
      </w:r>
    </w:p>
    <w:p w:rsidR="00000000" w:rsidRPr="00A14430" w:rsidP="00A14430">
      <w:pPr>
        <w:pStyle w:val="ListBullet"/>
      </w:pPr>
      <w:r w:rsidRPr="00A14430">
        <w:t>SDS for paint rem</w:t>
      </w:r>
      <w:r w:rsidRPr="00A14430">
        <w:t>oving chemicals</w:t>
      </w:r>
    </w:p>
    <w:p w:rsidR="00000000" w:rsidRPr="00A14430" w:rsidP="00A14430">
      <w:pPr>
        <w:pStyle w:val="ListBullet"/>
      </w:pPr>
      <w:r w:rsidRPr="00A14430">
        <w:t>vehicle protection equipment</w:t>
      </w:r>
    </w:p>
    <w:p w:rsidR="00000000" w:rsidRPr="00A14430" w:rsidP="00A14430">
      <w:pPr>
        <w:pStyle w:val="ListBullet"/>
      </w:pPr>
      <w:r w:rsidRPr="00A14430">
        <w:t>chemicals to remove paint</w:t>
      </w:r>
    </w:p>
    <w:p w:rsidR="00000000" w:rsidRPr="00A14430" w:rsidP="00A14430">
      <w:pPr>
        <w:pStyle w:val="ListBullet"/>
      </w:pPr>
      <w:r w:rsidRPr="00A14430">
        <w:t>painted plastic and metal components as specified in the performance evidence requiring paint removal</w:t>
      </w:r>
    </w:p>
    <w:p w:rsidR="00000000" w:rsidRPr="00A14430" w:rsidP="00A14430">
      <w:pPr>
        <w:pStyle w:val="ListBullet"/>
      </w:pPr>
      <w:r w:rsidRPr="00A14430">
        <w:t>tools, equipment and materials appropriate for applying paint removal methods.</w:t>
      </w:r>
    </w:p>
    <w:p w:rsidR="00000000" w:rsidRPr="00A14430" w:rsidP="00A14430">
      <w:pPr>
        <w:pStyle w:val="List"/>
      </w:pPr>
    </w:p>
    <w:p w:rsidR="00000000" w:rsidRPr="00A14430" w:rsidP="003F783D">
      <w:pPr>
        <w:pStyle w:val="BodyText"/>
      </w:pPr>
      <w:r w:rsidRPr="00A14430">
        <w:t>Ass</w:t>
      </w:r>
      <w:r w:rsidRPr="00A14430">
        <w:t>essors of this unit must satisfy the requirements for assessors in applicable vocational education and training legislation, frameworks and/or standards.</w:t>
      </w:r>
    </w:p>
    <w:p w:rsidR="00000000" w:rsidRPr="00A14430" w:rsidP="00A14430">
      <w:pPr>
        <w:pStyle w:val="Heading1"/>
      </w:pPr>
      <w:bookmarkStart w:id="12" w:name="O_1130602"/>
      <w:bookmarkEnd w:id="12"/>
      <w:r w:rsidRPr="00A14430">
        <w:t>Links</w:t>
      </w:r>
    </w:p>
    <w:p w:rsidR="00000000" w:rsidRPr="00A14430" w:rsidP="003F783D">
      <w:pPr>
        <w:pStyle w:val="BodyText"/>
      </w:pPr>
      <w:r w:rsidRPr="00A144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E52E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14430" w:rsidP="00A14430"/>
    <w:sectPr w:rsidSect="00A144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0" w:rsidRPr="003F783D" w:rsidP="003F7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3D" w:rsidP="00A14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83D" w:rsidP="00A14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F783D" w:rsidP="00A144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0" w:rsidP="00A14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783D">
      <w:t>Approved</w:t>
    </w:r>
    <w:r w:rsidR="003F78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78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783D">
      <w:rPr>
        <w:noProof/>
      </w:rPr>
      <w:t>4</w:t>
    </w:r>
    <w:r>
      <w:rPr>
        <w:noProof/>
      </w:rPr>
      <w:fldChar w:fldCharType="end"/>
    </w:r>
  </w:p>
  <w:p w:rsidR="00A14430" w:rsidP="00A14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78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783D">
      <w:t>Mining and Automotive Skills Alliance</w:t>
    </w:r>
    <w:r w:rsidR="003F783D">
      <w:fldChar w:fldCharType="end"/>
    </w:r>
  </w:p>
  <w:p w:rsidR="00A14430" w:rsidP="00A14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430" w:rsidRPr="003F783D" w:rsidP="003F7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83D" w:rsidRPr="002D2AF8" w:rsidP="00A14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AURVTP101 Remove paint from vehicle painted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783D" w:rsidP="00A144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430" w:rsidRPr="002D2AF8" w:rsidP="00A14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783D">
      <w:t>AURVTP101 Remove paint from vehicle painted surfaces</w:t>
    </w:r>
    <w:r w:rsidR="003F78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783D">
      <w:rPr>
        <w:noProof/>
      </w:rPr>
      <w:t>2 March 2025</w:t>
    </w:r>
    <w:r>
      <w:fldChar w:fldCharType="end"/>
    </w:r>
  </w:p>
  <w:p w:rsidR="00A14430" w:rsidP="00A14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82C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B0A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F2F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430"/>
  </w:style>
  <w:style w:type="character" w:customStyle="1" w:styleId="Heading1Char">
    <w:name w:val="Heading 1 Char"/>
    <w:basedOn w:val="DefaultParagraphFont"/>
    <w:link w:val="Heading1"/>
    <w:rsid w:val="00A14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4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44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443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430"/>
    <w:rPr>
      <w:b/>
      <w:spacing w:val="0"/>
    </w:rPr>
  </w:style>
  <w:style w:type="paragraph" w:styleId="ListBullet2">
    <w:name w:val="List Bullet 2"/>
    <w:basedOn w:val="List2"/>
    <w:rsid w:val="00A1443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4430"/>
    <w:rPr>
      <w:i/>
    </w:rPr>
  </w:style>
  <w:style w:type="paragraph" w:customStyle="1" w:styleId="SuperHeading">
    <w:name w:val="SuperHeading"/>
    <w:basedOn w:val="Normal"/>
    <w:rsid w:val="00A14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144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14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4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4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4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4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4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430"/>
  </w:style>
  <w:style w:type="paragraph" w:styleId="TableofFigures">
    <w:name w:val="table of figures"/>
    <w:basedOn w:val="Normal"/>
    <w:next w:val="Normal"/>
    <w:semiHidden/>
    <w:rsid w:val="00A14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4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14430"/>
    <w:rPr>
      <w:rFonts w:ascii="Wingdings" w:hAnsi="Wingdings"/>
    </w:rPr>
  </w:style>
  <w:style w:type="paragraph" w:customStyle="1" w:styleId="TableHeading">
    <w:name w:val="Table Heading"/>
    <w:basedOn w:val="HeadingBase"/>
    <w:rsid w:val="00A14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430"/>
    <w:rPr>
      <w:color w:val="0033CC"/>
      <w:u w:val="none"/>
    </w:rPr>
  </w:style>
  <w:style w:type="paragraph" w:customStyle="1" w:styleId="BodyTextRight">
    <w:name w:val="Body Text Right"/>
    <w:basedOn w:val="BodyText"/>
    <w:rsid w:val="00A14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4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430"/>
    <w:rPr>
      <w:sz w:val="32"/>
    </w:rPr>
  </w:style>
  <w:style w:type="paragraph" w:customStyle="1" w:styleId="HeadingProcedure">
    <w:name w:val="Heading Procedure"/>
    <w:basedOn w:val="HeadingBase"/>
    <w:next w:val="Normal"/>
    <w:rsid w:val="00A14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430"/>
    <w:pPr>
      <w:spacing w:before="60" w:after="60"/>
    </w:pPr>
  </w:style>
  <w:style w:type="paragraph" w:styleId="ListContinue">
    <w:name w:val="List Continue"/>
    <w:basedOn w:val="List"/>
    <w:rsid w:val="00A14430"/>
    <w:pPr>
      <w:ind w:firstLine="0"/>
    </w:pPr>
  </w:style>
  <w:style w:type="paragraph" w:customStyle="1" w:styleId="ListNote">
    <w:name w:val="List Note"/>
    <w:basedOn w:val="List"/>
    <w:rsid w:val="00A14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430"/>
    <w:rPr>
      <w:rFonts w:ascii="Courier New" w:hAnsi="Courier New"/>
    </w:rPr>
  </w:style>
  <w:style w:type="paragraph" w:customStyle="1" w:styleId="NoteBullet">
    <w:name w:val="Note Bullet"/>
    <w:basedOn w:val="Note"/>
    <w:rsid w:val="00A14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4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4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430"/>
    <w:rPr>
      <w:b/>
      <w:smallCaps/>
    </w:rPr>
  </w:style>
  <w:style w:type="paragraph" w:customStyle="1" w:styleId="TableListNumber">
    <w:name w:val="Table List Number"/>
    <w:basedOn w:val="ListNumber"/>
    <w:rsid w:val="00A14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430"/>
    <w:pPr>
      <w:numPr>
        <w:numId w:val="10"/>
      </w:numPr>
    </w:pPr>
  </w:style>
  <w:style w:type="paragraph" w:customStyle="1" w:styleId="ListAlpha2">
    <w:name w:val="List Alpha 2"/>
    <w:basedOn w:val="List2"/>
    <w:rsid w:val="00A14430"/>
    <w:pPr>
      <w:numPr>
        <w:numId w:val="9"/>
      </w:numPr>
    </w:pPr>
  </w:style>
  <w:style w:type="paragraph" w:styleId="List2">
    <w:name w:val="List 2"/>
    <w:basedOn w:val="BodyText"/>
    <w:rsid w:val="00A14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4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144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14430"/>
    <w:pPr>
      <w:numPr>
        <w:numId w:val="5"/>
      </w:numPr>
    </w:pPr>
  </w:style>
  <w:style w:type="paragraph" w:styleId="ListContinue2">
    <w:name w:val="List Continue 2"/>
    <w:basedOn w:val="List2"/>
    <w:rsid w:val="00A14430"/>
    <w:pPr>
      <w:ind w:firstLine="0"/>
    </w:pPr>
  </w:style>
  <w:style w:type="paragraph" w:styleId="ListContinue3">
    <w:name w:val="List Continue 3"/>
    <w:basedOn w:val="List3"/>
    <w:rsid w:val="00A14430"/>
    <w:pPr>
      <w:ind w:left="1021" w:firstLine="0"/>
    </w:pPr>
  </w:style>
  <w:style w:type="paragraph" w:styleId="ListContinue4">
    <w:name w:val="List Continue 4"/>
    <w:basedOn w:val="List4"/>
    <w:rsid w:val="00A14430"/>
    <w:pPr>
      <w:ind w:firstLine="0"/>
    </w:pPr>
  </w:style>
  <w:style w:type="paragraph" w:styleId="ListContinue5">
    <w:name w:val="List Continue 5"/>
    <w:basedOn w:val="List5"/>
    <w:rsid w:val="00A14430"/>
    <w:pPr>
      <w:ind w:firstLine="0"/>
    </w:pPr>
  </w:style>
  <w:style w:type="paragraph" w:styleId="ListNumber3">
    <w:name w:val="List Number 3"/>
    <w:basedOn w:val="List3"/>
    <w:rsid w:val="00A14430"/>
    <w:pPr>
      <w:numPr>
        <w:numId w:val="6"/>
      </w:numPr>
    </w:pPr>
  </w:style>
  <w:style w:type="paragraph" w:styleId="ListNumber4">
    <w:name w:val="List Number 4"/>
    <w:basedOn w:val="List4"/>
    <w:rsid w:val="00A14430"/>
    <w:pPr>
      <w:numPr>
        <w:numId w:val="7"/>
      </w:numPr>
    </w:pPr>
  </w:style>
  <w:style w:type="paragraph" w:styleId="ListNumber5">
    <w:name w:val="List Number 5"/>
    <w:basedOn w:val="List5"/>
    <w:rsid w:val="00A14430"/>
    <w:pPr>
      <w:numPr>
        <w:numId w:val="8"/>
      </w:numPr>
    </w:pPr>
  </w:style>
  <w:style w:type="paragraph" w:styleId="BlockText">
    <w:name w:val="Block Text"/>
    <w:basedOn w:val="Normal"/>
    <w:rsid w:val="00A14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430"/>
    <w:rPr>
      <w:sz w:val="16"/>
      <w:vertAlign w:val="superscript"/>
    </w:rPr>
  </w:style>
  <w:style w:type="character" w:customStyle="1" w:styleId="Symbols">
    <w:name w:val="Symbols"/>
    <w:basedOn w:val="DefaultParagraphFont"/>
    <w:rsid w:val="00A14430"/>
    <w:rPr>
      <w:rFonts w:ascii="Symbol" w:hAnsi="Symbol"/>
    </w:rPr>
  </w:style>
  <w:style w:type="character" w:customStyle="1" w:styleId="MenuOptions">
    <w:name w:val="Menu Options"/>
    <w:basedOn w:val="DefaultParagraphFont"/>
    <w:rsid w:val="00A14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430"/>
    <w:rPr>
      <w:b/>
    </w:rPr>
  </w:style>
  <w:style w:type="character" w:customStyle="1" w:styleId="Underlined">
    <w:name w:val="Underlined"/>
    <w:basedOn w:val="DefaultParagraphFont"/>
    <w:rsid w:val="00A14430"/>
    <w:rPr>
      <w:u w:val="single"/>
    </w:rPr>
  </w:style>
  <w:style w:type="paragraph" w:customStyle="1" w:styleId="TableBodyTextRight">
    <w:name w:val="Table Body Text Right"/>
    <w:basedOn w:val="TableBodyText"/>
    <w:rsid w:val="00A14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430"/>
    <w:rPr>
      <w:sz w:val="18"/>
    </w:rPr>
  </w:style>
  <w:style w:type="paragraph" w:customStyle="1" w:styleId="BodySmallRight">
    <w:name w:val="Body Small Right"/>
    <w:basedOn w:val="BodyTextRight"/>
    <w:rsid w:val="00A14430"/>
    <w:rPr>
      <w:sz w:val="18"/>
      <w:szCs w:val="18"/>
    </w:rPr>
  </w:style>
  <w:style w:type="paragraph" w:customStyle="1" w:styleId="MarginEdition">
    <w:name w:val="Margin Edition"/>
    <w:basedOn w:val="MarginNote"/>
    <w:rsid w:val="00A14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430"/>
    <w:rPr>
      <w:sz w:val="2"/>
      <w:szCs w:val="2"/>
    </w:rPr>
  </w:style>
  <w:style w:type="character" w:customStyle="1" w:styleId="Small">
    <w:name w:val="Small"/>
    <w:basedOn w:val="DefaultParagraphFont"/>
    <w:rsid w:val="00A14430"/>
    <w:rPr>
      <w:sz w:val="16"/>
    </w:rPr>
  </w:style>
  <w:style w:type="paragraph" w:customStyle="1" w:styleId="WideTable">
    <w:name w:val="Wide Table"/>
    <w:basedOn w:val="Normal"/>
    <w:rsid w:val="00A14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430"/>
  </w:style>
  <w:style w:type="paragraph" w:styleId="Quote">
    <w:name w:val="Quote"/>
    <w:basedOn w:val="Heading1"/>
    <w:link w:val="QuoteChar"/>
    <w:qFormat/>
    <w:rsid w:val="00A14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430"/>
    <w:pPr>
      <w:pageBreakBefore/>
    </w:pPr>
  </w:style>
  <w:style w:type="paragraph" w:customStyle="1" w:styleId="Border">
    <w:name w:val="Border"/>
    <w:basedOn w:val="Normal"/>
    <w:qFormat/>
    <w:rsid w:val="00A14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430"/>
    <w:rPr>
      <w:u w:val="single"/>
    </w:rPr>
  </w:style>
  <w:style w:type="character" w:customStyle="1" w:styleId="BoldandItalics">
    <w:name w:val="Bold and Italics"/>
    <w:qFormat/>
    <w:rsid w:val="00A14430"/>
    <w:rPr>
      <w:b/>
      <w:i/>
      <w:u w:val="none"/>
    </w:rPr>
  </w:style>
  <w:style w:type="paragraph" w:styleId="BalloonText">
    <w:name w:val="Balloon Text"/>
    <w:basedOn w:val="Normal"/>
    <w:link w:val="BalloonTextChar"/>
    <w:rsid w:val="00A14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430"/>
    <w:pPr>
      <w:spacing w:before="0" w:after="0"/>
    </w:pPr>
  </w:style>
  <w:style w:type="paragraph" w:customStyle="1" w:styleId="BodyTextBold">
    <w:name w:val="Body Text Bold"/>
    <w:basedOn w:val="BodyText"/>
    <w:qFormat/>
    <w:rsid w:val="00A14430"/>
    <w:rPr>
      <w:b/>
    </w:rPr>
  </w:style>
  <w:style w:type="character" w:styleId="Hyperlink">
    <w:name w:val="Hyperlink"/>
    <w:basedOn w:val="DefaultParagraphFont"/>
    <w:uiPriority w:val="99"/>
    <w:unhideWhenUsed/>
    <w:rsid w:val="003F7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6402</Characters>
  <Application>Microsoft Office Word</Application>
  <DocSecurity>0</DocSecurity>
  <Lines>182</Lines>
  <Paragraphs>133</Paragraphs>
  <ScaleCrop>false</ScaleCrop>
  <Company>Author-it Software Corporation Ltd.</Company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AURVTP101 Remove paint from vehicle painted surfaces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