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223B" w:rsidP="00B822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AURVTP008 Clean and polish vehicle paint surfaces</w:t>
      </w:r>
      <w:r>
        <w:fldChar w:fldCharType="end"/>
      </w:r>
    </w:p>
    <w:p w:rsidR="00B8223B" w:rsidP="00B8223B">
      <w:pPr>
        <w:pStyle w:val="Version"/>
        <w:sectPr w:rsidSect="00221E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1E3D" w:rsidP="00221E3D">
      <w:pPr>
        <w:pStyle w:val="SuperHeading"/>
      </w:pPr>
      <w:r w:rsidRPr="00221E3D">
        <w:t>AURVTP008 Clean and polish vehicle paint surfaces</w:t>
      </w:r>
    </w:p>
    <w:p w:rsidR="00000000" w:rsidRPr="00221E3D" w:rsidP="00221E3D">
      <w:pPr>
        <w:pStyle w:val="Heading1"/>
      </w:pPr>
      <w:bookmarkStart w:id="1" w:name="O_804248"/>
      <w:bookmarkEnd w:id="1"/>
      <w:r w:rsidRPr="00221E3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822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E3D" w:rsidP="00221E3D">
            <w:pPr>
              <w:pStyle w:val="BodyText"/>
            </w:pPr>
            <w:r w:rsidRPr="00221E3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E3D">
            <w:pPr>
              <w:pStyle w:val="BodyText"/>
              <w:rPr>
                <w:lang w:val="en-NZ"/>
              </w:rPr>
            </w:pPr>
            <w:r w:rsidRPr="00221E3D">
              <w:rPr>
                <w:rStyle w:val="SpecialBold"/>
              </w:rPr>
              <w:t>Comment</w:t>
            </w:r>
          </w:p>
        </w:tc>
      </w:tr>
      <w:tr w:rsidTr="00B822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E3D">
            <w:pPr>
              <w:pStyle w:val="BodyText"/>
              <w:rPr>
                <w:lang w:val="en-NZ"/>
              </w:rPr>
            </w:pPr>
            <w:r w:rsidRPr="00221E3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E3D" w:rsidP="00221E3D">
            <w:pPr>
              <w:pStyle w:val="BodyText"/>
            </w:pPr>
            <w:r w:rsidRPr="00221E3D">
              <w:t>New unit of competency.</w:t>
            </w:r>
          </w:p>
        </w:tc>
      </w:tr>
    </w:tbl>
    <w:p w:rsidR="00000000" w:rsidRPr="00221E3D" w:rsidP="00221E3D">
      <w:pPr>
        <w:pStyle w:val="BodyText"/>
      </w:pPr>
    </w:p>
    <w:p w:rsidR="00000000" w:rsidRPr="00221E3D" w:rsidP="00221E3D">
      <w:pPr>
        <w:pStyle w:val="AllowPageBreak"/>
      </w:pPr>
    </w:p>
    <w:p w:rsidR="00000000" w:rsidRPr="00221E3D" w:rsidP="00221E3D">
      <w:pPr>
        <w:pStyle w:val="Heading1"/>
      </w:pPr>
      <w:bookmarkStart w:id="2" w:name="O_804249"/>
      <w:bookmarkEnd w:id="2"/>
      <w:r w:rsidRPr="00221E3D">
        <w:t>Application</w:t>
      </w:r>
    </w:p>
    <w:p w:rsidR="00000000" w:rsidRPr="00221E3D" w:rsidP="00B8223B">
      <w:pPr>
        <w:pStyle w:val="BodyText"/>
      </w:pPr>
      <w:r w:rsidRPr="00221E3D">
        <w:t>This unit describes the performance outcomes required to clean and polish vehicle paint surfaces. It involves preparing for the task, selecting a</w:t>
      </w:r>
      <w:r w:rsidRPr="00221E3D">
        <w:t>nd using cleaning and polishing material to detail vehicle paint surfaces, selecting and using specialist polishing equipment, and completing workplace processes and documentation.</w:t>
      </w:r>
    </w:p>
    <w:p w:rsidR="00000000" w:rsidRPr="00221E3D" w:rsidP="00B8223B">
      <w:pPr>
        <w:pStyle w:val="BodyText"/>
      </w:pPr>
      <w:r w:rsidRPr="00221E3D">
        <w:t>It applies to those working in the automotive paint refinishing repair ind</w:t>
      </w:r>
      <w:r w:rsidRPr="00221E3D">
        <w:t>ustry.</w:t>
      </w:r>
    </w:p>
    <w:p w:rsidR="00000000" w:rsidRPr="00221E3D" w:rsidP="00B8223B">
      <w:pPr>
        <w:pStyle w:val="BodyText"/>
      </w:pPr>
      <w:r w:rsidRPr="00221E3D">
        <w:t>No licensing, legislative, regulatory or certification requirements apply to this unit at the time of publication.</w:t>
      </w:r>
    </w:p>
    <w:p w:rsidR="00000000" w:rsidRPr="00221E3D" w:rsidP="00221E3D">
      <w:pPr>
        <w:pStyle w:val="Heading1"/>
      </w:pPr>
      <w:bookmarkStart w:id="3" w:name="O_804251"/>
      <w:bookmarkEnd w:id="3"/>
      <w:r w:rsidRPr="00221E3D">
        <w:t>Competency Field</w:t>
      </w:r>
    </w:p>
    <w:p w:rsidR="00000000" w:rsidRPr="00221E3D" w:rsidP="00B8223B">
      <w:pPr>
        <w:pStyle w:val="BodyText"/>
      </w:pPr>
      <w:r w:rsidRPr="00221E3D">
        <w:t>Vehicle Body</w:t>
      </w:r>
    </w:p>
    <w:p w:rsidR="00000000" w:rsidRPr="00221E3D" w:rsidP="00221E3D">
      <w:pPr>
        <w:pStyle w:val="Heading1"/>
      </w:pPr>
      <w:bookmarkStart w:id="4" w:name="O_804252"/>
      <w:bookmarkEnd w:id="4"/>
      <w:r w:rsidRPr="00221E3D">
        <w:t>Unit Sector</w:t>
      </w:r>
    </w:p>
    <w:p w:rsidR="00000000" w:rsidRPr="00221E3D" w:rsidP="00B8223B">
      <w:pPr>
        <w:pStyle w:val="BodyText"/>
      </w:pPr>
      <w:r w:rsidRPr="00221E3D">
        <w:t>Technical - Paint</w:t>
      </w:r>
    </w:p>
    <w:p w:rsidR="00000000" w:rsidRPr="00221E3D" w:rsidP="00221E3D">
      <w:pPr>
        <w:pStyle w:val="Heading1"/>
      </w:pPr>
      <w:bookmarkStart w:id="5" w:name="O_804253"/>
      <w:bookmarkEnd w:id="5"/>
      <w:r w:rsidRPr="00221E3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21E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E3D" w:rsidP="00221E3D">
            <w:pPr>
              <w:pStyle w:val="BodyText"/>
            </w:pPr>
            <w:r w:rsidRPr="00221E3D">
              <w:rPr>
                <w:rStyle w:val="SpecialBold"/>
              </w:rPr>
              <w:t>Elements</w:t>
            </w:r>
          </w:p>
          <w:p w:rsidR="00000000" w:rsidRPr="00221E3D" w:rsidP="00221E3D">
            <w:pPr>
              <w:pStyle w:val="BodyText"/>
            </w:pPr>
            <w:r w:rsidRPr="00221E3D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E3D" w:rsidP="00221E3D">
            <w:pPr>
              <w:pStyle w:val="BodyText"/>
            </w:pPr>
            <w:r w:rsidRPr="00221E3D">
              <w:rPr>
                <w:rStyle w:val="SpecialBold"/>
              </w:rPr>
              <w:t>Performance Criteria</w:t>
            </w:r>
          </w:p>
          <w:p w:rsidR="00000000" w:rsidP="00221E3D">
            <w:pPr>
              <w:pStyle w:val="BodyText"/>
              <w:rPr>
                <w:lang w:val="en-NZ"/>
              </w:rPr>
            </w:pPr>
            <w:r w:rsidRPr="00221E3D">
              <w:t>Performance criteria describe the performance needed to demonstrate achievement of the element. Where bold and italicised text is used, further inform</w:t>
            </w:r>
            <w:r w:rsidRPr="00221E3D">
              <w:t>ation is detailed in the range of conditions section.</w:t>
            </w:r>
          </w:p>
        </w:tc>
      </w:tr>
      <w:tr w:rsidTr="00221E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E3D">
            <w:pPr>
              <w:pStyle w:val="List"/>
              <w:rPr>
                <w:lang w:val="en-NZ"/>
              </w:rPr>
            </w:pPr>
            <w:r w:rsidRPr="00221E3D">
              <w:t>1.</w:t>
            </w:r>
            <w:r w:rsidRPr="00221E3D">
              <w:tab/>
              <w:t xml:space="preserve">Prepare to clean and polish vehicle paint </w:t>
            </w:r>
            <w:r w:rsidRPr="00221E3D">
              <w:t>surfaces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E3D" w:rsidP="00221E3D">
            <w:pPr>
              <w:pStyle w:val="List"/>
            </w:pPr>
            <w:r w:rsidRPr="00221E3D">
              <w:t>1.1</w:t>
            </w:r>
            <w:r w:rsidRPr="00221E3D">
              <w:tab/>
              <w:t>Job requirements are determined from workplace instructions</w:t>
            </w:r>
          </w:p>
          <w:p w:rsidR="00000000" w:rsidRPr="00221E3D" w:rsidP="00221E3D">
            <w:pPr>
              <w:pStyle w:val="List"/>
            </w:pPr>
            <w:r w:rsidRPr="00221E3D">
              <w:t>1.2</w:t>
            </w:r>
            <w:r w:rsidRPr="00221E3D">
              <w:rPr>
                <w:rStyle w:val="BoldandItalics"/>
              </w:rPr>
              <w:tab/>
              <w:t>Cleaning information</w:t>
            </w:r>
            <w:r w:rsidRPr="00221E3D">
              <w:t xml:space="preserve"> is accessed and interpreted</w:t>
            </w:r>
          </w:p>
          <w:p w:rsidR="00000000" w:rsidRPr="00221E3D" w:rsidP="00221E3D">
            <w:pPr>
              <w:pStyle w:val="List"/>
            </w:pPr>
            <w:r w:rsidRPr="00221E3D">
              <w:t>1.3</w:t>
            </w:r>
            <w:r w:rsidRPr="00221E3D">
              <w:tab/>
              <w:t xml:space="preserve">Cleaning and polishing </w:t>
            </w:r>
            <w:r w:rsidRPr="00221E3D">
              <w:rPr>
                <w:rStyle w:val="BoldandItalics"/>
              </w:rPr>
              <w:t>mat</w:t>
            </w:r>
            <w:r w:rsidRPr="00221E3D">
              <w:rPr>
                <w:rStyle w:val="BoldandItalics"/>
              </w:rPr>
              <w:t>erials</w:t>
            </w:r>
            <w:r w:rsidRPr="00221E3D">
              <w:t xml:space="preserve"> are selected and checked for quality</w:t>
            </w:r>
          </w:p>
          <w:p w:rsidR="00000000" w:rsidRPr="00221E3D" w:rsidP="00221E3D">
            <w:pPr>
              <w:pStyle w:val="List"/>
            </w:pPr>
            <w:r w:rsidRPr="00221E3D">
              <w:t>1.4</w:t>
            </w:r>
            <w:r w:rsidRPr="00221E3D">
              <w:tab/>
              <w:t>Hazards associated with the work are identified and risks are managed</w:t>
            </w:r>
          </w:p>
          <w:p w:rsidR="00000000" w:rsidRPr="00221E3D" w:rsidP="00221E3D">
            <w:pPr>
              <w:pStyle w:val="List"/>
            </w:pPr>
            <w:r w:rsidRPr="00221E3D">
              <w:t>1.5</w:t>
            </w:r>
            <w:r w:rsidRPr="00221E3D">
              <w:tab/>
              <w:t>Tools and equipment, including personal protective equipment (PPE), are selected and checked for serviceability</w:t>
            </w:r>
          </w:p>
          <w:p w:rsidR="00000000" w:rsidP="00221E3D">
            <w:pPr>
              <w:pStyle w:val="List"/>
              <w:rPr>
                <w:lang w:val="en-NZ"/>
              </w:rPr>
            </w:pPr>
            <w:r w:rsidRPr="00221E3D">
              <w:t>1.6</w:t>
            </w:r>
            <w:r w:rsidRPr="00221E3D">
              <w:tab/>
              <w:t>Work is planned to</w:t>
            </w:r>
            <w:r w:rsidRPr="00221E3D">
              <w:t xml:space="preserve"> identify cleaning and polishing methods, minimise waste, and avoid damage to vehicle</w:t>
            </w:r>
          </w:p>
        </w:tc>
      </w:tr>
      <w:tr w:rsidTr="00221E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E3D">
            <w:pPr>
              <w:pStyle w:val="List"/>
              <w:rPr>
                <w:lang w:val="en-NZ"/>
              </w:rPr>
            </w:pPr>
            <w:r w:rsidRPr="00221E3D">
              <w:t>2.</w:t>
            </w:r>
            <w:r w:rsidRPr="00221E3D">
              <w:tab/>
              <w:t>Carry out cleaning and polishing activities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E3D" w:rsidP="00221E3D">
            <w:pPr>
              <w:pStyle w:val="List"/>
            </w:pPr>
            <w:r w:rsidRPr="00221E3D">
              <w:t>2.1</w:t>
            </w:r>
            <w:r w:rsidRPr="00221E3D">
              <w:tab/>
              <w:t xml:space="preserve">Cleaning and polishing tools and equipment are used according to workplace procedures and </w:t>
            </w:r>
            <w:r w:rsidRPr="00221E3D">
              <w:rPr>
                <w:rStyle w:val="BoldandItalics"/>
              </w:rPr>
              <w:t xml:space="preserve">safety and environmental </w:t>
            </w:r>
            <w:r w:rsidRPr="00221E3D">
              <w:rPr>
                <w:rStyle w:val="BoldandItalics"/>
              </w:rPr>
              <w:t>requirements</w:t>
            </w:r>
          </w:p>
          <w:p w:rsidR="00000000" w:rsidRPr="00221E3D" w:rsidP="00221E3D">
            <w:pPr>
              <w:pStyle w:val="List"/>
            </w:pPr>
            <w:r w:rsidRPr="00221E3D">
              <w:t>2.2</w:t>
            </w:r>
            <w:r w:rsidRPr="00221E3D">
              <w:tab/>
              <w:t>Products are used according to vehicle paint finish type, workplace methods and paint manufacturer specifications</w:t>
            </w:r>
          </w:p>
          <w:p w:rsidR="00000000" w:rsidRPr="00221E3D" w:rsidP="00221E3D">
            <w:pPr>
              <w:pStyle w:val="List"/>
            </w:pPr>
            <w:r w:rsidRPr="00221E3D">
              <w:t>2.3</w:t>
            </w:r>
            <w:r w:rsidRPr="00221E3D">
              <w:tab/>
              <w:t>Exterior paint finish is cleaned and polished according to workplace and manufacturer procedures</w:t>
            </w:r>
          </w:p>
          <w:p w:rsidR="00000000" w:rsidP="00221E3D">
            <w:pPr>
              <w:pStyle w:val="List"/>
              <w:rPr>
                <w:lang w:val="en-NZ"/>
              </w:rPr>
            </w:pPr>
            <w:r w:rsidRPr="00221E3D">
              <w:t>2.4</w:t>
            </w:r>
            <w:r w:rsidRPr="00221E3D">
              <w:tab/>
              <w:t>Cleaning and polishi</w:t>
            </w:r>
            <w:r w:rsidRPr="00221E3D">
              <w:t>ng are completed without causing damage to vehicle components or systems</w:t>
            </w:r>
          </w:p>
        </w:tc>
      </w:tr>
      <w:tr w:rsidTr="00221E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E3D">
            <w:pPr>
              <w:pStyle w:val="List"/>
              <w:rPr>
                <w:lang w:val="en-NZ"/>
              </w:rPr>
            </w:pPr>
            <w:r w:rsidRPr="00221E3D">
              <w:t>3.</w:t>
            </w:r>
            <w:r w:rsidRPr="00221E3D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E3D" w:rsidP="00221E3D">
            <w:pPr>
              <w:pStyle w:val="List"/>
            </w:pPr>
            <w:r w:rsidRPr="00221E3D">
              <w:t>3.1</w:t>
            </w:r>
            <w:r w:rsidRPr="00221E3D">
              <w:tab/>
              <w:t>Final inspection is made to ensure work meets workplace expectations and vehicle is presented ready for use</w:t>
            </w:r>
          </w:p>
          <w:p w:rsidR="00000000" w:rsidRPr="00221E3D" w:rsidP="00221E3D">
            <w:pPr>
              <w:pStyle w:val="List"/>
            </w:pPr>
            <w:r w:rsidRPr="00221E3D">
              <w:t>3.2</w:t>
            </w:r>
            <w:r w:rsidRPr="00221E3D">
              <w:tab/>
              <w:t>Work area is cleaned, waste and non-rec</w:t>
            </w:r>
            <w:r w:rsidRPr="00221E3D">
              <w:t>yclable materials are disposed of, and recyclable material is collected and stored</w:t>
            </w:r>
          </w:p>
          <w:p w:rsidR="00000000" w:rsidRPr="00221E3D" w:rsidP="00221E3D">
            <w:pPr>
              <w:pStyle w:val="List"/>
            </w:pPr>
            <w:r w:rsidRPr="00221E3D">
              <w:t>3.3</w:t>
            </w:r>
            <w:r w:rsidRPr="00221E3D">
              <w:tab/>
              <w:t>Tools and equipment are checked, reported if faulty, and stored according to workplace procedures</w:t>
            </w:r>
          </w:p>
          <w:p w:rsidR="00000000" w:rsidRPr="00221E3D" w:rsidP="00221E3D">
            <w:pPr>
              <w:pStyle w:val="List"/>
            </w:pPr>
            <w:r w:rsidRPr="00221E3D">
              <w:t>3.4</w:t>
            </w:r>
            <w:r w:rsidRPr="00221E3D">
              <w:tab/>
              <w:t>Workplace documentation is processed according to workplace procedu</w:t>
            </w:r>
            <w:r w:rsidRPr="00221E3D">
              <w:t>res</w:t>
            </w:r>
          </w:p>
        </w:tc>
      </w:tr>
    </w:tbl>
    <w:p w:rsidR="00000000" w:rsidRPr="00221E3D" w:rsidP="00221E3D">
      <w:pPr>
        <w:pStyle w:val="BodyText"/>
      </w:pPr>
    </w:p>
    <w:p w:rsidR="00000000" w:rsidRPr="00221E3D" w:rsidP="00221E3D">
      <w:pPr>
        <w:pStyle w:val="AllowPageBreak"/>
      </w:pPr>
    </w:p>
    <w:p w:rsidR="00000000" w:rsidRPr="00221E3D" w:rsidP="00221E3D">
      <w:pPr>
        <w:pStyle w:val="Heading1"/>
      </w:pPr>
      <w:bookmarkStart w:id="6" w:name="O_804254"/>
      <w:bookmarkEnd w:id="6"/>
      <w:r w:rsidRPr="00221E3D">
        <w:t>Foundation Skills</w:t>
      </w:r>
    </w:p>
    <w:p w:rsidR="00000000" w:rsidRPr="00221E3D" w:rsidP="00B8223B">
      <w:pPr>
        <w:pStyle w:val="BodyText"/>
      </w:pPr>
      <w:r w:rsidRPr="00221E3D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21E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E3D" w:rsidP="00221E3D">
            <w:pPr>
              <w:pStyle w:val="BodyText"/>
            </w:pPr>
            <w:r w:rsidRPr="00221E3D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E3D">
            <w:pPr>
              <w:pStyle w:val="BodyText"/>
              <w:rPr>
                <w:lang w:val="en-NZ"/>
              </w:rPr>
            </w:pPr>
            <w:r w:rsidRPr="00221E3D">
              <w:rPr>
                <w:rStyle w:val="SpecialBold"/>
              </w:rPr>
              <w:t>Description</w:t>
            </w:r>
          </w:p>
        </w:tc>
      </w:tr>
      <w:tr w:rsidTr="00221E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E3D">
            <w:pPr>
              <w:pStyle w:val="BodyText"/>
              <w:rPr>
                <w:lang w:val="en-NZ"/>
              </w:rPr>
            </w:pPr>
            <w:r w:rsidRPr="00221E3D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E3D">
            <w:pPr>
              <w:pStyle w:val="ListBullet"/>
              <w:rPr>
                <w:lang w:val="en-NZ"/>
              </w:rPr>
            </w:pPr>
            <w:r w:rsidRPr="00221E3D">
              <w:t>locate appropriate sources of information efficiently.</w:t>
            </w:r>
          </w:p>
        </w:tc>
      </w:tr>
      <w:tr w:rsidTr="00221E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E3D">
            <w:pPr>
              <w:pStyle w:val="BodyText"/>
              <w:rPr>
                <w:lang w:val="en-NZ"/>
              </w:rPr>
            </w:pPr>
            <w:r w:rsidRPr="00221E3D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E3D">
            <w:pPr>
              <w:pStyle w:val="ListBullet"/>
              <w:rPr>
                <w:lang w:val="en-NZ"/>
              </w:rPr>
            </w:pPr>
            <w:r w:rsidRPr="00221E3D">
              <w:t>legibly and accurately fill out workplace documentation.</w:t>
            </w:r>
          </w:p>
        </w:tc>
      </w:tr>
      <w:tr w:rsidTr="00221E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E3D">
            <w:pPr>
              <w:pStyle w:val="BodyText"/>
              <w:rPr>
                <w:lang w:val="en-NZ"/>
              </w:rPr>
            </w:pPr>
            <w:r w:rsidRPr="00221E3D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E3D" w:rsidP="00221E3D">
            <w:pPr>
              <w:pStyle w:val="ListBullet"/>
            </w:pPr>
            <w:r w:rsidRPr="00221E3D">
              <w:t>clarify instructions and procedures</w:t>
            </w:r>
          </w:p>
          <w:p w:rsidR="00000000" w:rsidP="00221E3D">
            <w:pPr>
              <w:pStyle w:val="ListBullet"/>
              <w:rPr>
                <w:lang w:val="en-NZ"/>
              </w:rPr>
            </w:pPr>
            <w:r w:rsidRPr="00221E3D">
              <w:t>clearly report quality issues and job outcomes.</w:t>
            </w:r>
          </w:p>
        </w:tc>
      </w:tr>
      <w:tr w:rsidTr="00221E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E3D">
            <w:pPr>
              <w:pStyle w:val="BodyText"/>
              <w:rPr>
                <w:lang w:val="en-NZ"/>
              </w:rPr>
            </w:pPr>
            <w:r w:rsidRPr="00221E3D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E3D">
            <w:pPr>
              <w:pStyle w:val="ListBullet"/>
              <w:rPr>
                <w:lang w:val="en-NZ"/>
              </w:rPr>
            </w:pPr>
            <w:r w:rsidRPr="00221E3D">
              <w:t>plan own work requirements and prioritise actions to achieve required outcomes and ensure tasks are completed within workplace timeframes.</w:t>
            </w:r>
          </w:p>
        </w:tc>
      </w:tr>
      <w:tr w:rsidTr="00221E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E3D">
            <w:pPr>
              <w:pStyle w:val="BodyText"/>
              <w:rPr>
                <w:lang w:val="en-NZ"/>
              </w:rPr>
            </w:pPr>
            <w:r w:rsidRPr="00221E3D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E3D" w:rsidP="00221E3D">
            <w:pPr>
              <w:pStyle w:val="ListBullet"/>
            </w:pPr>
            <w:r w:rsidRPr="00221E3D">
              <w:t>use workplace technology related to preparing a vehicle m</w:t>
            </w:r>
            <w:r w:rsidRPr="00221E3D">
              <w:t>echanical and electrical service repair quotation.</w:t>
            </w:r>
          </w:p>
        </w:tc>
      </w:tr>
    </w:tbl>
    <w:p w:rsidR="00000000" w:rsidRPr="00221E3D" w:rsidP="00221E3D">
      <w:pPr>
        <w:pStyle w:val="BodyText"/>
      </w:pPr>
    </w:p>
    <w:p w:rsidR="00000000" w:rsidRPr="00221E3D" w:rsidP="00221E3D">
      <w:pPr>
        <w:pStyle w:val="AllowPageBreak"/>
      </w:pPr>
    </w:p>
    <w:p w:rsidR="00000000" w:rsidRPr="00221E3D" w:rsidP="00221E3D">
      <w:pPr>
        <w:pStyle w:val="Heading1"/>
      </w:pPr>
      <w:bookmarkStart w:id="7" w:name="O_804255"/>
      <w:bookmarkEnd w:id="7"/>
      <w:r w:rsidRPr="00221E3D">
        <w:t>Range of Conditions</w:t>
      </w:r>
    </w:p>
    <w:p w:rsidR="00000000" w:rsidRPr="00221E3D" w:rsidP="00B8223B">
      <w:pPr>
        <w:pStyle w:val="BodyText"/>
      </w:pPr>
      <w:r w:rsidRPr="00221E3D">
        <w:t>This section specifies work environments and conditions that may affect performance. Essential operating conditions that may be present (depending on the work situati</w:t>
      </w:r>
      <w:r w:rsidRPr="00221E3D">
        <w:t>on, 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21E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E3D">
            <w:pPr>
              <w:pStyle w:val="BodyText"/>
              <w:rPr>
                <w:lang w:val="en-NZ"/>
              </w:rPr>
            </w:pPr>
            <w:r w:rsidRPr="00221E3D">
              <w:rPr>
                <w:rStyle w:val="BoldandItalics"/>
              </w:rPr>
              <w:t xml:space="preserve">Cleaning information </w:t>
            </w:r>
            <w:r w:rsidRPr="00221E3D">
              <w:t>must</w:t>
            </w:r>
            <w:r w:rsidRPr="00221E3D">
              <w:rPr>
                <w:rStyle w:val="SpecialBold"/>
              </w:rPr>
              <w:t xml:space="preserve"> </w:t>
            </w:r>
            <w:r w:rsidRPr="00221E3D">
              <w:t>include</w:t>
            </w:r>
            <w:r w:rsidRPr="00221E3D">
              <w:rPr>
                <w:rStyle w:val="SpecialBold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E3D" w:rsidP="00221E3D">
            <w:pPr>
              <w:pStyle w:val="ListBullet"/>
            </w:pPr>
            <w:r w:rsidRPr="00221E3D">
              <w:t>paint safety data sheets (S</w:t>
            </w:r>
            <w:r w:rsidRPr="00221E3D">
              <w:t>DS)</w:t>
            </w:r>
          </w:p>
          <w:p w:rsidR="00000000" w:rsidRPr="00221E3D" w:rsidP="00221E3D">
            <w:pPr>
              <w:pStyle w:val="ListBullet"/>
            </w:pPr>
            <w:r w:rsidRPr="00221E3D">
              <w:t>manufacturer procedures</w:t>
            </w:r>
          </w:p>
          <w:p w:rsidR="00000000" w:rsidP="00221E3D">
            <w:pPr>
              <w:pStyle w:val="ListBullet"/>
              <w:rPr>
                <w:lang w:val="en-NZ"/>
              </w:rPr>
            </w:pPr>
            <w:r w:rsidRPr="00221E3D">
              <w:t>workplace procedures.</w:t>
            </w:r>
          </w:p>
        </w:tc>
      </w:tr>
      <w:tr w:rsidTr="00221E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E3D">
            <w:pPr>
              <w:pStyle w:val="BodyText"/>
              <w:rPr>
                <w:lang w:val="en-NZ"/>
              </w:rPr>
            </w:pPr>
            <w:r w:rsidRPr="00221E3D">
              <w:rPr>
                <w:rStyle w:val="BoldandItalics"/>
              </w:rPr>
              <w:t xml:space="preserve">Materials </w:t>
            </w:r>
            <w:r w:rsidRPr="00221E3D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E3D" w:rsidP="00221E3D">
            <w:pPr>
              <w:pStyle w:val="ListBullet"/>
            </w:pPr>
            <w:r w:rsidRPr="00221E3D">
              <w:t>cleaning and polishing agents</w:t>
            </w:r>
          </w:p>
          <w:p w:rsidR="00000000" w:rsidP="00221E3D">
            <w:pPr>
              <w:pStyle w:val="ListBullet"/>
              <w:rPr>
                <w:lang w:val="en-NZ"/>
              </w:rPr>
            </w:pPr>
            <w:r w:rsidRPr="00221E3D">
              <w:t>polishing tools and equipment.</w:t>
            </w:r>
          </w:p>
        </w:tc>
      </w:tr>
      <w:tr w:rsidTr="00221E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E3D">
            <w:pPr>
              <w:pStyle w:val="BodyText"/>
              <w:rPr>
                <w:lang w:val="en-NZ"/>
              </w:rPr>
            </w:pPr>
            <w:r w:rsidRPr="00221E3D">
              <w:rPr>
                <w:rStyle w:val="BoldandItalics"/>
              </w:rPr>
              <w:t>Safety and environmental requirements</w:t>
            </w:r>
            <w:r w:rsidRPr="00221E3D">
              <w:t xml:space="preserve"> must include</w:t>
            </w:r>
            <w:r w:rsidRPr="00221E3D">
              <w:rPr>
                <w:rStyle w:val="SpecialBold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E3D" w:rsidP="00221E3D">
            <w:pPr>
              <w:pStyle w:val="ListBullet"/>
            </w:pPr>
            <w:r w:rsidRPr="00221E3D">
              <w:t>work health and safety (WHS) and occupational health and safety (OHS) requirements, including procedures for:</w:t>
            </w:r>
          </w:p>
          <w:p w:rsidR="00000000" w:rsidRPr="00221E3D" w:rsidP="00221E3D">
            <w:pPr>
              <w:pStyle w:val="ListBullet2"/>
            </w:pPr>
            <w:r w:rsidRPr="00221E3D">
              <w:t>selecting and using PPE</w:t>
            </w:r>
          </w:p>
          <w:p w:rsidR="00000000" w:rsidRPr="00221E3D" w:rsidP="00221E3D">
            <w:pPr>
              <w:pStyle w:val="ListBullet2"/>
            </w:pPr>
            <w:r w:rsidRPr="00221E3D">
              <w:t>using SDS for cleaning and polishing materials</w:t>
            </w:r>
          </w:p>
          <w:p w:rsidR="00000000" w:rsidRPr="00221E3D" w:rsidP="00221E3D">
            <w:pPr>
              <w:pStyle w:val="ListBullet2"/>
            </w:pPr>
            <w:r w:rsidRPr="00221E3D">
              <w:t>handling and storing cleaning and polishing materials</w:t>
            </w:r>
          </w:p>
          <w:p w:rsidR="00000000" w:rsidRPr="00221E3D" w:rsidP="00221E3D">
            <w:pPr>
              <w:pStyle w:val="ListBullet2"/>
            </w:pPr>
            <w:r w:rsidRPr="00221E3D">
              <w:t>using tools and equipment</w:t>
            </w:r>
          </w:p>
          <w:p w:rsidR="00000000" w:rsidRPr="00221E3D" w:rsidP="00221E3D">
            <w:pPr>
              <w:pStyle w:val="ListBullet"/>
            </w:pPr>
            <w:r w:rsidRPr="00221E3D">
              <w:t>environmental requirements, including procedures for trapping, storing and disposing of waste materials.</w:t>
            </w:r>
          </w:p>
        </w:tc>
      </w:tr>
    </w:tbl>
    <w:p w:rsidR="00000000" w:rsidRPr="00221E3D" w:rsidP="00221E3D">
      <w:pPr>
        <w:pStyle w:val="BodyText"/>
      </w:pPr>
    </w:p>
    <w:p w:rsidR="00000000" w:rsidRPr="00221E3D" w:rsidP="00221E3D">
      <w:pPr>
        <w:pStyle w:val="AllowPageBreak"/>
      </w:pPr>
    </w:p>
    <w:p w:rsidR="00000000" w:rsidRPr="00221E3D" w:rsidP="00221E3D">
      <w:pPr>
        <w:pStyle w:val="Heading1"/>
      </w:pPr>
      <w:bookmarkStart w:id="8" w:name="O_804256"/>
      <w:bookmarkEnd w:id="8"/>
      <w:r w:rsidRPr="00221E3D">
        <w:t>Unit Mapping Information</w:t>
      </w:r>
    </w:p>
    <w:p w:rsidR="00000000" w:rsidRPr="00221E3D" w:rsidP="00B8223B">
      <w:pPr>
        <w:pStyle w:val="BodyText"/>
      </w:pPr>
      <w:r w:rsidRPr="00221E3D">
        <w:t>Equivalent to AURVTP2008 Clean and polish vehicle exterior paint</w:t>
      </w:r>
    </w:p>
    <w:p w:rsidR="00000000" w:rsidRPr="00221E3D" w:rsidP="00221E3D">
      <w:pPr>
        <w:pStyle w:val="Heading1"/>
      </w:pPr>
      <w:bookmarkStart w:id="9" w:name="O_804263"/>
      <w:bookmarkEnd w:id="9"/>
      <w:r w:rsidRPr="00221E3D">
        <w:t>Links</w:t>
      </w:r>
    </w:p>
    <w:p w:rsidR="00000000" w:rsidRPr="00221E3D" w:rsidP="00B8223B">
      <w:pPr>
        <w:pStyle w:val="BodyText"/>
      </w:pPr>
      <w:r w:rsidRPr="00221E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25D1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21E3D" w:rsidP="00221E3D"/>
    <w:sectPr w:rsidSect="00221E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E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E3D" w:rsidRPr="00B8223B" w:rsidP="00B822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E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23B" w:rsidP="00221E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223B" w:rsidP="00221E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8223B" w:rsidP="00221E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E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2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1E3D" w:rsidRPr="00B8223B" w:rsidP="00B822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E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23B" w:rsidRPr="002D2AF8" w:rsidP="00221E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AURVTP008 Clean and polish vehicle paint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B8223B" w:rsidP="00221E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2C50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4E6E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3E40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E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1E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1E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1E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1E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1E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1E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1E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1E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1E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1E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1E3D"/>
  </w:style>
  <w:style w:type="character" w:customStyle="1" w:styleId="Heading1Char">
    <w:name w:val="Heading 1 Char"/>
    <w:basedOn w:val="DefaultParagraphFont"/>
    <w:link w:val="Heading1"/>
    <w:rsid w:val="00221E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1E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1E3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21E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1E3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1E3D"/>
    <w:rPr>
      <w:b/>
      <w:spacing w:val="0"/>
    </w:rPr>
  </w:style>
  <w:style w:type="paragraph" w:styleId="ListBullet2">
    <w:name w:val="List Bullet 2"/>
    <w:basedOn w:val="List2"/>
    <w:rsid w:val="00221E3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1E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1E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21E3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21E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1E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1E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1E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1E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1E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1E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1E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1E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1E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1E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1E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1E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1E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1E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1E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1E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1E3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21E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1E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1E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1E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1E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1E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1E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1E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1E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1E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1E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1E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1E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1E3D"/>
    <w:rPr>
      <w:i/>
    </w:rPr>
  </w:style>
  <w:style w:type="paragraph" w:styleId="Caption">
    <w:name w:val="caption"/>
    <w:basedOn w:val="BodyText"/>
    <w:next w:val="Normal"/>
    <w:qFormat/>
    <w:rsid w:val="00221E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1E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1E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1E3D"/>
  </w:style>
  <w:style w:type="paragraph" w:styleId="TableofFigures">
    <w:name w:val="table of figures"/>
    <w:basedOn w:val="Normal"/>
    <w:next w:val="Normal"/>
    <w:semiHidden/>
    <w:rsid w:val="00221E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1E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1E3D"/>
    <w:rPr>
      <w:rFonts w:ascii="Wingdings" w:hAnsi="Wingdings"/>
    </w:rPr>
  </w:style>
  <w:style w:type="paragraph" w:customStyle="1" w:styleId="TableHeading">
    <w:name w:val="Table Heading"/>
    <w:basedOn w:val="HeadingBase"/>
    <w:rsid w:val="00221E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1E3D"/>
    <w:rPr>
      <w:color w:val="0033CC"/>
      <w:u w:val="none"/>
    </w:rPr>
  </w:style>
  <w:style w:type="paragraph" w:customStyle="1" w:styleId="BodyTextRight">
    <w:name w:val="Body Text Right"/>
    <w:basedOn w:val="BodyText"/>
    <w:rsid w:val="00221E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1E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1E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1E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1E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1E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1E3D"/>
    <w:rPr>
      <w:sz w:val="32"/>
    </w:rPr>
  </w:style>
  <w:style w:type="paragraph" w:customStyle="1" w:styleId="HeadingProcedure">
    <w:name w:val="Heading Procedure"/>
    <w:basedOn w:val="HeadingBase"/>
    <w:next w:val="Normal"/>
    <w:rsid w:val="00221E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1E3D"/>
    <w:pPr>
      <w:spacing w:before="60" w:after="60"/>
    </w:pPr>
  </w:style>
  <w:style w:type="paragraph" w:styleId="ListContinue">
    <w:name w:val="List Continue"/>
    <w:basedOn w:val="List"/>
    <w:rsid w:val="00221E3D"/>
    <w:pPr>
      <w:ind w:firstLine="0"/>
    </w:pPr>
  </w:style>
  <w:style w:type="paragraph" w:customStyle="1" w:styleId="ListNote">
    <w:name w:val="List Note"/>
    <w:basedOn w:val="List"/>
    <w:rsid w:val="00221E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1E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1E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1E3D"/>
    <w:rPr>
      <w:rFonts w:ascii="Courier New" w:hAnsi="Courier New"/>
    </w:rPr>
  </w:style>
  <w:style w:type="paragraph" w:customStyle="1" w:styleId="NoteBullet">
    <w:name w:val="Note Bullet"/>
    <w:basedOn w:val="Note"/>
    <w:rsid w:val="00221E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1E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1E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1E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1E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1E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1E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1E3D"/>
    <w:rPr>
      <w:b/>
      <w:smallCaps/>
    </w:rPr>
  </w:style>
  <w:style w:type="paragraph" w:customStyle="1" w:styleId="TableListNumber">
    <w:name w:val="Table List Number"/>
    <w:basedOn w:val="ListNumber"/>
    <w:rsid w:val="00221E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1E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1E3D"/>
    <w:pPr>
      <w:numPr>
        <w:numId w:val="9"/>
      </w:numPr>
    </w:pPr>
  </w:style>
  <w:style w:type="paragraph" w:customStyle="1" w:styleId="ListAlpha2">
    <w:name w:val="List Alpha 2"/>
    <w:basedOn w:val="List2"/>
    <w:rsid w:val="00221E3D"/>
    <w:pPr>
      <w:numPr>
        <w:numId w:val="8"/>
      </w:numPr>
    </w:pPr>
  </w:style>
  <w:style w:type="paragraph" w:styleId="List2">
    <w:name w:val="List 2"/>
    <w:basedOn w:val="BodyText"/>
    <w:rsid w:val="00221E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1E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1E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1E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1E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1E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1E3D"/>
    <w:pPr>
      <w:numPr>
        <w:numId w:val="4"/>
      </w:numPr>
    </w:pPr>
  </w:style>
  <w:style w:type="paragraph" w:styleId="ListContinue2">
    <w:name w:val="List Continue 2"/>
    <w:basedOn w:val="List2"/>
    <w:rsid w:val="00221E3D"/>
    <w:pPr>
      <w:ind w:firstLine="0"/>
    </w:pPr>
  </w:style>
  <w:style w:type="paragraph" w:styleId="ListContinue3">
    <w:name w:val="List Continue 3"/>
    <w:basedOn w:val="List3"/>
    <w:rsid w:val="00221E3D"/>
    <w:pPr>
      <w:ind w:left="1021" w:firstLine="0"/>
    </w:pPr>
  </w:style>
  <w:style w:type="paragraph" w:styleId="ListContinue4">
    <w:name w:val="List Continue 4"/>
    <w:basedOn w:val="List4"/>
    <w:rsid w:val="00221E3D"/>
    <w:pPr>
      <w:ind w:firstLine="0"/>
    </w:pPr>
  </w:style>
  <w:style w:type="paragraph" w:styleId="ListContinue5">
    <w:name w:val="List Continue 5"/>
    <w:basedOn w:val="List5"/>
    <w:rsid w:val="00221E3D"/>
    <w:pPr>
      <w:ind w:firstLine="0"/>
    </w:pPr>
  </w:style>
  <w:style w:type="paragraph" w:styleId="ListNumber3">
    <w:name w:val="List Number 3"/>
    <w:basedOn w:val="List3"/>
    <w:rsid w:val="00221E3D"/>
    <w:pPr>
      <w:numPr>
        <w:numId w:val="5"/>
      </w:numPr>
    </w:pPr>
  </w:style>
  <w:style w:type="paragraph" w:styleId="ListNumber4">
    <w:name w:val="List Number 4"/>
    <w:basedOn w:val="List4"/>
    <w:rsid w:val="00221E3D"/>
    <w:pPr>
      <w:numPr>
        <w:numId w:val="6"/>
      </w:numPr>
    </w:pPr>
  </w:style>
  <w:style w:type="paragraph" w:styleId="ListNumber5">
    <w:name w:val="List Number 5"/>
    <w:basedOn w:val="List5"/>
    <w:rsid w:val="00221E3D"/>
    <w:pPr>
      <w:numPr>
        <w:numId w:val="7"/>
      </w:numPr>
    </w:pPr>
  </w:style>
  <w:style w:type="paragraph" w:styleId="BlockText">
    <w:name w:val="Block Text"/>
    <w:basedOn w:val="Normal"/>
    <w:rsid w:val="00221E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1E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1E3D"/>
    <w:rPr>
      <w:sz w:val="16"/>
      <w:vertAlign w:val="superscript"/>
    </w:rPr>
  </w:style>
  <w:style w:type="character" w:customStyle="1" w:styleId="Symbols">
    <w:name w:val="Symbols"/>
    <w:basedOn w:val="DefaultParagraphFont"/>
    <w:rsid w:val="00221E3D"/>
    <w:rPr>
      <w:rFonts w:ascii="Symbol" w:hAnsi="Symbol"/>
    </w:rPr>
  </w:style>
  <w:style w:type="character" w:customStyle="1" w:styleId="MenuOptions">
    <w:name w:val="Menu Options"/>
    <w:basedOn w:val="DefaultParagraphFont"/>
    <w:rsid w:val="00221E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1E3D"/>
    <w:rPr>
      <w:b/>
    </w:rPr>
  </w:style>
  <w:style w:type="character" w:customStyle="1" w:styleId="Underlined">
    <w:name w:val="Underlined"/>
    <w:basedOn w:val="DefaultParagraphFont"/>
    <w:rsid w:val="00221E3D"/>
    <w:rPr>
      <w:u w:val="single"/>
    </w:rPr>
  </w:style>
  <w:style w:type="paragraph" w:customStyle="1" w:styleId="TableBodyTextRight">
    <w:name w:val="Table Body Text Right"/>
    <w:basedOn w:val="TableBodyText"/>
    <w:rsid w:val="00221E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1E3D"/>
    <w:rPr>
      <w:sz w:val="18"/>
    </w:rPr>
  </w:style>
  <w:style w:type="paragraph" w:customStyle="1" w:styleId="BodySmallRight">
    <w:name w:val="Body Small Right"/>
    <w:basedOn w:val="BodyTextRight"/>
    <w:rsid w:val="00221E3D"/>
    <w:rPr>
      <w:sz w:val="18"/>
      <w:szCs w:val="18"/>
    </w:rPr>
  </w:style>
  <w:style w:type="paragraph" w:customStyle="1" w:styleId="MarginEdition">
    <w:name w:val="Margin Edition"/>
    <w:basedOn w:val="MarginNote"/>
    <w:rsid w:val="00221E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1E3D"/>
    <w:rPr>
      <w:sz w:val="2"/>
      <w:szCs w:val="2"/>
    </w:rPr>
  </w:style>
  <w:style w:type="character" w:customStyle="1" w:styleId="Small">
    <w:name w:val="Small"/>
    <w:basedOn w:val="DefaultParagraphFont"/>
    <w:rsid w:val="00221E3D"/>
    <w:rPr>
      <w:sz w:val="16"/>
    </w:rPr>
  </w:style>
  <w:style w:type="paragraph" w:customStyle="1" w:styleId="WideTable">
    <w:name w:val="Wide Table"/>
    <w:basedOn w:val="Normal"/>
    <w:rsid w:val="00221E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1E3D"/>
  </w:style>
  <w:style w:type="paragraph" w:styleId="Quote">
    <w:name w:val="Quote"/>
    <w:basedOn w:val="Heading1"/>
    <w:link w:val="QuoteChar"/>
    <w:qFormat/>
    <w:rsid w:val="00221E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1E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1E3D"/>
    <w:pPr>
      <w:pageBreakBefore/>
    </w:pPr>
  </w:style>
  <w:style w:type="paragraph" w:customStyle="1" w:styleId="Border">
    <w:name w:val="Border"/>
    <w:basedOn w:val="Normal"/>
    <w:qFormat/>
    <w:rsid w:val="00221E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1E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E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E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1E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1E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1E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1E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1E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1E3D"/>
    <w:rPr>
      <w:u w:val="single"/>
    </w:rPr>
  </w:style>
  <w:style w:type="paragraph" w:styleId="BalloonText">
    <w:name w:val="Balloon Text"/>
    <w:basedOn w:val="Normal"/>
    <w:link w:val="BalloonTextChar"/>
    <w:rsid w:val="00221E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1E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1E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1E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1E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1E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1E3D"/>
    <w:pPr>
      <w:spacing w:before="0" w:after="0"/>
    </w:pPr>
  </w:style>
  <w:style w:type="paragraph" w:customStyle="1" w:styleId="BodyTextBold">
    <w:name w:val="Body Text Bold"/>
    <w:basedOn w:val="BodyText"/>
    <w:qFormat/>
    <w:rsid w:val="00221E3D"/>
    <w:rPr>
      <w:b/>
    </w:rPr>
  </w:style>
  <w:style w:type="character" w:styleId="Hyperlink">
    <w:name w:val="Hyperlink"/>
    <w:basedOn w:val="DefaultParagraphFont"/>
    <w:uiPriority w:val="99"/>
    <w:unhideWhenUsed/>
    <w:rsid w:val="00B822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643</Words>
  <Characters>4122</Characters>
  <Application>Microsoft Office Word</Application>
  <DocSecurity>0</DocSecurity>
  <Lines>137</Lines>
  <Paragraphs>86</Paragraphs>
  <ScaleCrop>false</ScaleCrop>
  <Company>Author-it Software Corporation Ltd.</Company>
  <LinksUpToDate>false</LinksUpToDate>
  <CharactersWithSpaces>4679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AURVTP008 Clean and polish vehicle paint surfaces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2022-02-23T11:27:00Z</dcterms:created>
  <dcterms:modified xsi:type="dcterms:W3CDTF">2022-02-23T11:27:00Z</dcterms:modified>
</cp:coreProperties>
</file>