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22E" w:rsidP="00CA5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AURVTN138 Carry out basic repairs to vehicle body panels</w:t>
      </w:r>
      <w:r>
        <w:fldChar w:fldCharType="end"/>
      </w:r>
    </w:p>
    <w:p w:rsidR="00CA522E" w:rsidP="00CA522E">
      <w:pPr>
        <w:pStyle w:val="Version"/>
        <w:sectPr w:rsidSect="003E3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3F3E" w:rsidP="003E3F3E">
      <w:pPr>
        <w:pStyle w:val="SuperHeading"/>
      </w:pPr>
      <w:r w:rsidRPr="003E3F3E">
        <w:t>AURVTN138 Carry out basic repairs to vehicle body panels</w:t>
      </w:r>
    </w:p>
    <w:p w:rsidR="00000000" w:rsidRPr="003E3F3E" w:rsidP="003E3F3E">
      <w:pPr>
        <w:pStyle w:val="Heading1"/>
      </w:pPr>
      <w:bookmarkStart w:id="1" w:name="O_1201534"/>
      <w:bookmarkEnd w:id="1"/>
      <w:r w:rsidRPr="003E3F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BodyText"/>
            </w:pPr>
            <w:r w:rsidRPr="003E3F3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rPr>
                <w:rStyle w:val="SpecialBold"/>
              </w:rPr>
              <w:t>Comments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BodyText"/>
            </w:pPr>
            <w:r w:rsidRPr="003E3F3E">
              <w:t>This version released with the Automotive Retail, Service and Repair Training Package Version 7.0.</w:t>
            </w:r>
          </w:p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>Updated to resolve mapping errors.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BodyText"/>
            </w:pPr>
            <w:r w:rsidRPr="003E3F3E">
              <w:t>This version first released with the Automo</w:t>
            </w:r>
            <w:r w:rsidRPr="003E3F3E">
              <w:t>tive Retail, Service and Repair Training Package Version 6.0</w:t>
            </w:r>
          </w:p>
        </w:tc>
      </w:tr>
    </w:tbl>
    <w:p w:rsidR="00CA522E" w:rsidP="003E3F3E">
      <w:pPr>
        <w:pStyle w:val="BodyText"/>
      </w:pPr>
    </w:p>
    <w:p w:rsidR="00CA522E" w:rsidP="003E3F3E">
      <w:pPr>
        <w:pStyle w:val="BodyText"/>
      </w:pPr>
    </w:p>
    <w:p w:rsidR="00000000" w:rsidRPr="003E3F3E" w:rsidP="003E3F3E">
      <w:pPr>
        <w:pStyle w:val="Heading1"/>
      </w:pPr>
      <w:bookmarkStart w:id="2" w:name="O_1201533"/>
      <w:bookmarkEnd w:id="2"/>
      <w:r w:rsidRPr="003E3F3E">
        <w:t>Application</w:t>
      </w:r>
    </w:p>
    <w:p w:rsidR="00000000" w:rsidRPr="003E3F3E" w:rsidP="00CA522E">
      <w:pPr>
        <w:pStyle w:val="BodyText"/>
      </w:pPr>
      <w:r w:rsidRPr="003E3F3E">
        <w:t xml:space="preserve">This unit describes the skills and knowledge required to carry out basic repairs to vehicle body panels. This unit involves planning and preparing for the task, </w:t>
      </w:r>
      <w:r w:rsidRPr="003E3F3E">
        <w:t>identifying and using abrasives, body fillers, and heat shrink and metal finishing procedures, selecting and using tools and equipment, and maintaining the work area, tools and equipment.</w:t>
      </w:r>
    </w:p>
    <w:p w:rsidR="00000000" w:rsidRPr="003E3F3E" w:rsidP="00CA522E">
      <w:pPr>
        <w:pStyle w:val="BodyText"/>
      </w:pPr>
      <w:r w:rsidRPr="003E3F3E">
        <w:t>The unit applies to those undertaking a Vocational Education and Tra</w:t>
      </w:r>
      <w:r w:rsidRPr="003E3F3E">
        <w:t>ining in Schools (VETiS) or pre-vocational qualification as preparation to entering the automotive service and repair or automotive manufacturing industry. The unit is designed for use in a highly supervised context.</w:t>
      </w:r>
    </w:p>
    <w:p w:rsidR="00000000" w:rsidRPr="003E3F3E" w:rsidP="00CA522E">
      <w:pPr>
        <w:pStyle w:val="BodyText"/>
      </w:pPr>
      <w:r w:rsidRPr="003E3F3E">
        <w:t>No licensing, legislative, regulatory o</w:t>
      </w:r>
      <w:r w:rsidRPr="003E3F3E">
        <w:t>r certification requirements apply to this unit at the time of publication.</w:t>
      </w:r>
    </w:p>
    <w:p w:rsidR="00000000" w:rsidRPr="003E3F3E" w:rsidP="003E3F3E">
      <w:pPr>
        <w:pStyle w:val="Heading1"/>
      </w:pPr>
      <w:bookmarkStart w:id="3" w:name="O_1201532"/>
      <w:bookmarkEnd w:id="3"/>
      <w:r w:rsidRPr="003E3F3E">
        <w:t>Unit Sector</w:t>
      </w:r>
    </w:p>
    <w:p w:rsidR="00000000" w:rsidRPr="003E3F3E" w:rsidP="00CA522E">
      <w:pPr>
        <w:pStyle w:val="BodyText"/>
      </w:pPr>
      <w:r w:rsidRPr="003E3F3E">
        <w:t>Vehicle Body Technical - Body</w:t>
      </w:r>
    </w:p>
    <w:p w:rsidR="00000000" w:rsidRPr="003E3F3E" w:rsidP="003E3F3E">
      <w:pPr>
        <w:pStyle w:val="Heading1"/>
      </w:pPr>
      <w:bookmarkStart w:id="4" w:name="O_1201531"/>
      <w:bookmarkEnd w:id="4"/>
      <w:r w:rsidRPr="003E3F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BodyText"/>
            </w:pPr>
            <w:r w:rsidRPr="003E3F3E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rPr>
                <w:rStyle w:val="SpecialBold"/>
              </w:rPr>
              <w:t>PERFORMANCE CRITERIA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BodyText"/>
            </w:pPr>
            <w:r w:rsidRPr="003E3F3E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List"/>
              <w:rPr>
                <w:lang w:val="en-NZ"/>
              </w:rPr>
            </w:pPr>
            <w:r w:rsidRPr="003E3F3E">
              <w:t>1. Prepare to repair body panel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List"/>
            </w:pPr>
            <w:r w:rsidRPr="003E3F3E">
              <w:t>1.1 Interpret task instructions and identify vehicle body panel to be worked on</w:t>
            </w:r>
          </w:p>
          <w:p w:rsidR="00000000" w:rsidRPr="003E3F3E" w:rsidP="003E3F3E">
            <w:pPr>
              <w:pStyle w:val="List"/>
            </w:pPr>
            <w:r w:rsidRPr="003E3F3E">
              <w:t>1.2 S</w:t>
            </w:r>
            <w:r w:rsidRPr="003E3F3E">
              <w:t xml:space="preserve">ource and interpret manufacturer specifications and workplace procedures for repairing body panel </w:t>
            </w:r>
          </w:p>
          <w:p w:rsidR="00000000" w:rsidRPr="003E3F3E" w:rsidP="003E3F3E">
            <w:pPr>
              <w:pStyle w:val="List"/>
            </w:pPr>
            <w:r w:rsidRPr="003E3F3E">
              <w:t>1.3 Source and interpret safety and environmental requirements</w:t>
            </w:r>
          </w:p>
          <w:p w:rsidR="00000000" w:rsidRPr="003E3F3E" w:rsidP="003E3F3E">
            <w:pPr>
              <w:pStyle w:val="List"/>
            </w:pPr>
            <w:r w:rsidRPr="003E3F3E">
              <w:t>1.4 Identify and report potential hazards and risks associated with task to workplace supervis</w:t>
            </w:r>
            <w:r w:rsidRPr="003E3F3E">
              <w:t>or</w:t>
            </w:r>
          </w:p>
          <w:p w:rsidR="00000000" w:rsidP="003E3F3E">
            <w:pPr>
              <w:pStyle w:val="List"/>
              <w:rPr>
                <w:lang w:val="en-NZ"/>
              </w:rPr>
            </w:pPr>
            <w:r w:rsidRPr="003E3F3E">
              <w:t>1.5 Identify and check tools and equipment required for repairing body panel for serviceability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List"/>
              <w:rPr>
                <w:lang w:val="en-NZ"/>
              </w:rPr>
            </w:pPr>
            <w:r w:rsidRPr="003E3F3E">
              <w:t xml:space="preserve">2. Carry out basic panel repairs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List"/>
            </w:pPr>
            <w:r w:rsidRPr="003E3F3E">
              <w:t>2.1 Shape damaged panel using basic panel beating techniques according to workplace instructions and safety and environmental requirements, and without causing damage to components, tools or equipment</w:t>
            </w:r>
          </w:p>
          <w:p w:rsidR="00000000" w:rsidRPr="003E3F3E" w:rsidP="003E3F3E">
            <w:pPr>
              <w:pStyle w:val="List"/>
            </w:pPr>
            <w:r w:rsidRPr="003E3F3E">
              <w:t>2.2 Carry out body filling and metal finishing accordin</w:t>
            </w:r>
            <w:r w:rsidRPr="003E3F3E">
              <w:t>g to workplace procedures and safety and environmental requirements</w:t>
            </w:r>
          </w:p>
          <w:p w:rsidR="00000000" w:rsidP="003E3F3E">
            <w:pPr>
              <w:pStyle w:val="List"/>
              <w:rPr>
                <w:lang w:val="en-NZ"/>
              </w:rPr>
            </w:pPr>
            <w:r w:rsidRPr="003E3F3E">
              <w:t>2.3 Complete panel repair to pre-paint condition according to workplace instructions and procedures, and safety and environmental requirements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List"/>
              <w:rPr>
                <w:lang w:val="en-NZ"/>
              </w:rPr>
            </w:pPr>
            <w:r w:rsidRPr="003E3F3E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List"/>
            </w:pPr>
            <w:r w:rsidRPr="003E3F3E">
              <w:t>3.1 Conduct final</w:t>
            </w:r>
            <w:r w:rsidRPr="003E3F3E">
              <w:t xml:space="preserve"> inspection according to workplace procedures and confirm vehicle is ready for use </w:t>
            </w:r>
          </w:p>
          <w:p w:rsidR="00000000" w:rsidRPr="003E3F3E" w:rsidP="003E3F3E">
            <w:pPr>
              <w:pStyle w:val="List"/>
            </w:pPr>
            <w:r w:rsidRPr="003E3F3E">
              <w:t>3.2 Clear work area and dispose of or recycle materials according to workplace procedures</w:t>
            </w:r>
          </w:p>
          <w:p w:rsidR="00000000" w:rsidRPr="003E3F3E" w:rsidP="003E3F3E">
            <w:pPr>
              <w:pStyle w:val="List"/>
            </w:pPr>
            <w:r w:rsidRPr="003E3F3E">
              <w:t>3.3 Complete documentation according to workplace procedures</w:t>
            </w:r>
          </w:p>
        </w:tc>
      </w:tr>
    </w:tbl>
    <w:p w:rsidR="00000000" w:rsidRPr="003E3F3E" w:rsidP="003E3F3E">
      <w:pPr>
        <w:pStyle w:val="BodyText"/>
      </w:pPr>
    </w:p>
    <w:p w:rsidR="00000000" w:rsidRPr="003E3F3E" w:rsidP="003E3F3E">
      <w:pPr>
        <w:pStyle w:val="AllowPageBreak"/>
      </w:pPr>
    </w:p>
    <w:p w:rsidR="00000000" w:rsidRPr="003E3F3E" w:rsidP="003E3F3E">
      <w:pPr>
        <w:pStyle w:val="Heading1"/>
      </w:pPr>
      <w:bookmarkStart w:id="5" w:name="O_1201530"/>
      <w:bookmarkEnd w:id="5"/>
      <w:r w:rsidRPr="003E3F3E">
        <w:t>Foundation Skills</w:t>
      </w:r>
    </w:p>
    <w:p w:rsidR="00000000" w:rsidRPr="00CA522E" w:rsidP="00CA522E">
      <w:pPr>
        <w:pStyle w:val="BodyText"/>
        <w:rPr>
          <w:i/>
        </w:rPr>
      </w:pPr>
      <w:r w:rsidRPr="00CA522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9"/>
        <w:gridCol w:w="6443"/>
      </w:tblGrid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3E" w:rsidP="003E3F3E">
            <w:pPr>
              <w:pStyle w:val="BodyText"/>
            </w:pPr>
            <w:r w:rsidRPr="003E3F3E">
              <w:rPr>
                <w:rStyle w:val="SpecialBold"/>
              </w:rPr>
              <w:t>SKILL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rPr>
                <w:rStyle w:val="SpecialBold"/>
              </w:rPr>
              <w:t>DESCRIPTION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 xml:space="preserve">Learning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3F3E">
            <w:pPr>
              <w:pStyle w:val="ListBullet"/>
              <w:rPr>
                <w:lang w:val="en-NZ"/>
              </w:rPr>
            </w:pPr>
            <w:r w:rsidRPr="003E3F3E">
              <w:t>Locates required sources of information efficiently.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 xml:space="preserve">Numeracy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3F3E">
            <w:pPr>
              <w:pStyle w:val="ListBullet"/>
              <w:rPr>
                <w:lang w:val="en-NZ"/>
              </w:rPr>
            </w:pPr>
            <w:r w:rsidRPr="003E3F3E">
              <w:t>Uses basic mathematical operations, including addition, subtraction, multiplication and division, to calculate distances.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 xml:space="preserve">Oral communication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3F3E">
            <w:pPr>
              <w:pStyle w:val="ListBullet"/>
              <w:rPr>
                <w:lang w:val="en-NZ"/>
              </w:rPr>
            </w:pPr>
            <w:r w:rsidRPr="003E3F3E">
              <w:t>Participates effectively in verbal exchanges us</w:t>
            </w:r>
            <w:r w:rsidRPr="003E3F3E">
              <w:t>ing questioning and active listening to request, clarify and clearly convey information.</w:t>
            </w:r>
          </w:p>
        </w:tc>
      </w:tr>
      <w:tr w:rsidTr="003E3F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3E">
            <w:pPr>
              <w:pStyle w:val="BodyText"/>
              <w:rPr>
                <w:lang w:val="en-NZ"/>
              </w:rPr>
            </w:pPr>
            <w:r w:rsidRPr="003E3F3E">
              <w:t xml:space="preserve">Reading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3F3E" w:rsidP="003E3F3E">
            <w:pPr>
              <w:pStyle w:val="ListBullet"/>
            </w:pPr>
            <w:r w:rsidRPr="003E3F3E">
              <w:t>Selects and interprets key information from:</w:t>
            </w:r>
          </w:p>
          <w:p w:rsidR="00000000" w:rsidRPr="003E3F3E" w:rsidP="003E3F3E">
            <w:pPr>
              <w:pStyle w:val="ListBullet2"/>
            </w:pPr>
            <w:r w:rsidRPr="003E3F3E">
              <w:t>manufacturer literature, safety requirements and workplace procedures for repairing a body panel</w:t>
            </w:r>
          </w:p>
          <w:p w:rsidR="00000000" w:rsidRPr="003E3F3E" w:rsidP="003E3F3E">
            <w:pPr>
              <w:pStyle w:val="ListBullet"/>
            </w:pPr>
            <w:r w:rsidRPr="003E3F3E">
              <w:t>Environmental requirements and workplace procedures to ensure a clean and safe work site.</w:t>
            </w:r>
          </w:p>
        </w:tc>
      </w:tr>
    </w:tbl>
    <w:p w:rsidR="00000000" w:rsidRPr="003E3F3E" w:rsidP="003E3F3E">
      <w:pPr>
        <w:pStyle w:val="BodyText"/>
      </w:pPr>
    </w:p>
    <w:p w:rsidR="00000000" w:rsidRPr="003E3F3E" w:rsidP="003E3F3E">
      <w:pPr>
        <w:pStyle w:val="AllowPageBreak"/>
      </w:pPr>
    </w:p>
    <w:p w:rsidR="00000000" w:rsidRPr="003E3F3E" w:rsidP="003E3F3E">
      <w:pPr>
        <w:pStyle w:val="Heading1"/>
      </w:pPr>
      <w:bookmarkStart w:id="6" w:name="O_1201529"/>
      <w:bookmarkEnd w:id="6"/>
      <w:r w:rsidRPr="003E3F3E">
        <w:t>Unit Mapping Information</w:t>
      </w:r>
    </w:p>
    <w:p w:rsidR="00000000" w:rsidRPr="003E3F3E" w:rsidP="00CA522E">
      <w:pPr>
        <w:pStyle w:val="BodyText"/>
      </w:pPr>
      <w:r w:rsidRPr="003E3F3E">
        <w:t>Supersedes and is equivalent to AURVTN038 Carry out basic repairs to vehicle body panels.</w:t>
      </w:r>
    </w:p>
    <w:p w:rsidR="00000000" w:rsidRPr="003E3F3E" w:rsidP="003E3F3E">
      <w:pPr>
        <w:pStyle w:val="Heading1"/>
      </w:pPr>
      <w:bookmarkStart w:id="7" w:name="O_1201535"/>
      <w:bookmarkEnd w:id="7"/>
      <w:r w:rsidRPr="003E3F3E">
        <w:t>Links</w:t>
      </w:r>
    </w:p>
    <w:p w:rsidR="00000000" w:rsidRPr="003E3F3E" w:rsidP="00CA522E">
      <w:pPr>
        <w:pStyle w:val="BodyText"/>
      </w:pPr>
      <w:r w:rsidRPr="003E3F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346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3F3E" w:rsidP="003E3F3E"/>
    <w:sectPr w:rsidSect="003E3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3E" w:rsidRPr="00CA522E" w:rsidP="00CA5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2E" w:rsidP="003E3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22E" w:rsidP="003E3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22E" w:rsidP="003E3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F3E" w:rsidRPr="00CA522E" w:rsidP="00CA5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2E" w:rsidRPr="002D2AF8" w:rsidP="003E3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AURVTN138 Carry out basic repairs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A522E" w:rsidP="003E3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30D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0EB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E2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F3E"/>
  </w:style>
  <w:style w:type="character" w:customStyle="1" w:styleId="Heading1Char">
    <w:name w:val="Heading 1 Char"/>
    <w:basedOn w:val="DefaultParagraphFont"/>
    <w:link w:val="Heading1"/>
    <w:rsid w:val="003E3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F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F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F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F3E"/>
    <w:rPr>
      <w:b/>
      <w:spacing w:val="0"/>
    </w:rPr>
  </w:style>
  <w:style w:type="paragraph" w:styleId="ListBullet2">
    <w:name w:val="List Bullet 2"/>
    <w:basedOn w:val="List2"/>
    <w:rsid w:val="003E3F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F3E"/>
    <w:rPr>
      <w:i/>
    </w:rPr>
  </w:style>
  <w:style w:type="paragraph" w:customStyle="1" w:styleId="SuperHeading">
    <w:name w:val="SuperHeading"/>
    <w:basedOn w:val="Normal"/>
    <w:rsid w:val="003E3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F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3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F3E"/>
  </w:style>
  <w:style w:type="paragraph" w:styleId="TableofFigures">
    <w:name w:val="table of figures"/>
    <w:basedOn w:val="Normal"/>
    <w:next w:val="Normal"/>
    <w:semiHidden/>
    <w:rsid w:val="003E3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F3E"/>
    <w:rPr>
      <w:rFonts w:ascii="Wingdings" w:hAnsi="Wingdings"/>
    </w:rPr>
  </w:style>
  <w:style w:type="paragraph" w:customStyle="1" w:styleId="TableHeading">
    <w:name w:val="Table Heading"/>
    <w:basedOn w:val="HeadingBase"/>
    <w:rsid w:val="003E3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F3E"/>
    <w:rPr>
      <w:color w:val="0033CC"/>
      <w:u w:val="none"/>
    </w:rPr>
  </w:style>
  <w:style w:type="paragraph" w:customStyle="1" w:styleId="BodyTextRight">
    <w:name w:val="Body Text Right"/>
    <w:basedOn w:val="BodyText"/>
    <w:rsid w:val="003E3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F3E"/>
    <w:rPr>
      <w:sz w:val="32"/>
    </w:rPr>
  </w:style>
  <w:style w:type="paragraph" w:customStyle="1" w:styleId="HeadingProcedure">
    <w:name w:val="Heading Procedure"/>
    <w:basedOn w:val="HeadingBase"/>
    <w:next w:val="Normal"/>
    <w:rsid w:val="003E3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F3E"/>
    <w:pPr>
      <w:spacing w:before="60" w:after="60"/>
    </w:pPr>
  </w:style>
  <w:style w:type="paragraph" w:styleId="ListContinue">
    <w:name w:val="List Continue"/>
    <w:basedOn w:val="List"/>
    <w:rsid w:val="003E3F3E"/>
    <w:pPr>
      <w:ind w:firstLine="0"/>
    </w:pPr>
  </w:style>
  <w:style w:type="paragraph" w:customStyle="1" w:styleId="ListNote">
    <w:name w:val="List Note"/>
    <w:basedOn w:val="List"/>
    <w:rsid w:val="003E3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F3E"/>
    <w:rPr>
      <w:rFonts w:ascii="Courier New" w:hAnsi="Courier New"/>
    </w:rPr>
  </w:style>
  <w:style w:type="paragraph" w:customStyle="1" w:styleId="NoteBullet">
    <w:name w:val="Note Bullet"/>
    <w:basedOn w:val="Note"/>
    <w:rsid w:val="003E3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F3E"/>
    <w:rPr>
      <w:b/>
      <w:smallCaps/>
    </w:rPr>
  </w:style>
  <w:style w:type="paragraph" w:customStyle="1" w:styleId="TableListNumber">
    <w:name w:val="Table List Number"/>
    <w:basedOn w:val="ListNumber"/>
    <w:rsid w:val="003E3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F3E"/>
    <w:pPr>
      <w:numPr>
        <w:numId w:val="9"/>
      </w:numPr>
    </w:pPr>
  </w:style>
  <w:style w:type="paragraph" w:customStyle="1" w:styleId="ListAlpha2">
    <w:name w:val="List Alpha 2"/>
    <w:basedOn w:val="List2"/>
    <w:rsid w:val="003E3F3E"/>
    <w:pPr>
      <w:numPr>
        <w:numId w:val="8"/>
      </w:numPr>
    </w:pPr>
  </w:style>
  <w:style w:type="paragraph" w:styleId="List2">
    <w:name w:val="List 2"/>
    <w:basedOn w:val="BodyText"/>
    <w:rsid w:val="003E3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F3E"/>
    <w:pPr>
      <w:numPr>
        <w:numId w:val="4"/>
      </w:numPr>
    </w:pPr>
  </w:style>
  <w:style w:type="paragraph" w:styleId="ListContinue2">
    <w:name w:val="List Continue 2"/>
    <w:basedOn w:val="List2"/>
    <w:rsid w:val="003E3F3E"/>
    <w:pPr>
      <w:ind w:firstLine="0"/>
    </w:pPr>
  </w:style>
  <w:style w:type="paragraph" w:styleId="ListContinue3">
    <w:name w:val="List Continue 3"/>
    <w:basedOn w:val="List3"/>
    <w:rsid w:val="003E3F3E"/>
    <w:pPr>
      <w:ind w:left="1021" w:firstLine="0"/>
    </w:pPr>
  </w:style>
  <w:style w:type="paragraph" w:styleId="ListContinue4">
    <w:name w:val="List Continue 4"/>
    <w:basedOn w:val="List4"/>
    <w:rsid w:val="003E3F3E"/>
    <w:pPr>
      <w:ind w:firstLine="0"/>
    </w:pPr>
  </w:style>
  <w:style w:type="paragraph" w:styleId="ListContinue5">
    <w:name w:val="List Continue 5"/>
    <w:basedOn w:val="List5"/>
    <w:rsid w:val="003E3F3E"/>
    <w:pPr>
      <w:ind w:firstLine="0"/>
    </w:pPr>
  </w:style>
  <w:style w:type="paragraph" w:styleId="ListNumber3">
    <w:name w:val="List Number 3"/>
    <w:basedOn w:val="List3"/>
    <w:rsid w:val="003E3F3E"/>
    <w:pPr>
      <w:numPr>
        <w:numId w:val="5"/>
      </w:numPr>
    </w:pPr>
  </w:style>
  <w:style w:type="paragraph" w:styleId="ListNumber4">
    <w:name w:val="List Number 4"/>
    <w:basedOn w:val="List4"/>
    <w:rsid w:val="003E3F3E"/>
    <w:pPr>
      <w:numPr>
        <w:numId w:val="6"/>
      </w:numPr>
    </w:pPr>
  </w:style>
  <w:style w:type="paragraph" w:styleId="ListNumber5">
    <w:name w:val="List Number 5"/>
    <w:basedOn w:val="List5"/>
    <w:rsid w:val="003E3F3E"/>
    <w:pPr>
      <w:numPr>
        <w:numId w:val="7"/>
      </w:numPr>
    </w:pPr>
  </w:style>
  <w:style w:type="paragraph" w:styleId="BlockText">
    <w:name w:val="Block Text"/>
    <w:basedOn w:val="Normal"/>
    <w:rsid w:val="003E3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F3E"/>
    <w:rPr>
      <w:sz w:val="16"/>
      <w:vertAlign w:val="superscript"/>
    </w:rPr>
  </w:style>
  <w:style w:type="character" w:customStyle="1" w:styleId="Symbols">
    <w:name w:val="Symbols"/>
    <w:basedOn w:val="DefaultParagraphFont"/>
    <w:rsid w:val="003E3F3E"/>
    <w:rPr>
      <w:rFonts w:ascii="Symbol" w:hAnsi="Symbol"/>
    </w:rPr>
  </w:style>
  <w:style w:type="character" w:customStyle="1" w:styleId="MenuOptions">
    <w:name w:val="Menu Options"/>
    <w:basedOn w:val="DefaultParagraphFont"/>
    <w:rsid w:val="003E3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F3E"/>
    <w:rPr>
      <w:b/>
    </w:rPr>
  </w:style>
  <w:style w:type="character" w:customStyle="1" w:styleId="Underlined">
    <w:name w:val="Underlined"/>
    <w:basedOn w:val="DefaultParagraphFont"/>
    <w:rsid w:val="003E3F3E"/>
    <w:rPr>
      <w:u w:val="single"/>
    </w:rPr>
  </w:style>
  <w:style w:type="paragraph" w:customStyle="1" w:styleId="TableBodyTextRight">
    <w:name w:val="Table Body Text Right"/>
    <w:basedOn w:val="TableBodyText"/>
    <w:rsid w:val="003E3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F3E"/>
    <w:rPr>
      <w:sz w:val="18"/>
    </w:rPr>
  </w:style>
  <w:style w:type="paragraph" w:customStyle="1" w:styleId="BodySmallRight">
    <w:name w:val="Body Small Right"/>
    <w:basedOn w:val="BodyTextRight"/>
    <w:rsid w:val="003E3F3E"/>
    <w:rPr>
      <w:sz w:val="18"/>
      <w:szCs w:val="18"/>
    </w:rPr>
  </w:style>
  <w:style w:type="paragraph" w:customStyle="1" w:styleId="MarginEdition">
    <w:name w:val="Margin Edition"/>
    <w:basedOn w:val="MarginNote"/>
    <w:rsid w:val="003E3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F3E"/>
    <w:rPr>
      <w:sz w:val="2"/>
      <w:szCs w:val="2"/>
    </w:rPr>
  </w:style>
  <w:style w:type="character" w:customStyle="1" w:styleId="Small">
    <w:name w:val="Small"/>
    <w:basedOn w:val="DefaultParagraphFont"/>
    <w:rsid w:val="003E3F3E"/>
    <w:rPr>
      <w:sz w:val="16"/>
    </w:rPr>
  </w:style>
  <w:style w:type="paragraph" w:customStyle="1" w:styleId="WideTable">
    <w:name w:val="Wide Table"/>
    <w:basedOn w:val="Normal"/>
    <w:rsid w:val="003E3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F3E"/>
  </w:style>
  <w:style w:type="paragraph" w:styleId="Quote">
    <w:name w:val="Quote"/>
    <w:basedOn w:val="Heading1"/>
    <w:link w:val="QuoteChar"/>
    <w:qFormat/>
    <w:rsid w:val="003E3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F3E"/>
    <w:pPr>
      <w:pageBreakBefore/>
    </w:pPr>
  </w:style>
  <w:style w:type="paragraph" w:customStyle="1" w:styleId="Border">
    <w:name w:val="Border"/>
    <w:basedOn w:val="Normal"/>
    <w:qFormat/>
    <w:rsid w:val="003E3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F3E"/>
    <w:rPr>
      <w:u w:val="single"/>
    </w:rPr>
  </w:style>
  <w:style w:type="character" w:customStyle="1" w:styleId="BoldandItalics">
    <w:name w:val="Bold and Italics"/>
    <w:qFormat/>
    <w:rsid w:val="003E3F3E"/>
    <w:rPr>
      <w:b/>
      <w:i/>
      <w:u w:val="none"/>
    </w:rPr>
  </w:style>
  <w:style w:type="paragraph" w:styleId="BalloonText">
    <w:name w:val="Balloon Text"/>
    <w:basedOn w:val="Normal"/>
    <w:link w:val="BalloonTextChar"/>
    <w:rsid w:val="003E3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F3E"/>
    <w:pPr>
      <w:spacing w:before="0" w:after="0"/>
    </w:pPr>
  </w:style>
  <w:style w:type="paragraph" w:customStyle="1" w:styleId="BodyTextBold">
    <w:name w:val="Body Text Bold"/>
    <w:basedOn w:val="BodyText"/>
    <w:qFormat/>
    <w:rsid w:val="003E3F3E"/>
    <w:rPr>
      <w:b/>
    </w:rPr>
  </w:style>
  <w:style w:type="character" w:styleId="Hyperlink">
    <w:name w:val="Hyperlink"/>
    <w:basedOn w:val="DefaultParagraphFont"/>
    <w:uiPriority w:val="99"/>
    <w:unhideWhenUsed/>
    <w:rsid w:val="00CA5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3389</Characters>
  <Application>Microsoft Office Word</Application>
  <DocSecurity>0</DocSecurity>
  <Lines>109</Lines>
  <Paragraphs>65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AURVTN138 Carry out basic repairs to vehicle body panels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2022-02-23T11:46:00Z</dcterms:created>
  <dcterms:modified xsi:type="dcterms:W3CDTF">2022-02-23T11:46:00Z</dcterms:modified>
</cp:coreProperties>
</file>