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102" w:rsidP="002E6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AURSCA109 Provide vehicle technology information</w:t>
      </w:r>
      <w:r>
        <w:fldChar w:fldCharType="end"/>
      </w:r>
    </w:p>
    <w:p w:rsidR="002E6102" w:rsidP="002E6102">
      <w:pPr>
        <w:pStyle w:val="Version"/>
        <w:sectPr w:rsidSect="00DE1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8D8" w:rsidP="00DE18D8">
      <w:pPr>
        <w:pStyle w:val="SuperHeading"/>
      </w:pPr>
      <w:r w:rsidRPr="00DE18D8">
        <w:t>AURSCA109 Provide vehicle technology information</w:t>
      </w:r>
    </w:p>
    <w:p w:rsidR="00000000" w:rsidRPr="00DE18D8" w:rsidP="00DE18D8">
      <w:pPr>
        <w:pStyle w:val="Heading1"/>
      </w:pPr>
      <w:bookmarkStart w:id="1" w:name="O_1120021"/>
      <w:bookmarkEnd w:id="1"/>
      <w:r w:rsidRPr="00DE18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rPr>
                <w:rStyle w:val="SpecialBold"/>
              </w:rPr>
              <w:t>Comments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t>This version first released with AUR Automotive Retail, Service and Repair Training Package Version 6.0</w:t>
            </w:r>
          </w:p>
        </w:tc>
      </w:tr>
    </w:tbl>
    <w:p w:rsidR="00000000" w:rsidRPr="00DE18D8" w:rsidP="00DE18D8">
      <w:pPr>
        <w:pStyle w:val="BodyText"/>
      </w:pP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2" w:name="O_1120028"/>
      <w:bookmarkEnd w:id="2"/>
      <w:r w:rsidRPr="00DE18D8">
        <w:t>Application</w:t>
      </w:r>
    </w:p>
    <w:p w:rsidR="00000000" w:rsidRPr="00DE18D8" w:rsidP="002E6102">
      <w:pPr>
        <w:pStyle w:val="BodyText"/>
      </w:pPr>
      <w:r w:rsidRPr="00DE18D8">
        <w:t>This unit describes the skills and knowledge required to pres</w:t>
      </w:r>
      <w:r w:rsidRPr="00DE18D8">
        <w:t>ent aftermarket or integrated vehicle technology information and vehicle operating instructions to customers at point-of-sale, delivery or handover. It involves explaining and demonstrating product and operational vehicle technology to a diverse range of c</w:t>
      </w:r>
      <w:r w:rsidRPr="00DE18D8">
        <w:t>ustomers purchasing a motor vehicle.</w:t>
      </w:r>
    </w:p>
    <w:p w:rsidR="00000000" w:rsidRPr="00DE18D8" w:rsidP="002E6102">
      <w:pPr>
        <w:pStyle w:val="BodyText"/>
      </w:pPr>
      <w:r w:rsidRPr="00DE18D8">
        <w:t>The unit applies to those working in the automotive sales and service industry.</w:t>
      </w:r>
    </w:p>
    <w:p w:rsidR="00000000" w:rsidRPr="00DE18D8" w:rsidP="002E6102">
      <w:pPr>
        <w:pStyle w:val="BodyText"/>
      </w:pPr>
      <w:r w:rsidRPr="00DE18D8">
        <w:t>No licensing, legislative, regulatory or certification requirements apply to this unit at the time of publication.</w:t>
      </w:r>
    </w:p>
    <w:p w:rsidR="00000000" w:rsidRPr="00DE18D8" w:rsidP="00DE18D8">
      <w:pPr>
        <w:pStyle w:val="Heading1"/>
      </w:pPr>
      <w:bookmarkStart w:id="3" w:name="O_1120026"/>
      <w:bookmarkEnd w:id="3"/>
      <w:r w:rsidRPr="00DE18D8">
        <w:t xml:space="preserve">Unit </w:t>
      </w:r>
      <w:r w:rsidRPr="00DE18D8">
        <w:t>Sector</w:t>
      </w:r>
    </w:p>
    <w:p w:rsidR="00000000" w:rsidRPr="00DE18D8" w:rsidP="002E6102">
      <w:pPr>
        <w:pStyle w:val="BodyText"/>
      </w:pPr>
      <w:r w:rsidRPr="00DE18D8">
        <w:t>Sales and Parts, Administration and Management Sales and Marketing</w:t>
      </w:r>
    </w:p>
    <w:p w:rsidR="00000000" w:rsidRPr="00DE18D8" w:rsidP="00DE18D8">
      <w:pPr>
        <w:pStyle w:val="Heading1"/>
      </w:pPr>
      <w:bookmarkStart w:id="4" w:name="O_1120025"/>
      <w:bookmarkEnd w:id="4"/>
      <w:r w:rsidRPr="00DE18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rPr>
                <w:rStyle w:val="SpecialBold"/>
              </w:rPr>
              <w:t>PERFORMANCE CRITERIA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List"/>
              <w:rPr>
                <w:lang w:val="en-NZ"/>
              </w:rPr>
            </w:pPr>
            <w:r w:rsidRPr="00DE18D8">
              <w:t>1. Obtain and evaluate aftermarket or integrated vehicle technology information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List"/>
            </w:pPr>
            <w:r w:rsidRPr="00DE18D8">
              <w:t>1.1 Locate and analyse vehicle and aftermarket accessory instructions to determ</w:t>
            </w:r>
            <w:r w:rsidRPr="00DE18D8">
              <w:t>ine key operational features</w:t>
            </w:r>
          </w:p>
          <w:p w:rsidR="00000000" w:rsidRPr="00DE18D8" w:rsidP="00DE18D8">
            <w:pPr>
              <w:pStyle w:val="List"/>
            </w:pPr>
            <w:r w:rsidRPr="00DE18D8">
              <w:t>1.2 Access and follow workplace procedures</w:t>
            </w:r>
          </w:p>
          <w:p w:rsidR="00000000" w:rsidRPr="00DE18D8" w:rsidP="00DE18D8">
            <w:pPr>
              <w:pStyle w:val="List"/>
            </w:pPr>
            <w:r w:rsidRPr="00DE18D8">
              <w:t>1.3 Analyse vehicle operating instructions to identify operating procedures</w:t>
            </w:r>
          </w:p>
          <w:p w:rsidR="00000000" w:rsidP="00DE18D8">
            <w:pPr>
              <w:pStyle w:val="List"/>
              <w:rPr>
                <w:lang w:val="en-NZ"/>
              </w:rPr>
            </w:pPr>
            <w:r w:rsidRPr="00DE18D8">
              <w:t xml:space="preserve">1.4 Review and update information relating to vehicle type and model operating instructions regularly 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List"/>
              <w:rPr>
                <w:lang w:val="en-NZ"/>
              </w:rPr>
            </w:pPr>
            <w:r w:rsidRPr="00DE18D8">
              <w:t>2. C</w:t>
            </w:r>
            <w:r w:rsidRPr="00DE18D8">
              <w:t>ommunicate information to customers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List"/>
            </w:pPr>
            <w:r w:rsidRPr="00DE18D8">
              <w:t>2.1 Explain and demonstrate vehicle features, technology and functions to customers according to dealership procedures</w:t>
            </w:r>
          </w:p>
          <w:p w:rsidR="00000000" w:rsidRPr="00DE18D8" w:rsidP="00DE18D8">
            <w:pPr>
              <w:pStyle w:val="List"/>
            </w:pPr>
            <w:r w:rsidRPr="00DE18D8">
              <w:t>2.2 Simplify and communicate difficult to interpret operating instructions to customer</w:t>
            </w:r>
          </w:p>
          <w:p w:rsidR="00000000" w:rsidP="00DE18D8">
            <w:pPr>
              <w:pStyle w:val="List"/>
              <w:rPr>
                <w:lang w:val="en-NZ"/>
              </w:rPr>
            </w:pPr>
            <w:r w:rsidRPr="00DE18D8">
              <w:t>2.3 Communicat</w:t>
            </w:r>
            <w:r w:rsidRPr="00DE18D8">
              <w:t>e key information to customer in a professional manner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List"/>
              <w:rPr>
                <w:lang w:val="en-NZ"/>
              </w:rPr>
            </w:pPr>
            <w:r w:rsidRPr="00DE18D8">
              <w:t>3. Record vehicle handover information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List"/>
            </w:pPr>
            <w:r w:rsidRPr="00DE18D8">
              <w:t>3.1 Record customer vehicle handover information and obtain sign-off according to workplace procedures</w:t>
            </w:r>
          </w:p>
          <w:p w:rsidR="00000000" w:rsidRPr="00DE18D8" w:rsidP="00DE18D8">
            <w:pPr>
              <w:pStyle w:val="List"/>
            </w:pPr>
            <w:r w:rsidRPr="00DE18D8">
              <w:t xml:space="preserve">3.2 Record information using workplace </w:t>
            </w:r>
            <w:r w:rsidRPr="00DE18D8">
              <w:t>systems and procedures</w:t>
            </w:r>
          </w:p>
          <w:p w:rsidR="00000000" w:rsidP="00DE18D8">
            <w:pPr>
              <w:pStyle w:val="List"/>
              <w:rPr>
                <w:lang w:val="en-NZ"/>
              </w:rPr>
            </w:pPr>
            <w:r w:rsidRPr="00DE18D8">
              <w:t>3.3 Supply key items and accessories to customer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List"/>
              <w:rPr>
                <w:lang w:val="en-NZ"/>
              </w:rPr>
            </w:pPr>
            <w:r w:rsidRPr="00DE18D8">
              <w:t>4. Recommend and implement improvements to vehicle handover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List"/>
            </w:pPr>
            <w:r w:rsidRPr="00DE18D8">
              <w:t>4.1 Seek feedback on vehicle handover techniques and evaluate according to workplace procedures</w:t>
            </w:r>
          </w:p>
          <w:p w:rsidR="00000000" w:rsidRPr="00DE18D8" w:rsidP="00DE18D8">
            <w:pPr>
              <w:pStyle w:val="List"/>
            </w:pPr>
            <w:r w:rsidRPr="00DE18D8">
              <w:t>4.2 Review vehicle handover</w:t>
            </w:r>
            <w:r w:rsidRPr="00DE18D8">
              <w:t xml:space="preserve"> techniques regularly and implement improvements that maximise effective customer service and repeat business in line with workplace procedures</w:t>
            </w:r>
          </w:p>
        </w:tc>
      </w:tr>
    </w:tbl>
    <w:p w:rsidR="00000000" w:rsidRPr="00DE18D8" w:rsidP="00DE18D8">
      <w:pPr>
        <w:pStyle w:val="BodyText"/>
      </w:pP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5" w:name="O_1120024"/>
      <w:bookmarkEnd w:id="5"/>
      <w:r w:rsidRPr="00DE18D8">
        <w:t>Foundation Skills</w:t>
      </w:r>
    </w:p>
    <w:p w:rsidR="00000000" w:rsidRPr="002E6102" w:rsidP="002E6102">
      <w:pPr>
        <w:pStyle w:val="BodyText"/>
        <w:rPr>
          <w:i/>
        </w:rPr>
      </w:pPr>
      <w:r w:rsidRPr="002E6102">
        <w:rPr>
          <w:rStyle w:val="Emphasis"/>
        </w:rPr>
        <w:t xml:space="preserve">This section describes those language, literacy, numeracy and employment </w:t>
      </w:r>
      <w:r w:rsidRPr="002E6102">
        <w:rPr>
          <w:rStyle w:val="Emphasis"/>
        </w:rPr>
        <w:t>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rPr>
                <w:rStyle w:val="SpecialBold"/>
              </w:rPr>
              <w:t>DESCRIPTION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8D8">
            <w:pPr>
              <w:pStyle w:val="ListBullet"/>
              <w:rPr>
                <w:lang w:val="en-NZ"/>
              </w:rPr>
            </w:pPr>
            <w:r w:rsidRPr="00DE18D8">
              <w:t>Locates required sources of information efficiently.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18D8">
            <w:pPr>
              <w:pStyle w:val="ListBullet"/>
              <w:rPr>
                <w:lang w:val="en-NZ"/>
              </w:rPr>
            </w:pPr>
            <w:r w:rsidRPr="00DE18D8">
              <w:t>Interprets, calibrates or sets vehicle operating equipment and system settings.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t>Reading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18D8" w:rsidP="00DE18D8">
            <w:pPr>
              <w:pStyle w:val="ListBullet"/>
            </w:pPr>
            <w:r w:rsidRPr="00DE18D8">
              <w:t>Interprets written specifications, operating instructions and charts in owner and integrated equipment manuals.</w:t>
            </w:r>
          </w:p>
        </w:tc>
      </w:tr>
    </w:tbl>
    <w:p w:rsidR="00000000" w:rsidRPr="00DE18D8" w:rsidP="00DE18D8">
      <w:pPr>
        <w:pStyle w:val="BodyText"/>
      </w:pP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6" w:name="O_1120022"/>
      <w:bookmarkEnd w:id="6"/>
      <w:r w:rsidRPr="00DE18D8">
        <w:t>Unit Mapping Information</w:t>
      </w:r>
    </w:p>
    <w:p w:rsidR="00000000" w:rsidRPr="00DE18D8" w:rsidP="002E6102">
      <w:pPr>
        <w:pStyle w:val="BodyText"/>
      </w:pPr>
      <w:r w:rsidRPr="00DE18D8">
        <w:t>Supersedes and is equivalent to AURSCA009 Provide vehicle technology information.</w:t>
      </w:r>
    </w:p>
    <w:p w:rsidR="00000000" w:rsidRPr="00DE18D8" w:rsidP="00DE18D8">
      <w:pPr>
        <w:pStyle w:val="Heading1"/>
      </w:pPr>
      <w:bookmarkStart w:id="7" w:name="O_1120015"/>
      <w:bookmarkEnd w:id="7"/>
      <w:r w:rsidRPr="00DE18D8">
        <w:t>Links</w:t>
      </w:r>
    </w:p>
    <w:p w:rsidR="00000000" w:rsidRPr="00DE18D8" w:rsidP="002E6102">
      <w:pPr>
        <w:pStyle w:val="BodyText"/>
      </w:pPr>
      <w:r w:rsidRPr="00DE18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09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E18D8" w:rsidP="002E6102">
      <w:pPr>
        <w:pStyle w:val="BodyText"/>
        <w:sectPr w:rsidSect="00DE18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8D8" w:rsidP="00DE18D8">
      <w:pPr>
        <w:pStyle w:val="SuperHeading"/>
      </w:pPr>
      <w:r w:rsidRPr="00DE18D8">
        <w:t>Assessment Requirements for AURSCA109 Provide vehicle technology information</w:t>
      </w:r>
    </w:p>
    <w:p w:rsidR="00000000" w:rsidRPr="00DE18D8" w:rsidP="00DE18D8">
      <w:pPr>
        <w:pStyle w:val="Heading1"/>
      </w:pPr>
      <w:bookmarkStart w:id="8" w:name="O_1120017"/>
      <w:bookmarkEnd w:id="8"/>
      <w:r w:rsidRPr="00DE18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rPr>
                <w:rStyle w:val="SpecialBold"/>
              </w:rPr>
              <w:t>Comments</w:t>
            </w:r>
          </w:p>
        </w:tc>
      </w:tr>
      <w:tr w:rsidTr="00DE18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8">
            <w:pPr>
              <w:pStyle w:val="BodyText"/>
              <w:rPr>
                <w:lang w:val="en-NZ"/>
              </w:rPr>
            </w:pPr>
            <w:r w:rsidRPr="00DE18D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8" w:rsidP="00DE18D8">
            <w:pPr>
              <w:pStyle w:val="BodyText"/>
            </w:pPr>
            <w:r w:rsidRPr="00DE18D8">
              <w:t>This version first released with AUR Automotive Retail, Service and Repair Training Package Version 6.0</w:t>
            </w:r>
          </w:p>
        </w:tc>
      </w:tr>
    </w:tbl>
    <w:p w:rsidR="00000000" w:rsidRPr="00DE18D8" w:rsidP="00DE18D8">
      <w:pPr>
        <w:pStyle w:val="BodyText"/>
      </w:pP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9" w:name="O_1120020"/>
      <w:bookmarkEnd w:id="9"/>
      <w:r w:rsidRPr="00DE18D8">
        <w:t>Performance Evidence</w:t>
      </w:r>
    </w:p>
    <w:p w:rsidR="00000000" w:rsidRPr="00DE18D8" w:rsidP="002E6102">
      <w:pPr>
        <w:pStyle w:val="BodyText"/>
      </w:pPr>
      <w:r w:rsidRPr="00DE18D8">
        <w:t>The candidate must demonstrate the ability to complete the tasks outlined in the elements, performance criteria and foundation skills of this unit, including evidence of the ability to:</w:t>
      </w:r>
    </w:p>
    <w:p w:rsidR="00000000" w:rsidRPr="00DE18D8" w:rsidP="00DE18D8">
      <w:pPr>
        <w:pStyle w:val="ListBullet"/>
      </w:pPr>
      <w:r w:rsidRPr="00DE18D8">
        <w:t>provide clear and accurate technology information and operating instr</w:t>
      </w:r>
      <w:r w:rsidRPr="00DE18D8">
        <w:t>uctions relating to a vehicle, to at least two different customers at point-of-sale, delivery or handover.</w:t>
      </w: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10" w:name="O_1120019"/>
      <w:bookmarkEnd w:id="10"/>
      <w:r w:rsidRPr="00DE18D8">
        <w:t>Knowledge Evidence</w:t>
      </w:r>
    </w:p>
    <w:p w:rsidR="00000000" w:rsidRPr="00DE18D8" w:rsidP="002E6102">
      <w:pPr>
        <w:pStyle w:val="BodyText"/>
      </w:pPr>
      <w:r w:rsidRPr="00DE18D8">
        <w:t>The candidate must be able to demonstrate knowledge to complete the tasks outlined in the elements, performance criteria and foundation skills of this unit, including knowledge of:</w:t>
      </w:r>
    </w:p>
    <w:p w:rsidR="00000000" w:rsidRPr="00DE18D8" w:rsidP="00DE18D8">
      <w:pPr>
        <w:pStyle w:val="ListBullet"/>
      </w:pPr>
      <w:r w:rsidRPr="00DE18D8">
        <w:t>methods to locate and interpret vehicle technology information, including:</w:t>
      </w:r>
    </w:p>
    <w:p w:rsidR="00000000" w:rsidRPr="00DE18D8" w:rsidP="00DE18D8">
      <w:pPr>
        <w:pStyle w:val="ListBullet2"/>
      </w:pPr>
      <w:r w:rsidRPr="00DE18D8">
        <w:t>information provided by customer and supervisors</w:t>
      </w:r>
    </w:p>
    <w:p w:rsidR="00000000" w:rsidRPr="00DE18D8" w:rsidP="00DE18D8">
      <w:pPr>
        <w:pStyle w:val="ListBullet2"/>
      </w:pPr>
      <w:r w:rsidRPr="00DE18D8">
        <w:t>manufacturer specifications and procedures or equivalent documentation</w:t>
      </w:r>
    </w:p>
    <w:p w:rsidR="00000000" w:rsidRPr="00DE18D8" w:rsidP="00DE18D8">
      <w:pPr>
        <w:pStyle w:val="ListBullet"/>
      </w:pPr>
      <w:r w:rsidRPr="00DE18D8">
        <w:t>workplace procedures required to provide vehicle technology information, including: </w:t>
      </w:r>
    </w:p>
    <w:p w:rsidR="00000000" w:rsidRPr="00DE18D8" w:rsidP="00DE18D8">
      <w:pPr>
        <w:pStyle w:val="ListBullet2"/>
      </w:pPr>
      <w:r w:rsidRPr="00DE18D8">
        <w:t>safety requirements relevant to vehicle handove</w:t>
      </w:r>
      <w:r w:rsidRPr="00DE18D8">
        <w:t>r</w:t>
      </w:r>
    </w:p>
    <w:p w:rsidR="00000000" w:rsidRPr="00DE18D8" w:rsidP="00DE18D8">
      <w:pPr>
        <w:pStyle w:val="ListBullet2"/>
      </w:pPr>
      <w:r w:rsidRPr="00DE18D8">
        <w:t>documentation procedures</w:t>
      </w:r>
    </w:p>
    <w:p w:rsidR="00000000" w:rsidRPr="00DE18D8" w:rsidP="00DE18D8">
      <w:pPr>
        <w:pStyle w:val="ListBullet2"/>
      </w:pPr>
      <w:r w:rsidRPr="00DE18D8">
        <w:t xml:space="preserve">housekeeping procedures, </w:t>
      </w:r>
    </w:p>
    <w:p w:rsidR="00000000" w:rsidRPr="00DE18D8" w:rsidP="00DE18D8">
      <w:pPr>
        <w:pStyle w:val="ListBullet"/>
      </w:pPr>
      <w:r w:rsidRPr="00DE18D8">
        <w:t>vehicle technical product knowledge relevant to the operation of vehicle technology systems, including:</w:t>
      </w:r>
    </w:p>
    <w:p w:rsidR="00000000" w:rsidRPr="00DE18D8" w:rsidP="00DE18D8">
      <w:pPr>
        <w:pStyle w:val="ListBullet2"/>
      </w:pPr>
      <w:r w:rsidRPr="00DE18D8">
        <w:t>infotainment systems</w:t>
      </w:r>
    </w:p>
    <w:p w:rsidR="00000000" w:rsidRPr="00DE18D8" w:rsidP="00DE18D8">
      <w:pPr>
        <w:pStyle w:val="ListBullet2"/>
      </w:pPr>
      <w:r w:rsidRPr="00DE18D8">
        <w:t>navigation systems</w:t>
      </w:r>
    </w:p>
    <w:p w:rsidR="00000000" w:rsidRPr="00DE18D8" w:rsidP="00DE18D8">
      <w:pPr>
        <w:pStyle w:val="ListBullet2"/>
      </w:pPr>
      <w:r w:rsidRPr="00DE18D8">
        <w:t>blue tooth systems</w:t>
      </w:r>
    </w:p>
    <w:p w:rsidR="00000000" w:rsidRPr="00DE18D8" w:rsidP="00DE18D8">
      <w:pPr>
        <w:pStyle w:val="ListBullet2"/>
      </w:pPr>
      <w:r w:rsidRPr="00DE18D8">
        <w:t>keyless entry</w:t>
      </w:r>
    </w:p>
    <w:p w:rsidR="00000000" w:rsidRPr="00DE18D8" w:rsidP="00DE18D8">
      <w:pPr>
        <w:pStyle w:val="ListBullet2"/>
      </w:pPr>
      <w:r w:rsidRPr="00DE18D8">
        <w:t>interior adjustment systems</w:t>
      </w:r>
    </w:p>
    <w:p w:rsidR="00000000" w:rsidRPr="00DE18D8" w:rsidP="00DE18D8">
      <w:pPr>
        <w:pStyle w:val="ListBullet2"/>
      </w:pPr>
      <w:r w:rsidRPr="00DE18D8">
        <w:t>basic maintenance requirements</w:t>
      </w:r>
    </w:p>
    <w:p w:rsidR="00000000" w:rsidRPr="00DE18D8" w:rsidP="00DE18D8">
      <w:pPr>
        <w:pStyle w:val="ListBullet2"/>
      </w:pPr>
      <w:r w:rsidRPr="00DE18D8">
        <w:t>spare wheel replacement procedures</w:t>
      </w:r>
    </w:p>
    <w:p w:rsidR="00000000" w:rsidRPr="00DE18D8" w:rsidP="00DE18D8">
      <w:pPr>
        <w:pStyle w:val="ListBullet2"/>
      </w:pPr>
      <w:r w:rsidRPr="00DE18D8">
        <w:t>warning lights</w:t>
      </w:r>
    </w:p>
    <w:p w:rsidR="00000000" w:rsidRPr="00DE18D8" w:rsidP="00DE18D8">
      <w:pPr>
        <w:pStyle w:val="ListBullet2"/>
      </w:pPr>
      <w:r w:rsidRPr="00DE18D8">
        <w:t>vehicle safety cameras</w:t>
      </w:r>
    </w:p>
    <w:p w:rsidR="00000000" w:rsidRPr="00DE18D8" w:rsidP="00DE18D8">
      <w:pPr>
        <w:pStyle w:val="ListBullet2"/>
      </w:pPr>
      <w:r w:rsidRPr="00DE18D8">
        <w:t>park assist systems</w:t>
      </w:r>
    </w:p>
    <w:p w:rsidR="00000000" w:rsidRPr="00DE18D8" w:rsidP="00DE18D8">
      <w:pPr>
        <w:pStyle w:val="ListBullet2"/>
      </w:pPr>
      <w:r w:rsidRPr="00DE18D8">
        <w:t>climate control system</w:t>
      </w:r>
    </w:p>
    <w:p w:rsidR="00000000" w:rsidRPr="00DE18D8" w:rsidP="00DE18D8">
      <w:pPr>
        <w:pStyle w:val="ListBullet2"/>
      </w:pPr>
      <w:r w:rsidRPr="00DE18D8">
        <w:t>passenger safety systems</w:t>
      </w:r>
    </w:p>
    <w:p w:rsidR="00000000" w:rsidRPr="00DE18D8" w:rsidP="00DE18D8">
      <w:pPr>
        <w:pStyle w:val="ListBullet2"/>
      </w:pPr>
      <w:r w:rsidRPr="00DE18D8">
        <w:t>diesel particulate diffuser and filter system regenerati</w:t>
      </w:r>
      <w:r w:rsidRPr="00DE18D8">
        <w:t>on</w:t>
      </w:r>
    </w:p>
    <w:p w:rsidR="00000000" w:rsidRPr="00DE18D8" w:rsidP="00DE18D8">
      <w:pPr>
        <w:pStyle w:val="ListBullet"/>
      </w:pPr>
      <w:r w:rsidRPr="00DE18D8">
        <w:t>face-to-face and telephone communication techniques, including active listening and questioning</w:t>
      </w:r>
    </w:p>
    <w:p w:rsidR="00000000" w:rsidRPr="00DE18D8" w:rsidP="00DE18D8">
      <w:pPr>
        <w:pStyle w:val="ListBullet"/>
      </w:pPr>
      <w:r w:rsidRPr="00DE18D8">
        <w:t>digital communication skills through email and online resources</w:t>
      </w:r>
    </w:p>
    <w:p w:rsidR="00000000" w:rsidRPr="00DE18D8" w:rsidP="00DE18D8">
      <w:pPr>
        <w:pStyle w:val="ListBullet"/>
      </w:pPr>
      <w:r w:rsidRPr="00DE18D8">
        <w:t xml:space="preserve">key features of loyalty programs and strategies for encouraging repeat business </w:t>
      </w:r>
    </w:p>
    <w:p w:rsidR="00000000" w:rsidRPr="00DE18D8" w:rsidP="00DE18D8">
      <w:pPr>
        <w:pStyle w:val="ListBullet"/>
      </w:pPr>
      <w:r w:rsidRPr="00DE18D8">
        <w:t>workplace or dealership processes for maintaining customer databases.</w:t>
      </w:r>
    </w:p>
    <w:p w:rsidR="00000000" w:rsidRPr="00DE18D8" w:rsidP="00DE18D8">
      <w:pPr>
        <w:pStyle w:val="AllowPageBreak"/>
      </w:pPr>
    </w:p>
    <w:p w:rsidR="00000000" w:rsidRPr="00DE18D8" w:rsidP="00DE18D8">
      <w:pPr>
        <w:pStyle w:val="Heading1"/>
      </w:pPr>
      <w:bookmarkStart w:id="11" w:name="O_1120018"/>
      <w:bookmarkEnd w:id="11"/>
      <w:r w:rsidRPr="00DE18D8">
        <w:t>Assessment Conditions</w:t>
      </w:r>
    </w:p>
    <w:p w:rsidR="00000000" w:rsidRPr="00DE18D8" w:rsidP="002E6102">
      <w:pPr>
        <w:pStyle w:val="BodyText"/>
      </w:pPr>
      <w:r w:rsidRPr="00DE18D8">
        <w:t>Competency is to be assessed in the workplace or a simulated environment that accurately reflects performance in a real workplace setting.</w:t>
      </w:r>
    </w:p>
    <w:p w:rsidR="00000000" w:rsidRPr="00DE18D8" w:rsidP="002E6102">
      <w:pPr>
        <w:pStyle w:val="BodyText"/>
      </w:pPr>
      <w:r w:rsidRPr="00DE18D8">
        <w:t>Assess</w:t>
      </w:r>
      <w:r w:rsidRPr="00DE18D8">
        <w:t>ment must include direct observation of tasks.</w:t>
      </w:r>
    </w:p>
    <w:p w:rsidR="00000000" w:rsidRPr="00DE18D8" w:rsidP="002E6102">
      <w:pPr>
        <w:pStyle w:val="BodyText"/>
      </w:pPr>
      <w:r w:rsidRPr="00DE18D8">
        <w:t>Where assessment of competency includes third-party evidence, individuals must provide evidence that links them to having provided vehicle technology information to customers at vehicle point-of-sale or delive</w:t>
      </w:r>
      <w:r w:rsidRPr="00DE18D8">
        <w:t>ry, e.g. sales invoices.</w:t>
      </w:r>
    </w:p>
    <w:p w:rsidR="00000000" w:rsidRPr="00DE18D8" w:rsidP="002E6102">
      <w:pPr>
        <w:pStyle w:val="BodyText"/>
      </w:pPr>
      <w:r w:rsidRPr="00DE18D8">
        <w:t>Assessors must verify performance evidence through questioning on skills and knowledge to ensure correct interpretation and application.</w:t>
      </w:r>
    </w:p>
    <w:p w:rsidR="00000000" w:rsidRPr="00DE18D8" w:rsidP="002E6102">
      <w:pPr>
        <w:pStyle w:val="BodyText"/>
      </w:pPr>
      <w:r w:rsidRPr="00DE18D8">
        <w:t>The following resources must be made available:</w:t>
      </w:r>
    </w:p>
    <w:p w:rsidR="00000000" w:rsidRPr="00DE18D8" w:rsidP="00DE18D8">
      <w:pPr>
        <w:pStyle w:val="ListBullet"/>
      </w:pPr>
      <w:r w:rsidRPr="00DE18D8">
        <w:t>automotive sales workplace or simulated locat</w:t>
      </w:r>
      <w:r w:rsidRPr="00DE18D8">
        <w:t>ion</w:t>
      </w:r>
    </w:p>
    <w:p w:rsidR="00000000" w:rsidRPr="00DE18D8" w:rsidP="00DE18D8">
      <w:pPr>
        <w:pStyle w:val="ListBullet"/>
      </w:pPr>
      <w:r w:rsidRPr="00DE18D8">
        <w:t>two different vehicles and integrated technologies</w:t>
      </w:r>
    </w:p>
    <w:p w:rsidR="00000000" w:rsidRPr="00DE18D8" w:rsidP="00DE18D8">
      <w:pPr>
        <w:pStyle w:val="ListBullet"/>
      </w:pPr>
      <w:r w:rsidRPr="00DE18D8">
        <w:t xml:space="preserve">owner manuals, handbooks and specifications containing vehicle information relating to relevant make and model </w:t>
      </w:r>
    </w:p>
    <w:p w:rsidR="00000000" w:rsidRPr="00DE18D8" w:rsidP="00DE18D8">
      <w:pPr>
        <w:pStyle w:val="ListBullet"/>
      </w:pPr>
      <w:r w:rsidRPr="00DE18D8">
        <w:t>two different customers requiring commercially realistic point-of-sale delivery or handov</w:t>
      </w:r>
      <w:r w:rsidRPr="00DE18D8">
        <w:t>er information regarding vehicle features and technology.</w:t>
      </w:r>
    </w:p>
    <w:p w:rsidR="00000000" w:rsidRPr="00DE18D8" w:rsidP="00DE18D8">
      <w:pPr>
        <w:pStyle w:val="List"/>
      </w:pPr>
    </w:p>
    <w:p w:rsidR="00000000" w:rsidRPr="00DE18D8" w:rsidP="002E6102">
      <w:pPr>
        <w:pStyle w:val="BodyText"/>
      </w:pPr>
      <w:r w:rsidRPr="00DE18D8">
        <w:t>Assessors of this unit must satisfy the requirements for assessors in applicable vocational education and training legislation, frameworks and/or standards.</w:t>
      </w:r>
    </w:p>
    <w:p w:rsidR="00000000" w:rsidRPr="00DE18D8" w:rsidP="00DE18D8">
      <w:pPr>
        <w:pStyle w:val="Heading1"/>
      </w:pPr>
      <w:bookmarkStart w:id="12" w:name="O_1120016"/>
      <w:bookmarkEnd w:id="12"/>
      <w:r w:rsidRPr="00DE18D8">
        <w:t>Links</w:t>
      </w:r>
    </w:p>
    <w:p w:rsidR="00000000" w:rsidRPr="00DE18D8" w:rsidP="002E6102">
      <w:pPr>
        <w:pStyle w:val="BodyText"/>
      </w:pPr>
      <w:r w:rsidRPr="00DE18D8">
        <w:t>Companion Volum</w:t>
      </w:r>
      <w:r w:rsidRPr="00DE18D8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09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E18D8" w:rsidP="00DE18D8"/>
    <w:sectPr w:rsidSect="00DE18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 w:rsidRPr="002E6102" w:rsidP="002E6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2" w:rsidP="00DE1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102" w:rsidP="00DE1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6102" w:rsidP="00DE18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 w:rsidP="00DE1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6102">
      <w:t>Approved</w:t>
    </w:r>
    <w:r w:rsidR="002E61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61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6102">
      <w:rPr>
        <w:noProof/>
      </w:rPr>
      <w:t>4</w:t>
    </w:r>
    <w:r>
      <w:rPr>
        <w:noProof/>
      </w:rPr>
      <w:fldChar w:fldCharType="end"/>
    </w:r>
  </w:p>
  <w:p w:rsidR="00DE18D8" w:rsidP="00DE1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61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6102">
      <w:t>Mining and Automotive Skills Alliance</w:t>
    </w:r>
    <w:r w:rsidR="002E6102">
      <w:fldChar w:fldCharType="end"/>
    </w:r>
  </w:p>
  <w:p w:rsidR="00DE18D8" w:rsidP="00DE1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8D8" w:rsidRPr="002E6102" w:rsidP="002E6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02" w:rsidRPr="002D2AF8" w:rsidP="00DE1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AURSCA109 Provide vehicle technology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6102" w:rsidP="00DE18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8" w:rsidRPr="002D2AF8" w:rsidP="00DE1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6102">
      <w:t>AURSCA109 Provide vehicle technology information</w:t>
    </w:r>
    <w:r w:rsidR="002E61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6102">
      <w:rPr>
        <w:noProof/>
      </w:rPr>
      <w:t>2 March 2025</w:t>
    </w:r>
    <w:r>
      <w:fldChar w:fldCharType="end"/>
    </w:r>
  </w:p>
  <w:p w:rsidR="00DE18D8" w:rsidP="00DE1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0E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021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C1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8D8"/>
  </w:style>
  <w:style w:type="character" w:customStyle="1" w:styleId="Heading1Char">
    <w:name w:val="Heading 1 Char"/>
    <w:basedOn w:val="DefaultParagraphFont"/>
    <w:link w:val="Heading1"/>
    <w:rsid w:val="00DE1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8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1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8D8"/>
    <w:rPr>
      <w:b/>
      <w:spacing w:val="0"/>
    </w:rPr>
  </w:style>
  <w:style w:type="paragraph" w:styleId="ListBullet2">
    <w:name w:val="List Bullet 2"/>
    <w:basedOn w:val="List2"/>
    <w:rsid w:val="00DE18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18D8"/>
    <w:rPr>
      <w:i/>
    </w:rPr>
  </w:style>
  <w:style w:type="paragraph" w:customStyle="1" w:styleId="SuperHeading">
    <w:name w:val="SuperHeading"/>
    <w:basedOn w:val="Normal"/>
    <w:rsid w:val="00DE1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8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1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8D8"/>
  </w:style>
  <w:style w:type="paragraph" w:styleId="TableofFigures">
    <w:name w:val="table of figures"/>
    <w:basedOn w:val="Normal"/>
    <w:next w:val="Normal"/>
    <w:semiHidden/>
    <w:rsid w:val="00DE1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8D8"/>
    <w:rPr>
      <w:rFonts w:ascii="Wingdings" w:hAnsi="Wingdings"/>
    </w:rPr>
  </w:style>
  <w:style w:type="paragraph" w:customStyle="1" w:styleId="TableHeading">
    <w:name w:val="Table Heading"/>
    <w:basedOn w:val="HeadingBase"/>
    <w:rsid w:val="00DE1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8D8"/>
    <w:rPr>
      <w:color w:val="0033CC"/>
      <w:u w:val="none"/>
    </w:rPr>
  </w:style>
  <w:style w:type="paragraph" w:customStyle="1" w:styleId="BodyTextRight">
    <w:name w:val="Body Text Right"/>
    <w:basedOn w:val="BodyText"/>
    <w:rsid w:val="00DE1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8D8"/>
    <w:rPr>
      <w:sz w:val="32"/>
    </w:rPr>
  </w:style>
  <w:style w:type="paragraph" w:customStyle="1" w:styleId="HeadingProcedure">
    <w:name w:val="Heading Procedure"/>
    <w:basedOn w:val="HeadingBase"/>
    <w:next w:val="Normal"/>
    <w:rsid w:val="00DE1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8D8"/>
    <w:pPr>
      <w:spacing w:before="60" w:after="60"/>
    </w:pPr>
  </w:style>
  <w:style w:type="paragraph" w:styleId="ListContinue">
    <w:name w:val="List Continue"/>
    <w:basedOn w:val="List"/>
    <w:rsid w:val="00DE18D8"/>
    <w:pPr>
      <w:ind w:firstLine="0"/>
    </w:pPr>
  </w:style>
  <w:style w:type="paragraph" w:customStyle="1" w:styleId="ListNote">
    <w:name w:val="List Note"/>
    <w:basedOn w:val="List"/>
    <w:rsid w:val="00DE1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8D8"/>
    <w:rPr>
      <w:rFonts w:ascii="Courier New" w:hAnsi="Courier New"/>
    </w:rPr>
  </w:style>
  <w:style w:type="paragraph" w:customStyle="1" w:styleId="NoteBullet">
    <w:name w:val="Note Bullet"/>
    <w:basedOn w:val="Note"/>
    <w:rsid w:val="00DE1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8D8"/>
    <w:rPr>
      <w:b/>
      <w:smallCaps/>
    </w:rPr>
  </w:style>
  <w:style w:type="paragraph" w:customStyle="1" w:styleId="TableListNumber">
    <w:name w:val="Table List Number"/>
    <w:basedOn w:val="ListNumber"/>
    <w:rsid w:val="00DE1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8D8"/>
    <w:pPr>
      <w:numPr>
        <w:numId w:val="9"/>
      </w:numPr>
    </w:pPr>
  </w:style>
  <w:style w:type="paragraph" w:customStyle="1" w:styleId="ListAlpha2">
    <w:name w:val="List Alpha 2"/>
    <w:basedOn w:val="List2"/>
    <w:rsid w:val="00DE18D8"/>
    <w:pPr>
      <w:numPr>
        <w:numId w:val="8"/>
      </w:numPr>
    </w:pPr>
  </w:style>
  <w:style w:type="paragraph" w:styleId="List2">
    <w:name w:val="List 2"/>
    <w:basedOn w:val="BodyText"/>
    <w:rsid w:val="00DE1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8D8"/>
    <w:pPr>
      <w:numPr>
        <w:numId w:val="4"/>
      </w:numPr>
    </w:pPr>
  </w:style>
  <w:style w:type="paragraph" w:styleId="ListContinue2">
    <w:name w:val="List Continue 2"/>
    <w:basedOn w:val="List2"/>
    <w:rsid w:val="00DE18D8"/>
    <w:pPr>
      <w:ind w:firstLine="0"/>
    </w:pPr>
  </w:style>
  <w:style w:type="paragraph" w:styleId="ListContinue3">
    <w:name w:val="List Continue 3"/>
    <w:basedOn w:val="List3"/>
    <w:rsid w:val="00DE18D8"/>
    <w:pPr>
      <w:ind w:left="1021" w:firstLine="0"/>
    </w:pPr>
  </w:style>
  <w:style w:type="paragraph" w:styleId="ListContinue4">
    <w:name w:val="List Continue 4"/>
    <w:basedOn w:val="List4"/>
    <w:rsid w:val="00DE18D8"/>
    <w:pPr>
      <w:ind w:firstLine="0"/>
    </w:pPr>
  </w:style>
  <w:style w:type="paragraph" w:styleId="ListContinue5">
    <w:name w:val="List Continue 5"/>
    <w:basedOn w:val="List5"/>
    <w:rsid w:val="00DE18D8"/>
    <w:pPr>
      <w:ind w:firstLine="0"/>
    </w:pPr>
  </w:style>
  <w:style w:type="paragraph" w:styleId="ListNumber3">
    <w:name w:val="List Number 3"/>
    <w:basedOn w:val="List3"/>
    <w:rsid w:val="00DE18D8"/>
    <w:pPr>
      <w:numPr>
        <w:numId w:val="5"/>
      </w:numPr>
    </w:pPr>
  </w:style>
  <w:style w:type="paragraph" w:styleId="ListNumber4">
    <w:name w:val="List Number 4"/>
    <w:basedOn w:val="List4"/>
    <w:rsid w:val="00DE18D8"/>
    <w:pPr>
      <w:numPr>
        <w:numId w:val="6"/>
      </w:numPr>
    </w:pPr>
  </w:style>
  <w:style w:type="paragraph" w:styleId="ListNumber5">
    <w:name w:val="List Number 5"/>
    <w:basedOn w:val="List5"/>
    <w:rsid w:val="00DE18D8"/>
    <w:pPr>
      <w:numPr>
        <w:numId w:val="7"/>
      </w:numPr>
    </w:pPr>
  </w:style>
  <w:style w:type="paragraph" w:styleId="BlockText">
    <w:name w:val="Block Text"/>
    <w:basedOn w:val="Normal"/>
    <w:rsid w:val="00DE1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8D8"/>
    <w:rPr>
      <w:sz w:val="16"/>
      <w:vertAlign w:val="superscript"/>
    </w:rPr>
  </w:style>
  <w:style w:type="character" w:customStyle="1" w:styleId="Symbols">
    <w:name w:val="Symbols"/>
    <w:basedOn w:val="DefaultParagraphFont"/>
    <w:rsid w:val="00DE18D8"/>
    <w:rPr>
      <w:rFonts w:ascii="Symbol" w:hAnsi="Symbol"/>
    </w:rPr>
  </w:style>
  <w:style w:type="character" w:customStyle="1" w:styleId="MenuOptions">
    <w:name w:val="Menu Options"/>
    <w:basedOn w:val="DefaultParagraphFont"/>
    <w:rsid w:val="00DE1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8D8"/>
    <w:rPr>
      <w:b/>
    </w:rPr>
  </w:style>
  <w:style w:type="character" w:customStyle="1" w:styleId="Underlined">
    <w:name w:val="Underlined"/>
    <w:basedOn w:val="DefaultParagraphFont"/>
    <w:rsid w:val="00DE18D8"/>
    <w:rPr>
      <w:u w:val="single"/>
    </w:rPr>
  </w:style>
  <w:style w:type="paragraph" w:customStyle="1" w:styleId="TableBodyTextRight">
    <w:name w:val="Table Body Text Right"/>
    <w:basedOn w:val="TableBodyText"/>
    <w:rsid w:val="00DE1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8D8"/>
    <w:rPr>
      <w:sz w:val="18"/>
    </w:rPr>
  </w:style>
  <w:style w:type="paragraph" w:customStyle="1" w:styleId="BodySmallRight">
    <w:name w:val="Body Small Right"/>
    <w:basedOn w:val="BodyTextRight"/>
    <w:rsid w:val="00DE18D8"/>
    <w:rPr>
      <w:sz w:val="18"/>
      <w:szCs w:val="18"/>
    </w:rPr>
  </w:style>
  <w:style w:type="paragraph" w:customStyle="1" w:styleId="MarginEdition">
    <w:name w:val="Margin Edition"/>
    <w:basedOn w:val="MarginNote"/>
    <w:rsid w:val="00DE1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8D8"/>
    <w:rPr>
      <w:sz w:val="2"/>
      <w:szCs w:val="2"/>
    </w:rPr>
  </w:style>
  <w:style w:type="character" w:customStyle="1" w:styleId="Small">
    <w:name w:val="Small"/>
    <w:basedOn w:val="DefaultParagraphFont"/>
    <w:rsid w:val="00DE18D8"/>
    <w:rPr>
      <w:sz w:val="16"/>
    </w:rPr>
  </w:style>
  <w:style w:type="paragraph" w:customStyle="1" w:styleId="WideTable">
    <w:name w:val="Wide Table"/>
    <w:basedOn w:val="Normal"/>
    <w:rsid w:val="00DE1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8D8"/>
  </w:style>
  <w:style w:type="paragraph" w:styleId="Quote">
    <w:name w:val="Quote"/>
    <w:basedOn w:val="Heading1"/>
    <w:link w:val="QuoteChar"/>
    <w:qFormat/>
    <w:rsid w:val="00DE1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8D8"/>
    <w:pPr>
      <w:pageBreakBefore/>
    </w:pPr>
  </w:style>
  <w:style w:type="paragraph" w:customStyle="1" w:styleId="Border">
    <w:name w:val="Border"/>
    <w:basedOn w:val="Normal"/>
    <w:qFormat/>
    <w:rsid w:val="00DE1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8D8"/>
    <w:rPr>
      <w:u w:val="single"/>
    </w:rPr>
  </w:style>
  <w:style w:type="character" w:customStyle="1" w:styleId="BoldandItalics">
    <w:name w:val="Bold and Italics"/>
    <w:qFormat/>
    <w:rsid w:val="00DE18D8"/>
    <w:rPr>
      <w:b/>
      <w:i/>
      <w:u w:val="none"/>
    </w:rPr>
  </w:style>
  <w:style w:type="paragraph" w:styleId="BalloonText">
    <w:name w:val="Balloon Text"/>
    <w:basedOn w:val="Normal"/>
    <w:link w:val="BalloonTextChar"/>
    <w:rsid w:val="00DE1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8D8"/>
    <w:pPr>
      <w:spacing w:before="0" w:after="0"/>
    </w:pPr>
  </w:style>
  <w:style w:type="paragraph" w:customStyle="1" w:styleId="BodyTextBold">
    <w:name w:val="Body Text Bold"/>
    <w:basedOn w:val="BodyText"/>
    <w:qFormat/>
    <w:rsid w:val="00DE18D8"/>
    <w:rPr>
      <w:b/>
    </w:rPr>
  </w:style>
  <w:style w:type="character" w:styleId="Hyperlink">
    <w:name w:val="Hyperlink"/>
    <w:basedOn w:val="DefaultParagraphFont"/>
    <w:uiPriority w:val="99"/>
    <w:unhideWhenUsed/>
    <w:rsid w:val="002E6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5838</Characters>
  <Application>Microsoft Office Word</Application>
  <DocSecurity>0</DocSecurity>
  <Lines>171</Lines>
  <Paragraphs>114</Paragraphs>
  <ScaleCrop>false</ScaleCrop>
  <Company>Author-it Software Corporation Ltd.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AURSCA109 Provide vehicle technology information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