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46D" w:rsidP="005C5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AURSCA103 Apply sales procedures in an automotive workplace</w:t>
      </w:r>
      <w:r>
        <w:fldChar w:fldCharType="end"/>
      </w:r>
    </w:p>
    <w:p w:rsidR="005C546D" w:rsidP="005C546D">
      <w:pPr>
        <w:pStyle w:val="Version"/>
        <w:sectPr w:rsidSect="00A04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D60" w:rsidP="00A04D60">
      <w:pPr>
        <w:pStyle w:val="SuperHeading"/>
      </w:pPr>
      <w:r w:rsidRPr="00A04D60">
        <w:t>AURSCA103 Apply sales procedures in an automotive workplace</w:t>
      </w:r>
    </w:p>
    <w:p w:rsidR="00000000" w:rsidRPr="00A04D60" w:rsidP="00A04D60">
      <w:pPr>
        <w:pStyle w:val="Heading1"/>
      </w:pPr>
      <w:bookmarkStart w:id="1" w:name="O_1119912"/>
      <w:bookmarkEnd w:id="1"/>
      <w:r w:rsidRPr="00A04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rPr>
                <w:rStyle w:val="SpecialBold"/>
              </w:rPr>
              <w:t>Comments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t>This version first released with AUR Automotive Retail, Service and Repair Training Package Version 6.0</w:t>
            </w:r>
          </w:p>
        </w:tc>
      </w:tr>
    </w:tbl>
    <w:p w:rsidR="00000000" w:rsidRPr="00A04D60" w:rsidP="00A04D60">
      <w:pPr>
        <w:pStyle w:val="BodyText"/>
      </w:pP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2" w:name="O_1119919"/>
      <w:bookmarkEnd w:id="2"/>
      <w:r w:rsidRPr="00A04D60">
        <w:t>Application</w:t>
      </w:r>
    </w:p>
    <w:p w:rsidR="00000000" w:rsidRPr="00A04D60" w:rsidP="005C546D">
      <w:pPr>
        <w:pStyle w:val="BodyText"/>
      </w:pPr>
      <w:r w:rsidRPr="00A04D60">
        <w:t>This unit describes the skills and knowledge require</w:t>
      </w:r>
      <w:r w:rsidRPr="00A04D60">
        <w:t>d to effectively apply sales procedures when selling a range of automotive products and services. It involves approaching customers, conveying product and service knowledge, overcoming customer objections, and closing off a sale.</w:t>
      </w:r>
    </w:p>
    <w:p w:rsidR="00000000" w:rsidRPr="00A04D60" w:rsidP="005C546D">
      <w:pPr>
        <w:pStyle w:val="BodyText"/>
      </w:pPr>
      <w:r w:rsidRPr="00A04D60">
        <w:t xml:space="preserve">The unit applies to those </w:t>
      </w:r>
      <w:r w:rsidRPr="00A04D60">
        <w:t>working in the automotive sales and service industry.</w:t>
      </w:r>
    </w:p>
    <w:p w:rsidR="00000000" w:rsidRPr="00A04D60" w:rsidP="005C546D">
      <w:pPr>
        <w:pStyle w:val="BodyText"/>
      </w:pPr>
      <w:r w:rsidRPr="00A04D60">
        <w:t>No licensing, legislative, regulatory or certification requirements apply to this unit at the time of publication.</w:t>
      </w:r>
    </w:p>
    <w:p w:rsidR="00000000" w:rsidRPr="00A04D60" w:rsidP="00A04D60">
      <w:pPr>
        <w:pStyle w:val="Heading1"/>
      </w:pPr>
      <w:bookmarkStart w:id="3" w:name="O_1119917"/>
      <w:bookmarkEnd w:id="3"/>
      <w:r w:rsidRPr="00A04D60">
        <w:t>Unit Sector</w:t>
      </w:r>
    </w:p>
    <w:p w:rsidR="00000000" w:rsidRPr="00A04D60" w:rsidP="005C546D">
      <w:pPr>
        <w:pStyle w:val="BodyText"/>
      </w:pPr>
      <w:r w:rsidRPr="00A04D60">
        <w:t>Sales and Parts, Administration and Management Sales and</w:t>
      </w:r>
      <w:r w:rsidRPr="00A04D60">
        <w:t xml:space="preserve"> Marketing</w:t>
      </w:r>
    </w:p>
    <w:p w:rsidR="00000000" w:rsidRPr="00A04D60" w:rsidP="00A04D60">
      <w:pPr>
        <w:pStyle w:val="Heading1"/>
      </w:pPr>
      <w:bookmarkStart w:id="4" w:name="O_1119916"/>
      <w:bookmarkEnd w:id="4"/>
      <w:r w:rsidRPr="00A04D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rPr>
                <w:rStyle w:val="SpecialBold"/>
              </w:rPr>
              <w:t>PERFORMANCE CRITERIA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List"/>
              <w:rPr>
                <w:lang w:val="en-NZ"/>
              </w:rPr>
            </w:pPr>
            <w:r w:rsidRPr="00A04D60">
              <w:t>1. Develop product and sales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List"/>
            </w:pPr>
            <w:r w:rsidRPr="00A04D60">
              <w:t>1.1 Research and clarify use, features and application of products and services according to workplace procedures</w:t>
            </w:r>
          </w:p>
          <w:p w:rsidR="00000000" w:rsidRPr="00A04D60" w:rsidP="00A04D60">
            <w:pPr>
              <w:pStyle w:val="List"/>
            </w:pPr>
            <w:r w:rsidRPr="00A04D60">
              <w:t xml:space="preserve">1.2 Research customer buying behaviour </w:t>
            </w:r>
          </w:p>
          <w:p w:rsidR="00000000" w:rsidP="00A04D60">
            <w:pPr>
              <w:pStyle w:val="List"/>
              <w:rPr>
                <w:lang w:val="en-NZ"/>
              </w:rPr>
            </w:pPr>
            <w:r w:rsidRPr="00A04D60">
              <w:t>1.3 Consult experienced sales staff or product information guid</w:t>
            </w:r>
            <w:r w:rsidRPr="00A04D60">
              <w:t>es to increase and confirm knowledge of products, services and sales techniques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List"/>
              <w:rPr>
                <w:lang w:val="en-NZ"/>
              </w:rPr>
            </w:pPr>
            <w:r w:rsidRPr="00A04D60">
              <w:t>2. Approach customer and address product or service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List"/>
            </w:pPr>
            <w:r w:rsidRPr="00A04D60">
              <w:t>2.1 Approach customer according to workplace standards and customer behaviour</w:t>
            </w:r>
          </w:p>
          <w:p w:rsidR="00000000" w:rsidRPr="00A04D60" w:rsidP="00A04D60">
            <w:pPr>
              <w:pStyle w:val="List"/>
            </w:pPr>
            <w:r w:rsidRPr="00A04D60">
              <w:t>2.2 Determine customer buying mo</w:t>
            </w:r>
            <w:r w:rsidRPr="00A04D60">
              <w:t>tives and requirements, and guide customer to suitable product, service or specialist as required</w:t>
            </w:r>
          </w:p>
          <w:p w:rsidR="00000000" w:rsidP="00A04D60">
            <w:pPr>
              <w:pStyle w:val="List"/>
              <w:rPr>
                <w:lang w:val="en-NZ"/>
              </w:rPr>
            </w:pPr>
            <w:r w:rsidRPr="00A04D60">
              <w:t>2.3 Respond to routine customer questions about features and benefits of product or service, or refer to more experienced sales staff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List"/>
              <w:rPr>
                <w:lang w:val="en-NZ"/>
              </w:rPr>
            </w:pPr>
            <w:r w:rsidRPr="00A04D60">
              <w:t>3. Identify and resolve</w:t>
            </w:r>
            <w:r w:rsidRPr="00A04D60">
              <w:t xml:space="preserve"> objections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List"/>
            </w:pPr>
            <w:r w:rsidRPr="00A04D60">
              <w:t xml:space="preserve">3.1 Identify and acknowledge customer objections </w:t>
            </w:r>
          </w:p>
          <w:p w:rsidR="00000000" w:rsidRPr="00A04D60" w:rsidP="00A04D60">
            <w:pPr>
              <w:pStyle w:val="List"/>
            </w:pPr>
            <w:r w:rsidRPr="00A04D60">
              <w:t>3.2 Analyse solutions to objections in line with category of objection</w:t>
            </w:r>
          </w:p>
          <w:p w:rsidR="00000000" w:rsidP="00A04D60">
            <w:pPr>
              <w:pStyle w:val="List"/>
              <w:rPr>
                <w:lang w:val="en-NZ"/>
              </w:rPr>
            </w:pPr>
            <w:r w:rsidRPr="00A04D60">
              <w:t>3.3 Offer solutions to objections within scope of own responsibility and according to workplace procedures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List"/>
              <w:rPr>
                <w:lang w:val="en-NZ"/>
              </w:rPr>
            </w:pPr>
            <w:r w:rsidRPr="00A04D60">
              <w:t>4. Close sale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List"/>
            </w:pPr>
            <w:r w:rsidRPr="00A04D60">
              <w:t>4.1 Monitor, identify and respond to customer buying signals</w:t>
            </w:r>
          </w:p>
          <w:p w:rsidR="00000000" w:rsidRPr="00A04D60" w:rsidP="00A04D60">
            <w:pPr>
              <w:pStyle w:val="List"/>
            </w:pPr>
            <w:r w:rsidRPr="00A04D60">
              <w:t xml:space="preserve">4.2 Select and apply method of closing sale to encourage customer purchase decision according to workplace procedures </w:t>
            </w:r>
          </w:p>
        </w:tc>
      </w:tr>
    </w:tbl>
    <w:p w:rsidR="00000000" w:rsidRPr="00A04D60" w:rsidP="00A04D60">
      <w:pPr>
        <w:pStyle w:val="BodyText"/>
      </w:pP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5" w:name="O_1119915"/>
      <w:bookmarkEnd w:id="5"/>
      <w:r w:rsidRPr="00A04D60">
        <w:t>Foundation Skills</w:t>
      </w:r>
    </w:p>
    <w:p w:rsidR="00000000" w:rsidRPr="005C546D" w:rsidP="005C546D">
      <w:pPr>
        <w:pStyle w:val="BodyText"/>
        <w:rPr>
          <w:i/>
        </w:rPr>
      </w:pPr>
      <w:r w:rsidRPr="005C546D">
        <w:rPr>
          <w:rStyle w:val="Emphasis"/>
        </w:rPr>
        <w:t>This section describes those language</w:t>
      </w:r>
      <w:r w:rsidRPr="005C546D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rPr>
                <w:rStyle w:val="SpecialBold"/>
              </w:rPr>
              <w:t>DESCRIPTION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D60">
            <w:pPr>
              <w:pStyle w:val="ListBullet"/>
              <w:rPr>
                <w:lang w:val="en-NZ"/>
              </w:rPr>
            </w:pPr>
            <w:r w:rsidRPr="00A04D60">
              <w:t>Locates required source of information efficiently.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D60">
            <w:pPr>
              <w:pStyle w:val="ListBullet"/>
              <w:rPr>
                <w:lang w:val="en-NZ"/>
              </w:rPr>
            </w:pPr>
            <w:r w:rsidRPr="00A04D60">
              <w:t>Uses mathematical operations, including addition, subtraction, multiplication, division and percentages, to calculate price and discounts.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D60" w:rsidP="00A04D60">
            <w:pPr>
              <w:pStyle w:val="ListBullet"/>
            </w:pPr>
            <w:r w:rsidRPr="00A04D60">
              <w:t>Conveys positive and welcoming approach to customers</w:t>
            </w:r>
          </w:p>
          <w:p w:rsidR="00000000" w:rsidP="00A04D60">
            <w:pPr>
              <w:pStyle w:val="ListBullet"/>
              <w:rPr>
                <w:lang w:val="en-NZ"/>
              </w:rPr>
            </w:pPr>
            <w:r w:rsidRPr="00A04D60">
              <w:t>Uses questioning techniques and listening skills to determine customer requirements.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D60">
            <w:pPr>
              <w:pStyle w:val="ListBullet"/>
              <w:rPr>
                <w:lang w:val="en-NZ"/>
              </w:rPr>
            </w:pPr>
            <w:r w:rsidRPr="00A04D60">
              <w:t>Interprets product and service information in workplace and manufacturer literature.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D60" w:rsidP="00A04D60">
            <w:pPr>
              <w:pStyle w:val="ListBullet"/>
            </w:pPr>
            <w:r w:rsidRPr="00A04D60">
              <w:t>Uses digital systems and tools.</w:t>
            </w:r>
          </w:p>
        </w:tc>
      </w:tr>
    </w:tbl>
    <w:p w:rsidR="00000000" w:rsidRPr="00A04D60" w:rsidP="00A04D60">
      <w:pPr>
        <w:pStyle w:val="BodyText"/>
      </w:pP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6" w:name="O_1119913"/>
      <w:bookmarkEnd w:id="6"/>
      <w:r w:rsidRPr="00A04D60">
        <w:t>Unit Map</w:t>
      </w:r>
      <w:r w:rsidRPr="00A04D60">
        <w:t>ping Information</w:t>
      </w:r>
    </w:p>
    <w:p w:rsidR="00000000" w:rsidRPr="00A04D60" w:rsidP="005C546D">
      <w:pPr>
        <w:pStyle w:val="BodyText"/>
      </w:pPr>
      <w:r w:rsidRPr="00A04D60">
        <w:t>Supersedes and is equivalent to AURSCA003 Apply sales procedures in an automotive workplace.</w:t>
      </w:r>
    </w:p>
    <w:p w:rsidR="00000000" w:rsidRPr="00A04D60" w:rsidP="00A04D60">
      <w:pPr>
        <w:pStyle w:val="Heading1"/>
      </w:pPr>
      <w:bookmarkStart w:id="7" w:name="O_1119906"/>
      <w:bookmarkEnd w:id="7"/>
      <w:r w:rsidRPr="00A04D60">
        <w:t>Links</w:t>
      </w:r>
    </w:p>
    <w:p w:rsidR="00000000" w:rsidRPr="00A04D60" w:rsidP="005C546D">
      <w:pPr>
        <w:pStyle w:val="BodyText"/>
      </w:pPr>
      <w:r w:rsidRPr="00A04D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5A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4D60" w:rsidP="005C546D">
      <w:pPr>
        <w:pStyle w:val="BodyText"/>
        <w:sectPr w:rsidSect="00A04D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D60" w:rsidP="00A04D60">
      <w:pPr>
        <w:pStyle w:val="SuperHeading"/>
      </w:pPr>
      <w:r w:rsidRPr="00A04D60">
        <w:t>Assessment Requirements for AURSCA103 Apply sales procedures in a</w:t>
      </w:r>
      <w:r w:rsidRPr="00A04D60">
        <w:t>n automotive workplace</w:t>
      </w:r>
    </w:p>
    <w:p w:rsidR="00000000" w:rsidRPr="00A04D60" w:rsidP="00A04D60">
      <w:pPr>
        <w:pStyle w:val="Heading1"/>
      </w:pPr>
      <w:bookmarkStart w:id="8" w:name="O_1119908"/>
      <w:bookmarkEnd w:id="8"/>
      <w:r w:rsidRPr="00A04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rPr>
                <w:rStyle w:val="SpecialBold"/>
              </w:rPr>
              <w:t>Comments</w:t>
            </w:r>
          </w:p>
        </w:tc>
      </w:tr>
      <w:tr w:rsidTr="00A0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60">
            <w:pPr>
              <w:pStyle w:val="BodyText"/>
              <w:rPr>
                <w:lang w:val="en-NZ"/>
              </w:rPr>
            </w:pPr>
            <w:r w:rsidRPr="00A04D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60" w:rsidP="00A04D60">
            <w:pPr>
              <w:pStyle w:val="BodyText"/>
            </w:pPr>
            <w:r w:rsidRPr="00A04D60">
              <w:t>This version first released with AUR Automotive Retail, Service and Repair Training Package Version 6.0</w:t>
            </w:r>
          </w:p>
        </w:tc>
      </w:tr>
    </w:tbl>
    <w:p w:rsidR="00000000" w:rsidRPr="00A04D60" w:rsidP="00A04D60">
      <w:pPr>
        <w:pStyle w:val="BodyText"/>
      </w:pP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9" w:name="O_1119911"/>
      <w:bookmarkEnd w:id="9"/>
      <w:r w:rsidRPr="00A04D60">
        <w:t>Performance Evidence</w:t>
      </w:r>
    </w:p>
    <w:p w:rsidR="00000000" w:rsidRPr="00A04D60" w:rsidP="005C546D">
      <w:pPr>
        <w:pStyle w:val="BodyText"/>
      </w:pPr>
      <w:r w:rsidRPr="00A04D60">
        <w:t>The candidate must demonstrate the ability to complete the tasks outlined in the elements, performance criteria and foundation skills of this unit, including evidence of the ability to:</w:t>
      </w:r>
    </w:p>
    <w:p w:rsidR="00000000" w:rsidRPr="00A04D60" w:rsidP="00A04D60">
      <w:pPr>
        <w:pStyle w:val="ListBullet"/>
      </w:pPr>
      <w:r w:rsidRPr="00A04D60">
        <w:t>engage with at least three potential automotive customers and respond</w:t>
      </w:r>
      <w:r w:rsidRPr="00A04D60">
        <w:t xml:space="preserve"> to their enquiries regarding product and service features in line with workplace customer service standards </w:t>
      </w:r>
    </w:p>
    <w:p w:rsidR="00000000" w:rsidRPr="00A04D60" w:rsidP="00A04D60">
      <w:pPr>
        <w:pStyle w:val="ListBullet"/>
      </w:pPr>
      <w:r w:rsidRPr="00A04D60">
        <w:t>sell automotive products or services to at least three different customers.</w:t>
      </w: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10" w:name="O_1119910"/>
      <w:bookmarkEnd w:id="10"/>
      <w:r w:rsidRPr="00A04D60">
        <w:t>Knowledge Evidence</w:t>
      </w:r>
    </w:p>
    <w:p w:rsidR="00000000" w:rsidRPr="00A04D60" w:rsidP="005C546D">
      <w:pPr>
        <w:pStyle w:val="BodyText"/>
      </w:pPr>
      <w:r w:rsidRPr="00A04D60">
        <w:t>The candidate must be able to demonstrate knowledge to complete the tasks outlined in the elements, performance criteria and foundation skills of this unit, including knowledge of:</w:t>
      </w:r>
    </w:p>
    <w:p w:rsidR="00000000" w:rsidRPr="00A04D60" w:rsidP="00A04D60">
      <w:pPr>
        <w:pStyle w:val="ListBullet"/>
      </w:pPr>
      <w:r w:rsidRPr="00A04D60">
        <w:t>methods to locate and interpret information required to apply sales proced</w:t>
      </w:r>
      <w:r w:rsidRPr="00A04D60">
        <w:t>ures in an automotive workplace, including:</w:t>
      </w:r>
    </w:p>
    <w:p w:rsidR="00000000" w:rsidRPr="00A04D60" w:rsidP="00A04D60">
      <w:pPr>
        <w:pStyle w:val="ListBullet2"/>
      </w:pPr>
      <w:r w:rsidRPr="00A04D60">
        <w:t>information provided by customer and supervisors</w:t>
      </w:r>
    </w:p>
    <w:p w:rsidR="00000000" w:rsidRPr="00A04D60" w:rsidP="00A04D60">
      <w:pPr>
        <w:pStyle w:val="ListBullet2"/>
      </w:pPr>
      <w:r w:rsidRPr="00A04D60">
        <w:t>manufacturer specifications and procedures or equivalent documentation</w:t>
      </w:r>
    </w:p>
    <w:p w:rsidR="00000000" w:rsidRPr="00A04D60" w:rsidP="00A04D60">
      <w:pPr>
        <w:pStyle w:val="ListBullet"/>
      </w:pPr>
      <w:r w:rsidRPr="00A04D60">
        <w:t>workplace procedures required to apply sales procedures in an automotive workplace includi</w:t>
      </w:r>
      <w:r w:rsidRPr="00A04D60">
        <w:t>ng: </w:t>
      </w:r>
    </w:p>
    <w:p w:rsidR="00000000" w:rsidRPr="00A04D60" w:rsidP="00A04D60">
      <w:pPr>
        <w:pStyle w:val="ListBullet2"/>
      </w:pPr>
      <w:r w:rsidRPr="00A04D60">
        <w:t>documentation procedures</w:t>
      </w:r>
    </w:p>
    <w:p w:rsidR="00000000" w:rsidRPr="00A04D60" w:rsidP="00A04D60">
      <w:pPr>
        <w:pStyle w:val="ListBullet"/>
      </w:pPr>
      <w:r w:rsidRPr="00A04D60">
        <w:t>product and service knowledge applicable to automotive workplace, including:</w:t>
      </w:r>
    </w:p>
    <w:p w:rsidR="00000000" w:rsidRPr="00A04D60" w:rsidP="00A04D60">
      <w:pPr>
        <w:pStyle w:val="ListBullet2"/>
      </w:pPr>
      <w:r w:rsidRPr="00A04D60">
        <w:t>specific product knowledge for area or section including</w:t>
      </w:r>
    </w:p>
    <w:p w:rsidR="00000000" w:rsidRPr="00A04D60" w:rsidP="00A04D60">
      <w:pPr>
        <w:pStyle w:val="ListBullet3"/>
      </w:pPr>
      <w:r w:rsidRPr="00A04D60">
        <w:t>use and safety requirements</w:t>
      </w:r>
    </w:p>
    <w:p w:rsidR="00000000" w:rsidRPr="00A04D60" w:rsidP="00A04D60">
      <w:pPr>
        <w:pStyle w:val="ListBullet2"/>
      </w:pPr>
      <w:r w:rsidRPr="00A04D60">
        <w:t>company merchandise and service range</w:t>
      </w:r>
    </w:p>
    <w:p w:rsidR="00000000" w:rsidRPr="00A04D60" w:rsidP="00A04D60">
      <w:pPr>
        <w:pStyle w:val="ListBullet2"/>
      </w:pPr>
      <w:r w:rsidRPr="00A04D60">
        <w:t>stock databases and service delivery calendar</w:t>
      </w:r>
    </w:p>
    <w:p w:rsidR="00000000" w:rsidRPr="00A04D60" w:rsidP="00A04D60">
      <w:pPr>
        <w:pStyle w:val="ListBullet2"/>
      </w:pPr>
      <w:r w:rsidRPr="00A04D60">
        <w:t>equipment safety features</w:t>
      </w:r>
    </w:p>
    <w:p w:rsidR="00000000" w:rsidRPr="00A04D60" w:rsidP="00A04D60">
      <w:pPr>
        <w:pStyle w:val="ListBullet2"/>
      </w:pPr>
      <w:r w:rsidRPr="00A04D60">
        <w:t>warranties and conditions</w:t>
      </w:r>
    </w:p>
    <w:p w:rsidR="00000000" w:rsidRPr="00A04D60" w:rsidP="00A04D60">
      <w:pPr>
        <w:pStyle w:val="ListBullet2"/>
      </w:pPr>
      <w:r w:rsidRPr="00A04D60">
        <w:t>price and discounts available</w:t>
      </w:r>
    </w:p>
    <w:p w:rsidR="00000000" w:rsidRPr="00A04D60" w:rsidP="00A04D60">
      <w:pPr>
        <w:pStyle w:val="ListBullet"/>
      </w:pPr>
      <w:r w:rsidRPr="00A04D60">
        <w:t>customer types and needs, including:</w:t>
      </w:r>
    </w:p>
    <w:p w:rsidR="00000000" w:rsidRPr="00A04D60" w:rsidP="00A04D60">
      <w:pPr>
        <w:pStyle w:val="ListBullet2"/>
      </w:pPr>
      <w:r w:rsidRPr="00A04D60">
        <w:t>customer behaviour and cues</w:t>
      </w:r>
    </w:p>
    <w:p w:rsidR="00000000" w:rsidRPr="00A04D60" w:rsidP="00A04D60">
      <w:pPr>
        <w:pStyle w:val="ListBullet2"/>
      </w:pPr>
      <w:r w:rsidRPr="00A04D60">
        <w:t>customer buying motivations, including functional and emotional motivation</w:t>
      </w:r>
    </w:p>
    <w:p w:rsidR="00000000" w:rsidRPr="00A04D60" w:rsidP="00A04D60">
      <w:pPr>
        <w:pStyle w:val="ListBullet2"/>
      </w:pPr>
      <w:r w:rsidRPr="00A04D60">
        <w:t>demographics, lifestyle and income</w:t>
      </w:r>
    </w:p>
    <w:p w:rsidR="00000000" w:rsidRPr="00A04D60" w:rsidP="00A04D60">
      <w:pPr>
        <w:pStyle w:val="ListBullet2"/>
      </w:pPr>
      <w:r w:rsidRPr="00A04D60">
        <w:t>individual and cultural differences</w:t>
      </w:r>
    </w:p>
    <w:p w:rsidR="00000000" w:rsidRPr="00A04D60" w:rsidP="00A04D60">
      <w:pPr>
        <w:pStyle w:val="ListBullet"/>
      </w:pPr>
      <w:r w:rsidRPr="00A04D60">
        <w:t>key features of automotive industry codes of practice and statutory requirements that are reflected in workpl</w:t>
      </w:r>
      <w:r w:rsidRPr="00A04D60">
        <w:t>ace procedures relating to:</w:t>
      </w:r>
    </w:p>
    <w:p w:rsidR="00000000" w:rsidRPr="00A04D60" w:rsidP="00A04D60">
      <w:pPr>
        <w:pStyle w:val="ListBullet2"/>
      </w:pPr>
      <w:r w:rsidRPr="00A04D60">
        <w:t>sale of products and services</w:t>
      </w:r>
    </w:p>
    <w:p w:rsidR="00000000" w:rsidRPr="00A04D60" w:rsidP="00A04D60">
      <w:pPr>
        <w:pStyle w:val="ListBullet2"/>
      </w:pPr>
      <w:r w:rsidRPr="00A04D60">
        <w:t>consumer rights and protection</w:t>
      </w:r>
    </w:p>
    <w:p w:rsidR="00000000" w:rsidRPr="00A04D60" w:rsidP="00A04D60">
      <w:pPr>
        <w:pStyle w:val="ListBullet"/>
      </w:pPr>
      <w:r w:rsidRPr="00A04D60">
        <w:t>sales techniques relating to selling products and services in an automotive workplace, including:</w:t>
      </w:r>
    </w:p>
    <w:p w:rsidR="00000000" w:rsidRPr="00A04D60" w:rsidP="00A04D60">
      <w:pPr>
        <w:pStyle w:val="ListBullet2"/>
      </w:pPr>
      <w:r w:rsidRPr="00A04D60">
        <w:t>techniques for opening and closing a sale</w:t>
      </w:r>
    </w:p>
    <w:p w:rsidR="00000000" w:rsidRPr="00A04D60" w:rsidP="00A04D60">
      <w:pPr>
        <w:pStyle w:val="ListBullet2"/>
      </w:pPr>
      <w:r w:rsidRPr="00A04D60">
        <w:t>recognising buying signa</w:t>
      </w:r>
      <w:r w:rsidRPr="00A04D60">
        <w:t>ls</w:t>
      </w:r>
    </w:p>
    <w:p w:rsidR="00000000" w:rsidRPr="00A04D60" w:rsidP="00A04D60">
      <w:pPr>
        <w:pStyle w:val="ListBullet2"/>
      </w:pPr>
      <w:r w:rsidRPr="00A04D60">
        <w:t>overcoming customer objections, including those relating to:</w:t>
      </w:r>
    </w:p>
    <w:p w:rsidR="00000000" w:rsidRPr="00A04D60" w:rsidP="00A04D60">
      <w:pPr>
        <w:pStyle w:val="ListBullet3"/>
      </w:pPr>
      <w:r w:rsidRPr="00A04D60">
        <w:t>characteristics and feature of merchandise</w:t>
      </w:r>
    </w:p>
    <w:p w:rsidR="00000000" w:rsidRPr="00A04D60" w:rsidP="00A04D60">
      <w:pPr>
        <w:pStyle w:val="ListBullet3"/>
      </w:pPr>
      <w:r w:rsidRPr="00A04D60">
        <w:t>price of merchandise</w:t>
      </w:r>
    </w:p>
    <w:p w:rsidR="00000000" w:rsidRPr="00A04D60" w:rsidP="00A04D60">
      <w:pPr>
        <w:pStyle w:val="ListBullet2"/>
      </w:pPr>
      <w:r w:rsidRPr="00A04D60">
        <w:t>strategies to focus customers on specific merchandise</w:t>
      </w:r>
    </w:p>
    <w:p w:rsidR="00000000" w:rsidRPr="00A04D60" w:rsidP="00A04D60">
      <w:pPr>
        <w:pStyle w:val="ListBullet"/>
      </w:pPr>
      <w:r w:rsidRPr="00A04D60">
        <w:t>common workplace procedures relating to:</w:t>
      </w:r>
    </w:p>
    <w:p w:rsidR="00000000" w:rsidRPr="00A04D60" w:rsidP="00A04D60">
      <w:pPr>
        <w:pStyle w:val="ListBullet2"/>
      </w:pPr>
      <w:r w:rsidRPr="00A04D60">
        <w:t xml:space="preserve">analysing individual and workplace sales performance </w:t>
      </w:r>
    </w:p>
    <w:p w:rsidR="00000000" w:rsidRPr="00A04D60" w:rsidP="00A04D60">
      <w:pPr>
        <w:pStyle w:val="ListBullet2"/>
      </w:pPr>
      <w:r w:rsidRPr="00A04D60">
        <w:t>approaching customers, including:</w:t>
      </w:r>
    </w:p>
    <w:p w:rsidR="00000000" w:rsidRPr="00A04D60" w:rsidP="00A04D60">
      <w:pPr>
        <w:pStyle w:val="ListBullet3"/>
      </w:pPr>
      <w:r w:rsidRPr="00A04D60">
        <w:t>greeting customer according to workplace conventions and customer service standards</w:t>
      </w:r>
    </w:p>
    <w:p w:rsidR="00000000" w:rsidRPr="00A04D60" w:rsidP="00A04D60">
      <w:pPr>
        <w:pStyle w:val="ListBullet3"/>
      </w:pPr>
      <w:r w:rsidRPr="00A04D60">
        <w:t>conveying a positive impression to encourage customer interest</w:t>
      </w:r>
    </w:p>
    <w:p w:rsidR="00000000" w:rsidRPr="00A04D60" w:rsidP="00A04D60">
      <w:pPr>
        <w:pStyle w:val="ListBullet3"/>
      </w:pPr>
      <w:r w:rsidRPr="00A04D60">
        <w:t>interpreting customer non-verbal communication cues</w:t>
      </w:r>
    </w:p>
    <w:p w:rsidR="00000000" w:rsidRPr="00A04D60" w:rsidP="00A04D60">
      <w:pPr>
        <w:pStyle w:val="ListBullet2"/>
      </w:pPr>
      <w:r w:rsidRPr="00A04D60">
        <w:t>handling customer complaints.</w:t>
      </w:r>
    </w:p>
    <w:p w:rsidR="00000000" w:rsidRPr="00A04D60" w:rsidP="00A04D60">
      <w:pPr>
        <w:pStyle w:val="AllowPageBreak"/>
      </w:pPr>
    </w:p>
    <w:p w:rsidR="00000000" w:rsidRPr="00A04D60" w:rsidP="00A04D60">
      <w:pPr>
        <w:pStyle w:val="Heading1"/>
      </w:pPr>
      <w:bookmarkStart w:id="11" w:name="O_1119909"/>
      <w:bookmarkEnd w:id="11"/>
      <w:r w:rsidRPr="00A04D60">
        <w:t>Assessment Conditions</w:t>
      </w:r>
    </w:p>
    <w:p w:rsidR="00000000" w:rsidRPr="00A04D60" w:rsidP="005C546D">
      <w:pPr>
        <w:pStyle w:val="BodyText"/>
      </w:pPr>
      <w:r w:rsidRPr="00A04D60">
        <w:t>Competency is to be assessed in the workplace or a simulated environment that accurately reflects performance in a real workplace se</w:t>
      </w:r>
      <w:r w:rsidRPr="00A04D60">
        <w:t>tting.</w:t>
      </w:r>
    </w:p>
    <w:p w:rsidR="00000000" w:rsidRPr="00A04D60" w:rsidP="005C546D">
      <w:pPr>
        <w:pStyle w:val="BodyText"/>
      </w:pPr>
      <w:r w:rsidRPr="00A04D60">
        <w:t>Assessment must include direct observation of tasks.</w:t>
      </w:r>
    </w:p>
    <w:p w:rsidR="00000000" w:rsidRPr="00A04D60" w:rsidP="005C546D">
      <w:pPr>
        <w:pStyle w:val="BodyText"/>
      </w:pPr>
      <w:r w:rsidRPr="00A04D60">
        <w:t>Where assessment of competency includes third-party evidence, individuals must provide evidence that links them to applying sales techniques when selling automotive products and services in an aut</w:t>
      </w:r>
      <w:r w:rsidRPr="00A04D60">
        <w:t>omotive sales and service workplace, e.g. sales invoices.</w:t>
      </w:r>
    </w:p>
    <w:p w:rsidR="00000000" w:rsidRPr="00A04D60" w:rsidP="005C546D">
      <w:pPr>
        <w:pStyle w:val="BodyText"/>
      </w:pPr>
      <w:r w:rsidRPr="00A04D60">
        <w:t>Assessors must verify performance evidence through questioning on skills and knowledge to ensure correct interpretation and application.</w:t>
      </w:r>
    </w:p>
    <w:p w:rsidR="00000000" w:rsidRPr="00A04D60" w:rsidP="005C546D">
      <w:pPr>
        <w:pStyle w:val="BodyText"/>
      </w:pPr>
      <w:r w:rsidRPr="00A04D60">
        <w:t>The following should be made available:</w:t>
      </w:r>
    </w:p>
    <w:p w:rsidR="00000000" w:rsidRPr="00A04D60" w:rsidP="00A04D60">
      <w:pPr>
        <w:pStyle w:val="ListBullet"/>
      </w:pPr>
      <w:r w:rsidRPr="00A04D60">
        <w:t>automotive sales and</w:t>
      </w:r>
      <w:r w:rsidRPr="00A04D60">
        <w:t xml:space="preserve"> service workplace or simulated workplace</w:t>
      </w:r>
    </w:p>
    <w:p w:rsidR="00000000" w:rsidRPr="00A04D60" w:rsidP="00A04D60">
      <w:pPr>
        <w:pStyle w:val="ListBullet"/>
      </w:pPr>
      <w:r w:rsidRPr="00A04D60">
        <w:t>workplace procedures relating to sales and customer service</w:t>
      </w:r>
    </w:p>
    <w:p w:rsidR="00000000" w:rsidRPr="00A04D60" w:rsidP="00A04D60">
      <w:pPr>
        <w:pStyle w:val="ListBullet"/>
      </w:pPr>
      <w:r w:rsidRPr="00A04D60">
        <w:t>commercially realistic range of automotive retail products and services for sale</w:t>
      </w:r>
    </w:p>
    <w:p w:rsidR="00000000" w:rsidRPr="00A04D60" w:rsidP="00A04D60">
      <w:pPr>
        <w:pStyle w:val="ListBullet"/>
      </w:pPr>
      <w:r w:rsidRPr="00A04D60">
        <w:t xml:space="preserve">product and service information </w:t>
      </w:r>
    </w:p>
    <w:p w:rsidR="00000000" w:rsidRPr="00A04D60" w:rsidP="00A04D60">
      <w:pPr>
        <w:pStyle w:val="ListBullet"/>
      </w:pPr>
      <w:r w:rsidRPr="00A04D60">
        <w:t>three different customers with commercially realistic product and service needs.</w:t>
      </w:r>
    </w:p>
    <w:p w:rsidR="00000000" w:rsidRPr="00A04D60" w:rsidP="00A04D60">
      <w:pPr>
        <w:pStyle w:val="List"/>
      </w:pPr>
    </w:p>
    <w:p w:rsidR="00000000" w:rsidRPr="00A04D60" w:rsidP="005C546D">
      <w:pPr>
        <w:pStyle w:val="BodyText"/>
      </w:pPr>
      <w:r w:rsidRPr="00A04D60">
        <w:t>Assessors of this unit must satisfy the requirements for assessors in applicable vocational education and training legislation, frameworks and/or standards.</w:t>
      </w:r>
    </w:p>
    <w:p w:rsidR="00000000" w:rsidRPr="00A04D60" w:rsidP="00A04D60">
      <w:pPr>
        <w:pStyle w:val="Heading1"/>
      </w:pPr>
      <w:bookmarkStart w:id="12" w:name="O_1119907"/>
      <w:bookmarkEnd w:id="12"/>
      <w:r w:rsidRPr="00A04D60">
        <w:t>Links</w:t>
      </w:r>
    </w:p>
    <w:p w:rsidR="00000000" w:rsidRPr="00A04D60" w:rsidP="005C546D">
      <w:pPr>
        <w:pStyle w:val="BodyText"/>
      </w:pPr>
      <w:r w:rsidRPr="00A04D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5A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4D60" w:rsidP="00A04D60"/>
    <w:sectPr w:rsidSect="00A04D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 w:rsidRPr="005C546D" w:rsidP="005C5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6D" w:rsidP="00A04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46D" w:rsidP="00A04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C546D" w:rsidP="00A04D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 w:rsidP="00A04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46D">
      <w:t>Approved</w:t>
    </w:r>
    <w:r w:rsidR="005C54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4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46D">
      <w:rPr>
        <w:noProof/>
      </w:rPr>
      <w:t>4</w:t>
    </w:r>
    <w:r>
      <w:rPr>
        <w:noProof/>
      </w:rPr>
      <w:fldChar w:fldCharType="end"/>
    </w:r>
  </w:p>
  <w:p w:rsidR="00A04D60" w:rsidP="00A04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4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46D">
      <w:t>Mining and Automotive Skills Alliance</w:t>
    </w:r>
    <w:r w:rsidR="005C546D">
      <w:fldChar w:fldCharType="end"/>
    </w:r>
  </w:p>
  <w:p w:rsidR="00A04D60" w:rsidP="00A04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D60" w:rsidRPr="005C546D" w:rsidP="005C5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6D" w:rsidRPr="002D2AF8" w:rsidP="00A04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AURSCA103 Apply sales procedures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546D" w:rsidP="00A04D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60" w:rsidRPr="002D2AF8" w:rsidP="00A04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46D">
      <w:t>AURSCA103 Apply sales procedures in an automotive workplace</w:t>
    </w:r>
    <w:r w:rsidR="005C54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46D">
      <w:rPr>
        <w:noProof/>
      </w:rPr>
      <w:t>1 March 2025</w:t>
    </w:r>
    <w:r>
      <w:fldChar w:fldCharType="end"/>
    </w:r>
  </w:p>
  <w:p w:rsidR="00A04D60" w:rsidP="00A04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4D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368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E9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D60"/>
  </w:style>
  <w:style w:type="character" w:customStyle="1" w:styleId="Heading1Char">
    <w:name w:val="Heading 1 Char"/>
    <w:basedOn w:val="DefaultParagraphFont"/>
    <w:link w:val="Heading1"/>
    <w:rsid w:val="00A04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D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4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D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D60"/>
    <w:rPr>
      <w:b/>
      <w:spacing w:val="0"/>
    </w:rPr>
  </w:style>
  <w:style w:type="paragraph" w:styleId="ListBullet2">
    <w:name w:val="List Bullet 2"/>
    <w:basedOn w:val="List2"/>
    <w:rsid w:val="00A04D6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D60"/>
    <w:rPr>
      <w:i/>
    </w:rPr>
  </w:style>
  <w:style w:type="paragraph" w:customStyle="1" w:styleId="SuperHeading">
    <w:name w:val="SuperHeading"/>
    <w:basedOn w:val="Normal"/>
    <w:rsid w:val="00A04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4D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4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D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4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D60"/>
  </w:style>
  <w:style w:type="paragraph" w:styleId="TableofFigures">
    <w:name w:val="table of figures"/>
    <w:basedOn w:val="Normal"/>
    <w:next w:val="Normal"/>
    <w:semiHidden/>
    <w:rsid w:val="00A04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D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4D60"/>
    <w:rPr>
      <w:rFonts w:ascii="Wingdings" w:hAnsi="Wingdings"/>
    </w:rPr>
  </w:style>
  <w:style w:type="paragraph" w:customStyle="1" w:styleId="TableHeading">
    <w:name w:val="Table Heading"/>
    <w:basedOn w:val="HeadingBase"/>
    <w:rsid w:val="00A04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D60"/>
    <w:rPr>
      <w:color w:val="0033CC"/>
      <w:u w:val="none"/>
    </w:rPr>
  </w:style>
  <w:style w:type="paragraph" w:customStyle="1" w:styleId="BodyTextRight">
    <w:name w:val="Body Text Right"/>
    <w:basedOn w:val="BodyText"/>
    <w:rsid w:val="00A04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D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D60"/>
    <w:rPr>
      <w:sz w:val="32"/>
    </w:rPr>
  </w:style>
  <w:style w:type="paragraph" w:customStyle="1" w:styleId="HeadingProcedure">
    <w:name w:val="Heading Procedure"/>
    <w:basedOn w:val="HeadingBase"/>
    <w:next w:val="Normal"/>
    <w:rsid w:val="00A04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D60"/>
    <w:pPr>
      <w:spacing w:before="60" w:after="60"/>
    </w:pPr>
  </w:style>
  <w:style w:type="paragraph" w:styleId="ListContinue">
    <w:name w:val="List Continue"/>
    <w:basedOn w:val="List"/>
    <w:rsid w:val="00A04D60"/>
    <w:pPr>
      <w:ind w:firstLine="0"/>
    </w:pPr>
  </w:style>
  <w:style w:type="paragraph" w:customStyle="1" w:styleId="ListNote">
    <w:name w:val="List Note"/>
    <w:basedOn w:val="List"/>
    <w:rsid w:val="00A04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D60"/>
    <w:rPr>
      <w:rFonts w:ascii="Courier New" w:hAnsi="Courier New"/>
    </w:rPr>
  </w:style>
  <w:style w:type="paragraph" w:customStyle="1" w:styleId="NoteBullet">
    <w:name w:val="Note Bullet"/>
    <w:basedOn w:val="Note"/>
    <w:rsid w:val="00A04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D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4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D60"/>
    <w:rPr>
      <w:b/>
      <w:smallCaps/>
    </w:rPr>
  </w:style>
  <w:style w:type="paragraph" w:customStyle="1" w:styleId="TableListNumber">
    <w:name w:val="Table List Number"/>
    <w:basedOn w:val="ListNumber"/>
    <w:rsid w:val="00A04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D60"/>
    <w:pPr>
      <w:numPr>
        <w:numId w:val="10"/>
      </w:numPr>
    </w:pPr>
  </w:style>
  <w:style w:type="paragraph" w:customStyle="1" w:styleId="ListAlpha2">
    <w:name w:val="List Alpha 2"/>
    <w:basedOn w:val="List2"/>
    <w:rsid w:val="00A04D60"/>
    <w:pPr>
      <w:numPr>
        <w:numId w:val="9"/>
      </w:numPr>
    </w:pPr>
  </w:style>
  <w:style w:type="paragraph" w:styleId="List2">
    <w:name w:val="List 2"/>
    <w:basedOn w:val="BodyText"/>
    <w:rsid w:val="00A04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D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4D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4D60"/>
    <w:pPr>
      <w:numPr>
        <w:numId w:val="5"/>
      </w:numPr>
    </w:pPr>
  </w:style>
  <w:style w:type="paragraph" w:styleId="ListContinue2">
    <w:name w:val="List Continue 2"/>
    <w:basedOn w:val="List2"/>
    <w:rsid w:val="00A04D60"/>
    <w:pPr>
      <w:ind w:firstLine="0"/>
    </w:pPr>
  </w:style>
  <w:style w:type="paragraph" w:styleId="ListContinue3">
    <w:name w:val="List Continue 3"/>
    <w:basedOn w:val="List3"/>
    <w:rsid w:val="00A04D60"/>
    <w:pPr>
      <w:ind w:left="1021" w:firstLine="0"/>
    </w:pPr>
  </w:style>
  <w:style w:type="paragraph" w:styleId="ListContinue4">
    <w:name w:val="List Continue 4"/>
    <w:basedOn w:val="List4"/>
    <w:rsid w:val="00A04D60"/>
    <w:pPr>
      <w:ind w:firstLine="0"/>
    </w:pPr>
  </w:style>
  <w:style w:type="paragraph" w:styleId="ListContinue5">
    <w:name w:val="List Continue 5"/>
    <w:basedOn w:val="List5"/>
    <w:rsid w:val="00A04D60"/>
    <w:pPr>
      <w:ind w:firstLine="0"/>
    </w:pPr>
  </w:style>
  <w:style w:type="paragraph" w:styleId="ListNumber3">
    <w:name w:val="List Number 3"/>
    <w:basedOn w:val="List3"/>
    <w:rsid w:val="00A04D60"/>
    <w:pPr>
      <w:numPr>
        <w:numId w:val="6"/>
      </w:numPr>
    </w:pPr>
  </w:style>
  <w:style w:type="paragraph" w:styleId="ListNumber4">
    <w:name w:val="List Number 4"/>
    <w:basedOn w:val="List4"/>
    <w:rsid w:val="00A04D60"/>
    <w:pPr>
      <w:numPr>
        <w:numId w:val="7"/>
      </w:numPr>
    </w:pPr>
  </w:style>
  <w:style w:type="paragraph" w:styleId="ListNumber5">
    <w:name w:val="List Number 5"/>
    <w:basedOn w:val="List5"/>
    <w:rsid w:val="00A04D60"/>
    <w:pPr>
      <w:numPr>
        <w:numId w:val="8"/>
      </w:numPr>
    </w:pPr>
  </w:style>
  <w:style w:type="paragraph" w:styleId="BlockText">
    <w:name w:val="Block Text"/>
    <w:basedOn w:val="Normal"/>
    <w:rsid w:val="00A04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D60"/>
    <w:rPr>
      <w:sz w:val="16"/>
      <w:vertAlign w:val="superscript"/>
    </w:rPr>
  </w:style>
  <w:style w:type="character" w:customStyle="1" w:styleId="Symbols">
    <w:name w:val="Symbols"/>
    <w:basedOn w:val="DefaultParagraphFont"/>
    <w:rsid w:val="00A04D60"/>
    <w:rPr>
      <w:rFonts w:ascii="Symbol" w:hAnsi="Symbol"/>
    </w:rPr>
  </w:style>
  <w:style w:type="character" w:customStyle="1" w:styleId="MenuOptions">
    <w:name w:val="Menu Options"/>
    <w:basedOn w:val="DefaultParagraphFont"/>
    <w:rsid w:val="00A04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D60"/>
    <w:rPr>
      <w:b/>
    </w:rPr>
  </w:style>
  <w:style w:type="character" w:customStyle="1" w:styleId="Underlined">
    <w:name w:val="Underlined"/>
    <w:basedOn w:val="DefaultParagraphFont"/>
    <w:rsid w:val="00A04D60"/>
    <w:rPr>
      <w:u w:val="single"/>
    </w:rPr>
  </w:style>
  <w:style w:type="paragraph" w:customStyle="1" w:styleId="TableBodyTextRight">
    <w:name w:val="Table Body Text Right"/>
    <w:basedOn w:val="TableBodyText"/>
    <w:rsid w:val="00A04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D60"/>
    <w:rPr>
      <w:sz w:val="18"/>
    </w:rPr>
  </w:style>
  <w:style w:type="paragraph" w:customStyle="1" w:styleId="BodySmallRight">
    <w:name w:val="Body Small Right"/>
    <w:basedOn w:val="BodyTextRight"/>
    <w:rsid w:val="00A04D60"/>
    <w:rPr>
      <w:sz w:val="18"/>
      <w:szCs w:val="18"/>
    </w:rPr>
  </w:style>
  <w:style w:type="paragraph" w:customStyle="1" w:styleId="MarginEdition">
    <w:name w:val="Margin Edition"/>
    <w:basedOn w:val="MarginNote"/>
    <w:rsid w:val="00A04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D60"/>
    <w:rPr>
      <w:sz w:val="2"/>
      <w:szCs w:val="2"/>
    </w:rPr>
  </w:style>
  <w:style w:type="character" w:customStyle="1" w:styleId="Small">
    <w:name w:val="Small"/>
    <w:basedOn w:val="DefaultParagraphFont"/>
    <w:rsid w:val="00A04D60"/>
    <w:rPr>
      <w:sz w:val="16"/>
    </w:rPr>
  </w:style>
  <w:style w:type="paragraph" w:customStyle="1" w:styleId="WideTable">
    <w:name w:val="Wide Table"/>
    <w:basedOn w:val="Normal"/>
    <w:rsid w:val="00A04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D60"/>
  </w:style>
  <w:style w:type="paragraph" w:styleId="Quote">
    <w:name w:val="Quote"/>
    <w:basedOn w:val="Heading1"/>
    <w:link w:val="QuoteChar"/>
    <w:qFormat/>
    <w:rsid w:val="00A04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D60"/>
    <w:pPr>
      <w:pageBreakBefore/>
    </w:pPr>
  </w:style>
  <w:style w:type="paragraph" w:customStyle="1" w:styleId="Border">
    <w:name w:val="Border"/>
    <w:basedOn w:val="Normal"/>
    <w:qFormat/>
    <w:rsid w:val="00A04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D60"/>
    <w:rPr>
      <w:u w:val="single"/>
    </w:rPr>
  </w:style>
  <w:style w:type="character" w:customStyle="1" w:styleId="BoldandItalics">
    <w:name w:val="Bold and Italics"/>
    <w:qFormat/>
    <w:rsid w:val="00A04D60"/>
    <w:rPr>
      <w:b/>
      <w:i/>
      <w:u w:val="none"/>
    </w:rPr>
  </w:style>
  <w:style w:type="paragraph" w:styleId="BalloonText">
    <w:name w:val="Balloon Text"/>
    <w:basedOn w:val="Normal"/>
    <w:link w:val="BalloonTextChar"/>
    <w:rsid w:val="00A04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D60"/>
    <w:pPr>
      <w:spacing w:before="0" w:after="0"/>
    </w:pPr>
  </w:style>
  <w:style w:type="paragraph" w:customStyle="1" w:styleId="BodyTextBold">
    <w:name w:val="Body Text Bold"/>
    <w:basedOn w:val="BodyText"/>
    <w:qFormat/>
    <w:rsid w:val="00A04D60"/>
    <w:rPr>
      <w:b/>
    </w:rPr>
  </w:style>
  <w:style w:type="character" w:styleId="Hyperlink">
    <w:name w:val="Hyperlink"/>
    <w:basedOn w:val="DefaultParagraphFont"/>
    <w:uiPriority w:val="99"/>
    <w:unhideWhenUsed/>
    <w:rsid w:val="005C5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6524</Characters>
  <Application>Microsoft Office Word</Application>
  <DocSecurity>0</DocSecurity>
  <Lines>186</Lines>
  <Paragraphs>133</Paragraphs>
  <ScaleCrop>false</ScaleCrop>
  <Company>Author-it Software Corporation Ltd.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AURSCA103 Apply sales procedures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