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0F6" w:rsidP="00B93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AURMTA101 Prepare and service light competition vehicles</w:t>
      </w:r>
      <w:r>
        <w:fldChar w:fldCharType="end"/>
      </w:r>
    </w:p>
    <w:p w:rsidR="00B930F6" w:rsidP="00B930F6">
      <w:pPr>
        <w:pStyle w:val="Version"/>
        <w:sectPr w:rsidSect="00F83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402" w:rsidP="00F83402">
      <w:pPr>
        <w:pStyle w:val="SuperHeading"/>
      </w:pPr>
      <w:r w:rsidRPr="00F83402">
        <w:t>AURMTA101 Prepare and service light competition vehicles</w:t>
      </w:r>
    </w:p>
    <w:p w:rsidR="00000000" w:rsidRPr="00F83402" w:rsidP="00F83402">
      <w:pPr>
        <w:pStyle w:val="Heading1"/>
      </w:pPr>
      <w:bookmarkStart w:id="1" w:name="O_1128656"/>
      <w:bookmarkEnd w:id="1"/>
      <w:r w:rsidRPr="00F834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BodyText"/>
            </w:pPr>
            <w:r w:rsidRPr="00F8340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rPr>
                <w:rStyle w:val="SpecialBold"/>
              </w:rPr>
              <w:t>Comments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BodyText"/>
            </w:pPr>
            <w:r w:rsidRPr="00F83402">
              <w:t>This version first released with AUR Automotive Retail, Service and Repair Training Package Version 6.0</w:t>
            </w:r>
          </w:p>
        </w:tc>
      </w:tr>
    </w:tbl>
    <w:p w:rsidR="00000000" w:rsidRPr="00F83402" w:rsidP="00F83402">
      <w:pPr>
        <w:pStyle w:val="BodyText"/>
      </w:pPr>
    </w:p>
    <w:p w:rsidR="00000000" w:rsidRPr="00F83402" w:rsidP="00F83402">
      <w:pPr>
        <w:pStyle w:val="AllowPageBreak"/>
      </w:pPr>
    </w:p>
    <w:p w:rsidR="00000000" w:rsidRPr="00F83402" w:rsidP="00F83402">
      <w:pPr>
        <w:pStyle w:val="Heading1"/>
      </w:pPr>
      <w:bookmarkStart w:id="2" w:name="O_1128663"/>
      <w:bookmarkEnd w:id="2"/>
      <w:r w:rsidRPr="00F83402">
        <w:t>Application</w:t>
      </w:r>
    </w:p>
    <w:p w:rsidR="00000000" w:rsidRPr="00F83402" w:rsidP="00B930F6">
      <w:pPr>
        <w:pStyle w:val="BodyText"/>
      </w:pPr>
      <w:r w:rsidRPr="00F83402">
        <w:t>This unit describes the skills and knowledge require</w:t>
      </w:r>
      <w:r w:rsidRPr="00F83402">
        <w:t>d to prepare and service an already assembled light competition vehicle in the workshop or at a motor sport event. It involves preparing for the task, servicing the light competition vehicle, making adjustments as required, and completing workplace process</w:t>
      </w:r>
      <w:r w:rsidRPr="00F83402">
        <w:t>es and documentation. The light competition vehicles are under 300 kg of unladen weight, such as go-carts, motorcycles or jet skis.</w:t>
      </w:r>
    </w:p>
    <w:p w:rsidR="00000000" w:rsidRPr="00F83402" w:rsidP="00B930F6">
      <w:pPr>
        <w:pStyle w:val="BodyText"/>
      </w:pPr>
      <w:r w:rsidRPr="00F83402">
        <w:t xml:space="preserve">The unit applies to those working in the motor sport industry. </w:t>
      </w:r>
    </w:p>
    <w:p w:rsidR="00000000" w:rsidRPr="00F83402" w:rsidP="00B930F6">
      <w:pPr>
        <w:pStyle w:val="BodyText"/>
      </w:pPr>
      <w:r w:rsidRPr="00F83402">
        <w:t>No licensing, legislative, regulatory or certification requi</w:t>
      </w:r>
      <w:r w:rsidRPr="00F83402">
        <w:t>rements apply to this unit at the time of publication.</w:t>
      </w:r>
    </w:p>
    <w:p w:rsidR="00000000" w:rsidRPr="00F83402" w:rsidP="00F83402">
      <w:pPr>
        <w:pStyle w:val="Heading1"/>
      </w:pPr>
      <w:bookmarkStart w:id="3" w:name="O_1128661"/>
      <w:bookmarkEnd w:id="3"/>
      <w:r w:rsidRPr="00F83402">
        <w:t>Unit Sector</w:t>
      </w:r>
    </w:p>
    <w:p w:rsidR="00000000" w:rsidRPr="00F83402" w:rsidP="00B930F6">
      <w:pPr>
        <w:pStyle w:val="BodyText"/>
      </w:pPr>
      <w:r w:rsidRPr="00F83402">
        <w:t>Motorsport Technical</w:t>
      </w:r>
    </w:p>
    <w:p w:rsidR="00000000" w:rsidRPr="00F83402" w:rsidP="00F83402">
      <w:pPr>
        <w:pStyle w:val="Heading1"/>
      </w:pPr>
      <w:bookmarkStart w:id="4" w:name="O_1128660"/>
      <w:bookmarkEnd w:id="4"/>
      <w:r w:rsidRPr="00F834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BodyText"/>
            </w:pPr>
            <w:r w:rsidRPr="00F83402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rPr>
                <w:rStyle w:val="SpecialBold"/>
              </w:rPr>
              <w:t>PERFORMANCE CRITERIA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BodyText"/>
            </w:pPr>
            <w:r w:rsidRPr="00F83402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List"/>
              <w:rPr>
                <w:lang w:val="en-NZ"/>
              </w:rPr>
            </w:pPr>
            <w:r w:rsidRPr="00F83402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"/>
            </w:pPr>
            <w:r w:rsidRPr="00F83402">
              <w:t xml:space="preserve">1.1 Determine job requirements from team instructions, category rules and supplementary regulations </w:t>
            </w:r>
          </w:p>
          <w:p w:rsidR="00000000" w:rsidRPr="00F83402" w:rsidP="00F83402">
            <w:pPr>
              <w:pStyle w:val="List"/>
            </w:pPr>
            <w:r w:rsidRPr="00F83402">
              <w:t>1.2 Source servicing procedures and in</w:t>
            </w:r>
            <w:r w:rsidRPr="00F83402">
              <w:t>formation</w:t>
            </w:r>
          </w:p>
          <w:p w:rsidR="00000000" w:rsidRPr="00F83402" w:rsidP="00F83402">
            <w:pPr>
              <w:pStyle w:val="List"/>
            </w:pPr>
            <w:r w:rsidRPr="00F83402">
              <w:t>1.3 Identify hazards associated with the work and manage risks</w:t>
            </w:r>
          </w:p>
          <w:p w:rsidR="00000000" w:rsidRPr="00F83402" w:rsidP="00F83402">
            <w:pPr>
              <w:pStyle w:val="List"/>
            </w:pPr>
            <w:r w:rsidRPr="00F83402">
              <w:t>1.4 Select and check tools, equipment and materials for serviceability</w:t>
            </w:r>
          </w:p>
          <w:p w:rsidR="00000000" w:rsidRPr="00F83402" w:rsidP="00F83402">
            <w:pPr>
              <w:pStyle w:val="List"/>
            </w:pPr>
            <w:r w:rsidRPr="00F83402">
              <w:t xml:space="preserve">1.5 Clean work area and lay out for job requirements </w:t>
            </w:r>
          </w:p>
          <w:p w:rsidR="00000000" w:rsidP="00F83402">
            <w:pPr>
              <w:pStyle w:val="List"/>
              <w:rPr>
                <w:lang w:val="en-NZ"/>
              </w:rPr>
            </w:pPr>
            <w:r w:rsidRPr="00F83402">
              <w:t>1.6 Report problems with work area or operation of equipme</w:t>
            </w:r>
            <w:r w:rsidRPr="00F83402">
              <w:t>nt to personnel as required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List"/>
              <w:rPr>
                <w:lang w:val="en-NZ"/>
              </w:rPr>
            </w:pPr>
            <w:r w:rsidRPr="00F83402">
              <w:t xml:space="preserve">2. Prepare competition </w:t>
            </w:r>
            <w:r w:rsidRPr="00F83402">
              <w:t>vehicle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"/>
            </w:pPr>
            <w:r w:rsidRPr="00F83402">
              <w:t xml:space="preserve">2.1 Position and secure vehicle ready for servicing according to </w:t>
            </w:r>
            <w:r w:rsidRPr="00F83402">
              <w:t>manufacturer specifications and workplace procedures</w:t>
            </w:r>
          </w:p>
          <w:p w:rsidR="00000000" w:rsidRPr="00F83402" w:rsidP="00F83402">
            <w:pPr>
              <w:pStyle w:val="List"/>
            </w:pPr>
            <w:r w:rsidRPr="00F83402">
              <w:t>2.2 Remove temporary bungs and covers and conduct engine pre-start checks acco</w:t>
            </w:r>
            <w:r w:rsidRPr="00F83402">
              <w:t>rding to team procedures and safety and environmental requirements</w:t>
            </w:r>
          </w:p>
          <w:p w:rsidR="00000000" w:rsidRPr="00F83402" w:rsidP="00F83402">
            <w:pPr>
              <w:pStyle w:val="List"/>
            </w:pPr>
            <w:r w:rsidRPr="00F83402">
              <w:t>2.3 Carry out pre-service inspection and preparation according to manufacturer specifications, workplace procedures and safety requirements</w:t>
            </w:r>
          </w:p>
          <w:p w:rsidR="00000000" w:rsidP="00F83402">
            <w:pPr>
              <w:pStyle w:val="List"/>
              <w:rPr>
                <w:lang w:val="en-NZ"/>
              </w:rPr>
            </w:pPr>
            <w:r w:rsidRPr="00F83402">
              <w:t>2.4 Report inspection findings according to workp</w:t>
            </w:r>
            <w:r w:rsidRPr="00F83402">
              <w:t>lace procedures, and report recommendations for service, repairs or adjustments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List"/>
              <w:rPr>
                <w:lang w:val="en-NZ"/>
              </w:rPr>
            </w:pPr>
            <w:r w:rsidRPr="00F83402">
              <w:t>3. Service competition vehicle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"/>
            </w:pPr>
            <w:r w:rsidRPr="00F83402">
              <w:t>3.1 Carry out service and adjustments according to manufacturer specifications, workplace procedures, and safety and environmental requirements, and without causing damage to components or systems</w:t>
            </w:r>
          </w:p>
          <w:p w:rsidR="00000000" w:rsidRPr="00F83402" w:rsidP="00F83402">
            <w:pPr>
              <w:pStyle w:val="List"/>
            </w:pPr>
            <w:r w:rsidRPr="00F83402">
              <w:t>3.2 Start vehicle and systems, check pressures and temperat</w:t>
            </w:r>
            <w:r w:rsidRPr="00F83402">
              <w:t>ures for abnormal noise and leaks, according to team procedures and safety and environmental requirements</w:t>
            </w:r>
          </w:p>
          <w:p w:rsidR="00000000" w:rsidRPr="00F83402" w:rsidP="00F83402">
            <w:pPr>
              <w:pStyle w:val="List"/>
            </w:pPr>
            <w:r w:rsidRPr="00F83402">
              <w:t>3.3 Check vehicle sub-assembly and systems operation according to team procedures and safety and environmental requirements</w:t>
            </w:r>
          </w:p>
          <w:p w:rsidR="00000000" w:rsidRPr="00F83402" w:rsidP="00F83402">
            <w:pPr>
              <w:pStyle w:val="List"/>
            </w:pPr>
            <w:r w:rsidRPr="00F83402">
              <w:t>3.4 Shield vehicle compone</w:t>
            </w:r>
            <w:r w:rsidRPr="00F83402">
              <w:t>nts as required and according to team procedures</w:t>
            </w:r>
          </w:p>
          <w:p w:rsidR="00000000" w:rsidP="00F83402">
            <w:pPr>
              <w:pStyle w:val="List"/>
              <w:rPr>
                <w:lang w:val="en-NZ"/>
              </w:rPr>
            </w:pPr>
            <w:r w:rsidRPr="00F83402">
              <w:t>3.5 Document and report potential or existing problems to personnel as required and according to team procedures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List"/>
              <w:rPr>
                <w:lang w:val="en-NZ"/>
              </w:rPr>
            </w:pPr>
            <w:r w:rsidRPr="00F83402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"/>
            </w:pPr>
            <w:r w:rsidRPr="00F83402">
              <w:t>4.1 Conduct final inspection according to workplace procedures and</w:t>
            </w:r>
            <w:r w:rsidRPr="00F83402">
              <w:t xml:space="preserve"> confirm vehicle is ready for use </w:t>
            </w:r>
          </w:p>
          <w:p w:rsidR="00000000" w:rsidRPr="00F83402" w:rsidP="00F83402">
            <w:pPr>
              <w:pStyle w:val="List"/>
            </w:pPr>
            <w:r w:rsidRPr="00F83402">
              <w:t>4.2 Clear work area and dispose of or recycle materials according to workplace procedures</w:t>
            </w:r>
          </w:p>
          <w:p w:rsidR="00000000" w:rsidRPr="00F83402" w:rsidP="00F83402">
            <w:pPr>
              <w:pStyle w:val="List"/>
            </w:pPr>
            <w:r w:rsidRPr="00F83402">
              <w:t>4.3 Complete documentation according to workplace procedures</w:t>
            </w:r>
          </w:p>
        </w:tc>
      </w:tr>
    </w:tbl>
    <w:p w:rsidR="00000000" w:rsidRPr="00F83402" w:rsidP="00F83402">
      <w:pPr>
        <w:pStyle w:val="BodyText"/>
      </w:pPr>
    </w:p>
    <w:p w:rsidR="00000000" w:rsidRPr="00F83402" w:rsidP="00F83402">
      <w:pPr>
        <w:pStyle w:val="AllowPageBreak"/>
      </w:pPr>
    </w:p>
    <w:p w:rsidR="00000000" w:rsidRPr="00F83402" w:rsidP="00F83402">
      <w:pPr>
        <w:pStyle w:val="Heading1"/>
      </w:pPr>
      <w:bookmarkStart w:id="5" w:name="O_1128659"/>
      <w:bookmarkEnd w:id="5"/>
      <w:r w:rsidRPr="00F83402">
        <w:t>Foundation Skills</w:t>
      </w:r>
    </w:p>
    <w:p w:rsidR="00000000" w:rsidRPr="00B930F6" w:rsidP="00B930F6">
      <w:pPr>
        <w:pStyle w:val="BodyText"/>
        <w:rPr>
          <w:i/>
        </w:rPr>
      </w:pPr>
      <w:r w:rsidRPr="00B930F6">
        <w:rPr>
          <w:rStyle w:val="Emphasis"/>
        </w:rPr>
        <w:t>This section describes those la</w:t>
      </w:r>
      <w:r w:rsidRPr="00B930F6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BodyText"/>
            </w:pPr>
            <w:r w:rsidRPr="00F83402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rPr>
                <w:rStyle w:val="SpecialBold"/>
              </w:rPr>
              <w:t>DESCRIPTION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Bullet"/>
            </w:pPr>
            <w:r w:rsidRPr="00F83402">
              <w:t>Locates required sources of information efficiently</w:t>
            </w:r>
          </w:p>
          <w:p w:rsidR="00000000" w:rsidP="00F83402">
            <w:pPr>
              <w:pStyle w:val="ListBullet"/>
              <w:rPr>
                <w:lang w:val="en-NZ"/>
              </w:rPr>
            </w:pPr>
            <w:r w:rsidRPr="00F83402">
              <w:t>Applies team procedures to different situations and motor sport events.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ListBullet"/>
              <w:rPr>
                <w:lang w:val="en-NZ"/>
              </w:rPr>
            </w:pPr>
            <w:r w:rsidRPr="00F83402">
              <w:t>Interprets team instructions, category rules and supplementary regulations.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Bullet"/>
            </w:pPr>
            <w:r w:rsidRPr="00F83402">
              <w:t>Uses basic mathematical operations, including addition and subtraction, to measure an</w:t>
            </w:r>
            <w:r w:rsidRPr="00F83402">
              <w:t>d calculate fluid volumes using metric and imperial units of measurement</w:t>
            </w:r>
          </w:p>
          <w:p w:rsidR="00000000" w:rsidP="00F83402">
            <w:pPr>
              <w:pStyle w:val="ListBullet"/>
              <w:rPr>
                <w:lang w:val="en-NZ"/>
              </w:rPr>
            </w:pPr>
            <w:r w:rsidRPr="00F83402">
              <w:t>Interprets units of temperature and pressure.</w:t>
            </w:r>
          </w:p>
        </w:tc>
      </w:tr>
      <w:tr w:rsidTr="00F8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402">
            <w:pPr>
              <w:pStyle w:val="BodyText"/>
              <w:rPr>
                <w:lang w:val="en-NZ"/>
              </w:rPr>
            </w:pPr>
            <w:r w:rsidRPr="00F83402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402" w:rsidP="00F83402">
            <w:pPr>
              <w:pStyle w:val="ListBullet"/>
            </w:pPr>
            <w:r w:rsidRPr="00F83402">
              <w:t>Ensures that own tasks are carried out within team operation timeframes.</w:t>
            </w:r>
          </w:p>
        </w:tc>
      </w:tr>
    </w:tbl>
    <w:p w:rsidR="00000000" w:rsidRPr="00F83402" w:rsidP="00F83402">
      <w:pPr>
        <w:pStyle w:val="BodyText"/>
      </w:pPr>
    </w:p>
    <w:p w:rsidR="00000000" w:rsidRPr="00F83402" w:rsidP="00F83402">
      <w:pPr>
        <w:pStyle w:val="AllowPageBreak"/>
      </w:pPr>
    </w:p>
    <w:p w:rsidR="00000000" w:rsidRPr="00F83402" w:rsidP="00F83402">
      <w:pPr>
        <w:pStyle w:val="Heading1"/>
      </w:pPr>
      <w:bookmarkStart w:id="6" w:name="O_1128657"/>
      <w:bookmarkEnd w:id="6"/>
      <w:r w:rsidRPr="00F83402">
        <w:t>Unit Mapping Information</w:t>
      </w:r>
    </w:p>
    <w:p w:rsidR="00000000" w:rsidRPr="00F83402" w:rsidP="00B930F6">
      <w:pPr>
        <w:pStyle w:val="BodyText"/>
      </w:pPr>
      <w:r w:rsidRPr="00F83402">
        <w:t>Supersedes and is equivalent to AURMTA001 Prepare and service light competition vehicles.</w:t>
      </w:r>
    </w:p>
    <w:p w:rsidR="00000000" w:rsidRPr="00F83402" w:rsidP="00F83402">
      <w:pPr>
        <w:pStyle w:val="Heading1"/>
      </w:pPr>
      <w:bookmarkStart w:id="7" w:name="O_1128650"/>
      <w:bookmarkEnd w:id="7"/>
      <w:r w:rsidRPr="00F83402">
        <w:t>Links</w:t>
      </w:r>
    </w:p>
    <w:p w:rsidR="00000000" w:rsidRPr="00F83402" w:rsidP="00B930F6">
      <w:pPr>
        <w:pStyle w:val="BodyText"/>
      </w:pPr>
      <w:r w:rsidRPr="00F834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6B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3402" w:rsidP="00F83402"/>
    <w:sectPr w:rsidSect="00F83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02" w:rsidRPr="00B930F6" w:rsidP="00B93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F6" w:rsidP="00F83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0F6" w:rsidP="00F83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30F6" w:rsidP="00F83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402" w:rsidRPr="00B930F6" w:rsidP="00B93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F6" w:rsidRPr="002D2AF8" w:rsidP="00F83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AURMTA101 Prepare and service light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930F6" w:rsidP="00F83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9AC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83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402"/>
  </w:style>
  <w:style w:type="character" w:customStyle="1" w:styleId="Heading1Char">
    <w:name w:val="Heading 1 Char"/>
    <w:basedOn w:val="DefaultParagraphFont"/>
    <w:link w:val="Heading1"/>
    <w:rsid w:val="00F83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4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4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402"/>
    <w:rPr>
      <w:b/>
      <w:spacing w:val="0"/>
    </w:rPr>
  </w:style>
  <w:style w:type="character" w:styleId="Emphasis">
    <w:name w:val="Emphasis"/>
    <w:basedOn w:val="DefaultParagraphFont"/>
    <w:qFormat/>
    <w:rsid w:val="00F83402"/>
    <w:rPr>
      <w:i/>
    </w:rPr>
  </w:style>
  <w:style w:type="paragraph" w:customStyle="1" w:styleId="SuperHeading">
    <w:name w:val="SuperHeading"/>
    <w:basedOn w:val="Normal"/>
    <w:rsid w:val="00F83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4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402"/>
  </w:style>
  <w:style w:type="paragraph" w:styleId="TableofFigures">
    <w:name w:val="table of figures"/>
    <w:basedOn w:val="Normal"/>
    <w:next w:val="Normal"/>
    <w:semiHidden/>
    <w:rsid w:val="00F83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402"/>
    <w:rPr>
      <w:rFonts w:ascii="Wingdings" w:hAnsi="Wingdings"/>
    </w:rPr>
  </w:style>
  <w:style w:type="paragraph" w:customStyle="1" w:styleId="TableHeading">
    <w:name w:val="Table Heading"/>
    <w:basedOn w:val="HeadingBase"/>
    <w:rsid w:val="00F83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402"/>
    <w:rPr>
      <w:color w:val="0033CC"/>
      <w:u w:val="none"/>
    </w:rPr>
  </w:style>
  <w:style w:type="paragraph" w:customStyle="1" w:styleId="BodyTextRight">
    <w:name w:val="Body Text Right"/>
    <w:basedOn w:val="BodyText"/>
    <w:rsid w:val="00F83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402"/>
    <w:rPr>
      <w:sz w:val="32"/>
    </w:rPr>
  </w:style>
  <w:style w:type="paragraph" w:customStyle="1" w:styleId="HeadingProcedure">
    <w:name w:val="Heading Procedure"/>
    <w:basedOn w:val="HeadingBase"/>
    <w:next w:val="Normal"/>
    <w:rsid w:val="00F83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402"/>
    <w:pPr>
      <w:spacing w:before="60" w:after="60"/>
    </w:pPr>
  </w:style>
  <w:style w:type="paragraph" w:styleId="ListContinue">
    <w:name w:val="List Continue"/>
    <w:basedOn w:val="List"/>
    <w:rsid w:val="00F83402"/>
    <w:pPr>
      <w:ind w:firstLine="0"/>
    </w:pPr>
  </w:style>
  <w:style w:type="paragraph" w:customStyle="1" w:styleId="ListNote">
    <w:name w:val="List Note"/>
    <w:basedOn w:val="List"/>
    <w:rsid w:val="00F83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402"/>
    <w:rPr>
      <w:rFonts w:ascii="Courier New" w:hAnsi="Courier New"/>
    </w:rPr>
  </w:style>
  <w:style w:type="paragraph" w:customStyle="1" w:styleId="NoteBullet">
    <w:name w:val="Note Bullet"/>
    <w:basedOn w:val="Note"/>
    <w:rsid w:val="00F83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402"/>
    <w:rPr>
      <w:b/>
      <w:smallCaps/>
    </w:rPr>
  </w:style>
  <w:style w:type="paragraph" w:customStyle="1" w:styleId="TableListNumber">
    <w:name w:val="Table List Number"/>
    <w:basedOn w:val="ListNumber"/>
    <w:rsid w:val="00F83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402"/>
    <w:pPr>
      <w:numPr>
        <w:numId w:val="8"/>
      </w:numPr>
    </w:pPr>
  </w:style>
  <w:style w:type="paragraph" w:customStyle="1" w:styleId="ListAlpha2">
    <w:name w:val="List Alpha 2"/>
    <w:basedOn w:val="List2"/>
    <w:rsid w:val="00F83402"/>
    <w:pPr>
      <w:numPr>
        <w:numId w:val="7"/>
      </w:numPr>
    </w:pPr>
  </w:style>
  <w:style w:type="paragraph" w:styleId="List2">
    <w:name w:val="List 2"/>
    <w:basedOn w:val="BodyText"/>
    <w:rsid w:val="00F83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402"/>
    <w:pPr>
      <w:numPr>
        <w:numId w:val="3"/>
      </w:numPr>
    </w:pPr>
  </w:style>
  <w:style w:type="paragraph" w:styleId="ListContinue2">
    <w:name w:val="List Continue 2"/>
    <w:basedOn w:val="List2"/>
    <w:rsid w:val="00F83402"/>
    <w:pPr>
      <w:ind w:firstLine="0"/>
    </w:pPr>
  </w:style>
  <w:style w:type="paragraph" w:styleId="ListContinue3">
    <w:name w:val="List Continue 3"/>
    <w:basedOn w:val="List3"/>
    <w:rsid w:val="00F83402"/>
    <w:pPr>
      <w:ind w:left="1021" w:firstLine="0"/>
    </w:pPr>
  </w:style>
  <w:style w:type="paragraph" w:styleId="ListContinue4">
    <w:name w:val="List Continue 4"/>
    <w:basedOn w:val="List4"/>
    <w:rsid w:val="00F83402"/>
    <w:pPr>
      <w:ind w:firstLine="0"/>
    </w:pPr>
  </w:style>
  <w:style w:type="paragraph" w:styleId="ListContinue5">
    <w:name w:val="List Continue 5"/>
    <w:basedOn w:val="List5"/>
    <w:rsid w:val="00F83402"/>
    <w:pPr>
      <w:ind w:firstLine="0"/>
    </w:pPr>
  </w:style>
  <w:style w:type="paragraph" w:styleId="ListNumber3">
    <w:name w:val="List Number 3"/>
    <w:basedOn w:val="List3"/>
    <w:rsid w:val="00F83402"/>
    <w:pPr>
      <w:numPr>
        <w:numId w:val="4"/>
      </w:numPr>
    </w:pPr>
  </w:style>
  <w:style w:type="paragraph" w:styleId="ListNumber4">
    <w:name w:val="List Number 4"/>
    <w:basedOn w:val="List4"/>
    <w:rsid w:val="00F83402"/>
    <w:pPr>
      <w:numPr>
        <w:numId w:val="5"/>
      </w:numPr>
    </w:pPr>
  </w:style>
  <w:style w:type="paragraph" w:styleId="ListNumber5">
    <w:name w:val="List Number 5"/>
    <w:basedOn w:val="List5"/>
    <w:rsid w:val="00F83402"/>
    <w:pPr>
      <w:numPr>
        <w:numId w:val="6"/>
      </w:numPr>
    </w:pPr>
  </w:style>
  <w:style w:type="paragraph" w:styleId="BlockText">
    <w:name w:val="Block Text"/>
    <w:basedOn w:val="Normal"/>
    <w:rsid w:val="00F83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402"/>
    <w:rPr>
      <w:sz w:val="16"/>
      <w:vertAlign w:val="superscript"/>
    </w:rPr>
  </w:style>
  <w:style w:type="character" w:customStyle="1" w:styleId="Symbols">
    <w:name w:val="Symbols"/>
    <w:basedOn w:val="DefaultParagraphFont"/>
    <w:rsid w:val="00F83402"/>
    <w:rPr>
      <w:rFonts w:ascii="Symbol" w:hAnsi="Symbol"/>
    </w:rPr>
  </w:style>
  <w:style w:type="character" w:customStyle="1" w:styleId="MenuOptions">
    <w:name w:val="Menu Options"/>
    <w:basedOn w:val="DefaultParagraphFont"/>
    <w:rsid w:val="00F83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402"/>
    <w:rPr>
      <w:b/>
    </w:rPr>
  </w:style>
  <w:style w:type="character" w:customStyle="1" w:styleId="Underlined">
    <w:name w:val="Underlined"/>
    <w:basedOn w:val="DefaultParagraphFont"/>
    <w:rsid w:val="00F83402"/>
    <w:rPr>
      <w:u w:val="single"/>
    </w:rPr>
  </w:style>
  <w:style w:type="paragraph" w:customStyle="1" w:styleId="TableBodyTextRight">
    <w:name w:val="Table Body Text Right"/>
    <w:basedOn w:val="TableBodyText"/>
    <w:rsid w:val="00F83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402"/>
    <w:rPr>
      <w:sz w:val="18"/>
    </w:rPr>
  </w:style>
  <w:style w:type="paragraph" w:customStyle="1" w:styleId="BodySmallRight">
    <w:name w:val="Body Small Right"/>
    <w:basedOn w:val="BodyTextRight"/>
    <w:rsid w:val="00F83402"/>
    <w:rPr>
      <w:sz w:val="18"/>
      <w:szCs w:val="18"/>
    </w:rPr>
  </w:style>
  <w:style w:type="paragraph" w:customStyle="1" w:styleId="MarginEdition">
    <w:name w:val="Margin Edition"/>
    <w:basedOn w:val="MarginNote"/>
    <w:rsid w:val="00F83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402"/>
    <w:rPr>
      <w:sz w:val="2"/>
      <w:szCs w:val="2"/>
    </w:rPr>
  </w:style>
  <w:style w:type="character" w:customStyle="1" w:styleId="Small">
    <w:name w:val="Small"/>
    <w:basedOn w:val="DefaultParagraphFont"/>
    <w:rsid w:val="00F83402"/>
    <w:rPr>
      <w:sz w:val="16"/>
    </w:rPr>
  </w:style>
  <w:style w:type="paragraph" w:customStyle="1" w:styleId="WideTable">
    <w:name w:val="Wide Table"/>
    <w:basedOn w:val="Normal"/>
    <w:rsid w:val="00F83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402"/>
  </w:style>
  <w:style w:type="paragraph" w:styleId="Quote">
    <w:name w:val="Quote"/>
    <w:basedOn w:val="Heading1"/>
    <w:link w:val="QuoteChar"/>
    <w:qFormat/>
    <w:rsid w:val="00F83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402"/>
    <w:pPr>
      <w:pageBreakBefore/>
    </w:pPr>
  </w:style>
  <w:style w:type="paragraph" w:customStyle="1" w:styleId="Border">
    <w:name w:val="Border"/>
    <w:basedOn w:val="Normal"/>
    <w:qFormat/>
    <w:rsid w:val="00F83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402"/>
    <w:rPr>
      <w:u w:val="single"/>
    </w:rPr>
  </w:style>
  <w:style w:type="character" w:customStyle="1" w:styleId="BoldandItalics">
    <w:name w:val="Bold and Italics"/>
    <w:qFormat/>
    <w:rsid w:val="00F83402"/>
    <w:rPr>
      <w:b/>
      <w:i/>
      <w:u w:val="none"/>
    </w:rPr>
  </w:style>
  <w:style w:type="paragraph" w:styleId="BalloonText">
    <w:name w:val="Balloon Text"/>
    <w:basedOn w:val="Normal"/>
    <w:link w:val="BalloonTextChar"/>
    <w:rsid w:val="00F83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402"/>
    <w:pPr>
      <w:spacing w:before="0" w:after="0"/>
    </w:pPr>
  </w:style>
  <w:style w:type="paragraph" w:customStyle="1" w:styleId="BodyTextBold">
    <w:name w:val="Body Text Bold"/>
    <w:basedOn w:val="BodyText"/>
    <w:qFormat/>
    <w:rsid w:val="00F83402"/>
    <w:rPr>
      <w:b/>
    </w:rPr>
  </w:style>
  <w:style w:type="character" w:styleId="Hyperlink">
    <w:name w:val="Hyperlink"/>
    <w:basedOn w:val="DefaultParagraphFont"/>
    <w:uiPriority w:val="99"/>
    <w:unhideWhenUsed/>
    <w:rsid w:val="00B93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3737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AURMTA101 Prepare and service light competition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2022-02-23T11:25:00Z</dcterms:created>
  <dcterms:modified xsi:type="dcterms:W3CDTF">2022-02-23T11:25:00Z</dcterms:modified>
</cp:coreProperties>
</file>