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873" w:rsidP="00846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AURMMA101 Operate in a motor sport environment</w:t>
      </w:r>
      <w:r>
        <w:fldChar w:fldCharType="end"/>
      </w:r>
    </w:p>
    <w:p w:rsidR="00846873" w:rsidP="00846873">
      <w:pPr>
        <w:pStyle w:val="Version"/>
        <w:sectPr w:rsidSect="00B7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DB1" w:rsidP="00B74DB1">
      <w:pPr>
        <w:pStyle w:val="SuperHeading"/>
      </w:pPr>
      <w:r w:rsidRPr="00B74DB1">
        <w:t>AURMMA101 Operate in a motor sport environment</w:t>
      </w:r>
    </w:p>
    <w:p w:rsidR="00000000" w:rsidRPr="00B74DB1" w:rsidP="00B74DB1">
      <w:pPr>
        <w:pStyle w:val="Heading1"/>
      </w:pPr>
      <w:bookmarkStart w:id="1" w:name="O_1128566"/>
      <w:bookmarkEnd w:id="1"/>
      <w:r w:rsidRPr="00B74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rPr>
                <w:rStyle w:val="SpecialBold"/>
              </w:rPr>
              <w:t>Comments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t>This version first released with AUR Automotive Retail, Service and Repair Training Package Version 6.0</w:t>
            </w:r>
          </w:p>
        </w:tc>
      </w:tr>
    </w:tbl>
    <w:p w:rsidR="00000000" w:rsidRPr="00B74DB1" w:rsidP="00B74DB1">
      <w:pPr>
        <w:pStyle w:val="BodyText"/>
      </w:pP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2" w:name="O_1128573"/>
      <w:bookmarkEnd w:id="2"/>
      <w:r w:rsidRPr="00B74DB1">
        <w:t>Application</w:t>
      </w:r>
    </w:p>
    <w:p w:rsidR="00000000" w:rsidRPr="00B74DB1" w:rsidP="00846873">
      <w:pPr>
        <w:pStyle w:val="BodyText"/>
      </w:pPr>
      <w:r w:rsidRPr="00B74DB1">
        <w:t>This unit describes the skills and knowledge required to dete</w:t>
      </w:r>
      <w:r w:rsidRPr="00B74DB1">
        <w:t>rmine a career path, meet motor sport team expectations and employment expectations, manage daily work activities, and contribute to the effective working of the team.</w:t>
      </w:r>
    </w:p>
    <w:p w:rsidR="00000000" w:rsidRPr="00B74DB1" w:rsidP="00846873">
      <w:pPr>
        <w:pStyle w:val="BodyText"/>
      </w:pPr>
      <w:r w:rsidRPr="00B74DB1">
        <w:t>The unit applies to those working in the motor sport industry.</w:t>
      </w:r>
    </w:p>
    <w:p w:rsidR="00000000" w:rsidRPr="00B74DB1" w:rsidP="00846873">
      <w:pPr>
        <w:pStyle w:val="BodyText"/>
      </w:pPr>
      <w:r w:rsidRPr="00B74DB1">
        <w:t>No licensing, legislative</w:t>
      </w:r>
      <w:r w:rsidRPr="00B74DB1">
        <w:t>, regulatory or certification requirements apply to this unit at the time of publication.</w:t>
      </w:r>
    </w:p>
    <w:p w:rsidR="00000000" w:rsidRPr="00B74DB1" w:rsidP="00B74DB1">
      <w:pPr>
        <w:pStyle w:val="Heading1"/>
      </w:pPr>
      <w:bookmarkStart w:id="3" w:name="O_1128571"/>
      <w:bookmarkEnd w:id="3"/>
      <w:r w:rsidRPr="00B74DB1">
        <w:t>Unit Sector</w:t>
      </w:r>
    </w:p>
    <w:p w:rsidR="00000000" w:rsidRPr="00B74DB1" w:rsidP="00846873">
      <w:pPr>
        <w:pStyle w:val="BodyText"/>
      </w:pPr>
      <w:r w:rsidRPr="00B74DB1">
        <w:t>Motorsport Management, Leadership and Supervision</w:t>
      </w:r>
    </w:p>
    <w:p w:rsidR="00000000" w:rsidRPr="00B74DB1" w:rsidP="00B74DB1">
      <w:pPr>
        <w:pStyle w:val="Heading1"/>
      </w:pPr>
      <w:bookmarkStart w:id="4" w:name="O_1128570"/>
      <w:bookmarkEnd w:id="4"/>
      <w:r w:rsidRPr="00B74D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rPr>
                <w:rStyle w:val="SpecialBold"/>
              </w:rPr>
              <w:t>PERFORMANCE CRITERIA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List"/>
              <w:rPr>
                <w:lang w:val="en-NZ"/>
              </w:rPr>
            </w:pPr>
            <w:r w:rsidRPr="00B74DB1">
              <w:t>1. Determine potential career path in motor sport and develop individual goals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List"/>
            </w:pPr>
            <w:r w:rsidRPr="00B74DB1">
              <w:t xml:space="preserve">1.1 Identify structure of motor sport </w:t>
            </w:r>
            <w:r w:rsidRPr="00B74DB1">
              <w:t>sector</w:t>
            </w:r>
          </w:p>
          <w:p w:rsidR="00000000" w:rsidRPr="00B74DB1" w:rsidP="00B74DB1">
            <w:pPr>
              <w:pStyle w:val="List"/>
            </w:pPr>
            <w:r w:rsidRPr="00B74DB1">
              <w:t>1.2 Assess personal skills to identify strengths and weaknesses</w:t>
            </w:r>
          </w:p>
          <w:p w:rsidR="00000000" w:rsidRPr="00B74DB1" w:rsidP="00B74DB1">
            <w:pPr>
              <w:pStyle w:val="List"/>
            </w:pPr>
            <w:r w:rsidRPr="00B74DB1">
              <w:t xml:space="preserve">1.3 Research and determine motor sport team expectations </w:t>
            </w:r>
          </w:p>
          <w:p w:rsidR="00000000" w:rsidRPr="00B74DB1" w:rsidP="00B74DB1">
            <w:pPr>
              <w:pStyle w:val="List"/>
            </w:pPr>
            <w:r w:rsidRPr="00B74DB1">
              <w:t>1.4 Set goals to achieve personal expectations</w:t>
            </w:r>
          </w:p>
          <w:p w:rsidR="00000000" w:rsidRPr="00B74DB1" w:rsidP="00B74DB1">
            <w:pPr>
              <w:pStyle w:val="List"/>
            </w:pPr>
            <w:r w:rsidRPr="00B74DB1">
              <w:t>1.5 Research and match potential career paths with personal goals</w:t>
            </w:r>
          </w:p>
          <w:p w:rsidR="00000000" w:rsidP="00B74DB1">
            <w:pPr>
              <w:pStyle w:val="List"/>
              <w:rPr>
                <w:lang w:val="en-NZ"/>
              </w:rPr>
            </w:pPr>
            <w:r w:rsidRPr="00B74DB1">
              <w:t>1.6 Identify a</w:t>
            </w:r>
            <w:r w:rsidRPr="00B74DB1">
              <w:t>nd incorporate training needs into career planning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List"/>
              <w:rPr>
                <w:lang w:val="en-NZ"/>
              </w:rPr>
            </w:pPr>
            <w:r w:rsidRPr="00B74DB1">
              <w:t>2. Meet motor sport team employment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List"/>
            </w:pPr>
            <w:r w:rsidRPr="00B74DB1">
              <w:t>2.1 Identify team organisational structure</w:t>
            </w:r>
          </w:p>
          <w:p w:rsidR="00000000" w:rsidRPr="00B74DB1" w:rsidP="00B74DB1">
            <w:pPr>
              <w:pStyle w:val="List"/>
            </w:pPr>
            <w:r w:rsidRPr="00B74DB1">
              <w:t xml:space="preserve">2.2 Comply with obligations to employers and others </w:t>
            </w:r>
          </w:p>
          <w:p w:rsidR="00000000" w:rsidRPr="00B74DB1" w:rsidP="00B74DB1">
            <w:pPr>
              <w:pStyle w:val="List"/>
            </w:pPr>
            <w:r w:rsidRPr="00B74DB1">
              <w:t>2.3 Observe regulatory and safety requirements throughout work</w:t>
            </w:r>
          </w:p>
          <w:p w:rsidR="00000000" w:rsidRPr="00B74DB1" w:rsidP="00B74DB1">
            <w:pPr>
              <w:pStyle w:val="List"/>
            </w:pPr>
            <w:r w:rsidRPr="00B74DB1">
              <w:t xml:space="preserve">2.4 Identify and comply with team lines of communication and authority </w:t>
            </w:r>
          </w:p>
          <w:p w:rsidR="00000000" w:rsidP="00B74DB1">
            <w:pPr>
              <w:pStyle w:val="List"/>
              <w:rPr>
                <w:lang w:val="en-NZ"/>
              </w:rPr>
            </w:pPr>
            <w:r w:rsidRPr="00B74DB1">
              <w:t>2.5 Identify and comply with applicable legislation, regulations, codes of practice and team expectations, policies and p</w:t>
            </w:r>
            <w:r w:rsidRPr="00B74DB1">
              <w:t xml:space="preserve">rocedures 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List"/>
              <w:rPr>
                <w:lang w:val="en-NZ"/>
              </w:rPr>
            </w:pPr>
            <w:r w:rsidRPr="00B74DB1">
              <w:t>3. Manage daily work activities in motor sport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List"/>
            </w:pPr>
            <w:r w:rsidRPr="00B74DB1">
              <w:t>3.1 Use required lines of communication with supervisors, peers and external persons</w:t>
            </w:r>
          </w:p>
          <w:p w:rsidR="00000000" w:rsidRPr="00B74DB1" w:rsidP="00B74DB1">
            <w:pPr>
              <w:pStyle w:val="List"/>
            </w:pPr>
            <w:r w:rsidRPr="00B74DB1">
              <w:t>3.2 Identify, prioritise and complete individual tasks within designated timeframes and according to</w:t>
            </w:r>
            <w:r w:rsidRPr="00B74DB1">
              <w:t xml:space="preserve"> team standards and work schedule</w:t>
            </w:r>
          </w:p>
          <w:p w:rsidR="00000000" w:rsidRPr="00B74DB1" w:rsidP="00B74DB1">
            <w:pPr>
              <w:pStyle w:val="List"/>
            </w:pPr>
            <w:r w:rsidRPr="00B74DB1">
              <w:t>3.3 Monitor and adjust own work according to feedback obtained from supervisors</w:t>
            </w:r>
          </w:p>
          <w:p w:rsidR="00000000" w:rsidRPr="00B74DB1" w:rsidP="00B74DB1">
            <w:pPr>
              <w:pStyle w:val="List"/>
            </w:pPr>
            <w:r w:rsidRPr="00B74DB1">
              <w:t>3.4 Seek assistance from required persons when difficulties arise in achieving allocated tasks</w:t>
            </w:r>
          </w:p>
          <w:p w:rsidR="00000000" w:rsidRPr="00B74DB1" w:rsidP="00B74DB1">
            <w:pPr>
              <w:pStyle w:val="List"/>
            </w:pPr>
            <w:r w:rsidRPr="00B74DB1">
              <w:t>3.5 Make changes to workload or work priorities</w:t>
            </w:r>
            <w:r w:rsidRPr="00B74DB1">
              <w:t xml:space="preserve"> when unforeseen circumstances or developments occur</w:t>
            </w:r>
          </w:p>
          <w:p w:rsidR="00000000" w:rsidRPr="00B74DB1" w:rsidP="00B74DB1">
            <w:pPr>
              <w:pStyle w:val="List"/>
            </w:pPr>
            <w:r w:rsidRPr="00B74DB1">
              <w:t>3.6 Maintain well organised and safe personal workspace according to team and workplace standards</w:t>
            </w:r>
          </w:p>
          <w:p w:rsidR="00000000" w:rsidP="00B74DB1">
            <w:pPr>
              <w:pStyle w:val="List"/>
              <w:rPr>
                <w:lang w:val="en-NZ"/>
              </w:rPr>
            </w:pPr>
            <w:r w:rsidRPr="00B74DB1">
              <w:t>3.7 Identify and report potentially discriminating or hazardous practices and policies to team persons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List"/>
              <w:rPr>
                <w:lang w:val="en-NZ"/>
              </w:rPr>
            </w:pPr>
            <w:r w:rsidRPr="00B74DB1">
              <w:t>4</w:t>
            </w:r>
            <w:r w:rsidRPr="00B74DB1">
              <w:t>. Contribute to productive team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List"/>
            </w:pPr>
            <w:r w:rsidRPr="00B74DB1">
              <w:t>4.1 Share information and knowledge with team members to ensure designated work goals are met</w:t>
            </w:r>
          </w:p>
          <w:p w:rsidR="00000000" w:rsidRPr="00B74DB1" w:rsidP="00B74DB1">
            <w:pPr>
              <w:pStyle w:val="List"/>
            </w:pPr>
            <w:r w:rsidRPr="00B74DB1">
              <w:t>4.2 Identify and prioritise personal work objectives according to team requirements</w:t>
            </w:r>
          </w:p>
          <w:p w:rsidR="00000000" w:rsidRPr="00B74DB1" w:rsidP="00B74DB1">
            <w:pPr>
              <w:pStyle w:val="List"/>
            </w:pPr>
            <w:r w:rsidRPr="00B74DB1">
              <w:t>4.3 Receive, encourage and act upo</w:t>
            </w:r>
            <w:r w:rsidRPr="00B74DB1">
              <w:t xml:space="preserve">n constructive feedback from other team members </w:t>
            </w:r>
          </w:p>
          <w:p w:rsidR="00000000" w:rsidRPr="00B74DB1" w:rsidP="00B74DB1">
            <w:pPr>
              <w:pStyle w:val="List"/>
            </w:pPr>
            <w:r w:rsidRPr="00B74DB1">
              <w:t>4.4 Detect variations from team standards in quality of components or work practices and report to team members according to team procedures</w:t>
            </w:r>
          </w:p>
          <w:p w:rsidR="00000000" w:rsidRPr="00B74DB1" w:rsidP="00B74DB1">
            <w:pPr>
              <w:pStyle w:val="List"/>
            </w:pPr>
            <w:r w:rsidRPr="00B74DB1">
              <w:t>4.5 Seek assistance actively from, or provide to, other team membe</w:t>
            </w:r>
            <w:r w:rsidRPr="00B74DB1">
              <w:t>rs when difficulties arise</w:t>
            </w:r>
          </w:p>
          <w:p w:rsidR="00000000" w:rsidRPr="00B74DB1" w:rsidP="00B74DB1">
            <w:pPr>
              <w:pStyle w:val="List"/>
            </w:pPr>
            <w:r w:rsidRPr="00B74DB1">
              <w:t>4.6 Use communication techniques to gather and understand instructions</w:t>
            </w:r>
          </w:p>
          <w:p w:rsidR="00000000" w:rsidRPr="00B74DB1" w:rsidP="00B74DB1">
            <w:pPr>
              <w:pStyle w:val="List"/>
            </w:pPr>
            <w:r w:rsidRPr="00B74DB1">
              <w:t>4.7 Identify signs of interpersonal conflict and act constructively upon or refer to a supervisor</w:t>
            </w:r>
          </w:p>
        </w:tc>
      </w:tr>
    </w:tbl>
    <w:p w:rsidR="00000000" w:rsidRPr="00B74DB1" w:rsidP="00B74DB1">
      <w:pPr>
        <w:pStyle w:val="BodyText"/>
      </w:pP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5" w:name="O_1128569"/>
      <w:bookmarkEnd w:id="5"/>
      <w:r w:rsidRPr="00B74DB1">
        <w:t>Foundation Skills</w:t>
      </w:r>
    </w:p>
    <w:p w:rsidR="00000000" w:rsidRPr="00846873" w:rsidP="00846873">
      <w:pPr>
        <w:pStyle w:val="BodyText"/>
        <w:rPr>
          <w:i/>
        </w:rPr>
      </w:pPr>
      <w:r w:rsidRPr="008468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5"/>
        <w:gridCol w:w="6817"/>
      </w:tblGrid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rPr>
                <w:rStyle w:val="SpecialBold"/>
              </w:rPr>
              <w:t>SKILL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rPr>
                <w:rStyle w:val="SpecialBold"/>
              </w:rPr>
              <w:t>DESCRIPTION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Learning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4DB1" w:rsidP="00B74DB1">
            <w:pPr>
              <w:pStyle w:val="ListBullet"/>
            </w:pPr>
            <w:r w:rsidRPr="00B74DB1">
              <w:t>Locates required sources of information efficiently</w:t>
            </w:r>
          </w:p>
          <w:p w:rsidR="00000000" w:rsidRPr="00B74DB1" w:rsidP="00B74DB1">
            <w:pPr>
              <w:pStyle w:val="ListBullet"/>
            </w:pPr>
            <w:r w:rsidRPr="00B74DB1">
              <w:t>Adapts to different work circumstances</w:t>
            </w:r>
          </w:p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Recognises and corrects errors in own performance.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Numeracy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Interprets basic numerical information in work instructions.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Oral communication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4DB1" w:rsidP="00B74DB1">
            <w:pPr>
              <w:pStyle w:val="ListBullet"/>
            </w:pPr>
            <w:r w:rsidRPr="00B74DB1">
              <w:t>Clarifies and confirms information and instructions using active listen</w:t>
            </w:r>
            <w:r w:rsidRPr="00B74DB1">
              <w:t>ing and questioning techniques</w:t>
            </w:r>
          </w:p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Speaks clearly and directly to present problems or issues to required personnel.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Reading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Interprets motor sport codes of practice and team policies and procedures.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Writing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Completes basic workplace documentation, such as job cards.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Teamwork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>Works with others and in a team using cooperative approaches to optimise work practices and contribute to a productive team environment.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Planning and organising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4DB1">
            <w:pPr>
              <w:pStyle w:val="ListBullet"/>
              <w:rPr>
                <w:lang w:val="en-NZ"/>
              </w:rPr>
            </w:pPr>
            <w:r w:rsidRPr="00B74DB1">
              <w:t xml:space="preserve">Plans and organises </w:t>
            </w:r>
            <w:r w:rsidRPr="00B74DB1">
              <w:t>activities, including equipment and resources, to avoid backtracking, workflow interruptions or wastage.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 xml:space="preserve">Problem solving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4DB1" w:rsidP="00B74DB1">
            <w:pPr>
              <w:pStyle w:val="ListBullet"/>
            </w:pPr>
            <w:r w:rsidRPr="00B74DB1">
              <w:t>Develops solutions to unpredicted situations, clarifies work instructions, and resolves conflict.</w:t>
            </w:r>
          </w:p>
        </w:tc>
      </w:tr>
    </w:tbl>
    <w:p w:rsidR="00000000" w:rsidRPr="00B74DB1" w:rsidP="00B74DB1">
      <w:pPr>
        <w:pStyle w:val="BodyText"/>
      </w:pP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6" w:name="O_1128567"/>
      <w:bookmarkEnd w:id="6"/>
      <w:r w:rsidRPr="00B74DB1">
        <w:t>Unit Mapping Information</w:t>
      </w:r>
    </w:p>
    <w:p w:rsidR="00000000" w:rsidRPr="00B74DB1" w:rsidP="00846873">
      <w:pPr>
        <w:pStyle w:val="BodyText"/>
      </w:pPr>
      <w:r w:rsidRPr="00B74DB1">
        <w:t>Supersedes and is equivalent to AURMMA001 Operate in a motorsport environment.</w:t>
      </w:r>
    </w:p>
    <w:p w:rsidR="00000000" w:rsidRPr="00B74DB1" w:rsidP="00B74DB1">
      <w:pPr>
        <w:pStyle w:val="Heading1"/>
      </w:pPr>
      <w:bookmarkStart w:id="7" w:name="O_1128560"/>
      <w:bookmarkEnd w:id="7"/>
      <w:r w:rsidRPr="00B74DB1">
        <w:t>Links</w:t>
      </w:r>
    </w:p>
    <w:p w:rsidR="00000000" w:rsidRPr="00B74DB1" w:rsidP="00846873">
      <w:pPr>
        <w:pStyle w:val="BodyText"/>
      </w:pPr>
      <w:r w:rsidRPr="00B74D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C68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DB1" w:rsidP="00846873">
      <w:pPr>
        <w:pStyle w:val="BodyText"/>
        <w:sectPr w:rsidSect="00B74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4DB1" w:rsidP="00B74DB1">
      <w:pPr>
        <w:pStyle w:val="SuperHeading"/>
      </w:pPr>
      <w:r w:rsidRPr="00B74DB1">
        <w:t>Assessment Requirements for AURMMA101 Operate in a motor sport environment</w:t>
      </w:r>
    </w:p>
    <w:p w:rsidR="00000000" w:rsidRPr="00B74DB1" w:rsidP="00B74DB1">
      <w:pPr>
        <w:pStyle w:val="Heading1"/>
      </w:pPr>
      <w:bookmarkStart w:id="8" w:name="O_1128562"/>
      <w:bookmarkEnd w:id="8"/>
      <w:r w:rsidRPr="00B74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rPr>
                <w:rStyle w:val="SpecialBold"/>
              </w:rPr>
              <w:t>Comments</w:t>
            </w:r>
          </w:p>
        </w:tc>
      </w:tr>
      <w:tr w:rsidTr="00B7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DB1">
            <w:pPr>
              <w:pStyle w:val="BodyText"/>
              <w:rPr>
                <w:lang w:val="en-NZ"/>
              </w:rPr>
            </w:pPr>
            <w:r w:rsidRPr="00B74D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DB1" w:rsidP="00B74DB1">
            <w:pPr>
              <w:pStyle w:val="BodyText"/>
            </w:pPr>
            <w:r w:rsidRPr="00B74DB1">
              <w:t>This version first released with AUR Automotive Re</w:t>
            </w:r>
            <w:r w:rsidRPr="00B74DB1">
              <w:t>tail, Service and Repair Training Package Version 6.0</w:t>
            </w:r>
          </w:p>
        </w:tc>
      </w:tr>
    </w:tbl>
    <w:p w:rsidR="00000000" w:rsidRPr="00B74DB1" w:rsidP="00B74DB1">
      <w:pPr>
        <w:pStyle w:val="BodyText"/>
      </w:pP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9" w:name="O_1128565"/>
      <w:bookmarkEnd w:id="9"/>
      <w:r w:rsidRPr="00B74DB1">
        <w:t>Performance Evidence</w:t>
      </w:r>
    </w:p>
    <w:p w:rsidR="00000000" w:rsidRPr="00B74DB1" w:rsidP="00846873">
      <w:pPr>
        <w:pStyle w:val="BodyText"/>
      </w:pPr>
      <w:r w:rsidRPr="00B74DB1">
        <w:t>The candidate must demonstrate the ability to complete the tasks outlined in the elements, performance criteria and foundation skills of this unit, including evidence of the ability to:</w:t>
      </w:r>
    </w:p>
    <w:p w:rsidR="00000000" w:rsidRPr="00B74DB1" w:rsidP="00B74DB1">
      <w:pPr>
        <w:pStyle w:val="ListBullet"/>
      </w:pPr>
      <w:r w:rsidRPr="00B74DB1">
        <w:t>follow task</w:t>
      </w:r>
      <w:r w:rsidRPr="00B74DB1">
        <w:t xml:space="preserve"> instructions, operating procedures and inspection processes on two occasions in a motor sport environment that result in:</w:t>
      </w:r>
    </w:p>
    <w:p w:rsidR="00000000" w:rsidRPr="00B74DB1" w:rsidP="00B74DB1">
      <w:pPr>
        <w:pStyle w:val="ListBullet2"/>
      </w:pPr>
      <w:r w:rsidRPr="00B74DB1">
        <w:t>minimising the risk of injury to self and others</w:t>
      </w:r>
    </w:p>
    <w:p w:rsidR="00000000" w:rsidRPr="00B74DB1" w:rsidP="00B74DB1">
      <w:pPr>
        <w:pStyle w:val="ListBullet2"/>
      </w:pPr>
      <w:r w:rsidRPr="00B74DB1">
        <w:t>preventing damage to competition vehicle or equipment</w:t>
      </w:r>
    </w:p>
    <w:p w:rsidR="00000000" w:rsidRPr="00B74DB1" w:rsidP="00B74DB1">
      <w:pPr>
        <w:pStyle w:val="ListBullet"/>
      </w:pPr>
      <w:r w:rsidRPr="00B74DB1">
        <w:t>achieve above required outco</w:t>
      </w:r>
      <w:r w:rsidRPr="00B74DB1">
        <w:t>mes within team time and quality standards</w:t>
      </w:r>
    </w:p>
    <w:p w:rsidR="00000000" w:rsidRPr="00B74DB1" w:rsidP="00B74DB1">
      <w:pPr>
        <w:pStyle w:val="ListBullet"/>
      </w:pPr>
      <w:r w:rsidRPr="00B74DB1">
        <w:t>perform a range of daily work activities in three different motor sport environments, in which the work must involve covering:</w:t>
      </w:r>
    </w:p>
    <w:p w:rsidR="00000000" w:rsidRPr="00B74DB1" w:rsidP="00B74DB1">
      <w:pPr>
        <w:pStyle w:val="ListBullet2"/>
      </w:pPr>
      <w:r w:rsidRPr="00B74DB1">
        <w:t>routine maintenance</w:t>
      </w:r>
    </w:p>
    <w:p w:rsidR="00000000" w:rsidRPr="00B74DB1" w:rsidP="00B74DB1">
      <w:pPr>
        <w:pStyle w:val="ListBullet2"/>
      </w:pPr>
      <w:r w:rsidRPr="00B74DB1">
        <w:t>pre-event preparation</w:t>
      </w:r>
    </w:p>
    <w:p w:rsidR="00000000" w:rsidRPr="00B74DB1" w:rsidP="00B74DB1">
      <w:pPr>
        <w:pStyle w:val="ListBullet2"/>
      </w:pPr>
      <w:r w:rsidRPr="00B74DB1">
        <w:t>a competition event</w:t>
      </w:r>
    </w:p>
    <w:p w:rsidR="00000000" w:rsidRPr="00B74DB1" w:rsidP="00B74DB1">
      <w:pPr>
        <w:pStyle w:val="ListBullet2"/>
      </w:pPr>
      <w:r w:rsidRPr="00B74DB1">
        <w:t xml:space="preserve">post-event maintenance </w:t>
      </w:r>
      <w:r w:rsidRPr="00B74DB1">
        <w:t>and repairs</w:t>
      </w:r>
    </w:p>
    <w:p w:rsidR="00000000" w:rsidRPr="00B74DB1" w:rsidP="00B74DB1">
      <w:pPr>
        <w:pStyle w:val="ListBullet"/>
      </w:pPr>
      <w:r w:rsidRPr="00B74DB1">
        <w:t>work with and around other team members, including:</w:t>
      </w:r>
    </w:p>
    <w:p w:rsidR="00000000" w:rsidRPr="00B74DB1" w:rsidP="00B74DB1">
      <w:pPr>
        <w:pStyle w:val="ListBullet2"/>
      </w:pPr>
      <w:r w:rsidRPr="00B74DB1">
        <w:t>participating actively in a work group discussion or meeting</w:t>
      </w:r>
    </w:p>
    <w:p w:rsidR="00000000" w:rsidRPr="00B74DB1" w:rsidP="00B74DB1">
      <w:pPr>
        <w:pStyle w:val="ListBullet2"/>
      </w:pPr>
      <w:r w:rsidRPr="00B74DB1">
        <w:t>providing support on a work task to another group member</w:t>
      </w:r>
    </w:p>
    <w:p w:rsidR="00000000" w:rsidRPr="00B74DB1" w:rsidP="00B74DB1">
      <w:pPr>
        <w:pStyle w:val="ListBullet2"/>
      </w:pPr>
      <w:r w:rsidRPr="00B74DB1">
        <w:t>responding to feedback provided by a group member</w:t>
      </w:r>
    </w:p>
    <w:p w:rsidR="00000000" w:rsidRPr="00B74DB1" w:rsidP="00B74DB1">
      <w:pPr>
        <w:pStyle w:val="ListBullet2"/>
      </w:pPr>
      <w:r w:rsidRPr="00B74DB1">
        <w:t>contributing to the resolution of an issue, problem or conflict experienced by work group.</w:t>
      </w: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10" w:name="O_1128564"/>
      <w:bookmarkEnd w:id="10"/>
      <w:r w:rsidRPr="00B74DB1">
        <w:t>Knowledge Evidence</w:t>
      </w:r>
    </w:p>
    <w:p w:rsidR="00000000" w:rsidRPr="00B74DB1" w:rsidP="00846873">
      <w:pPr>
        <w:pStyle w:val="BodyText"/>
      </w:pPr>
      <w:r w:rsidRPr="00B74DB1">
        <w:t>The candidate must be able to demonstrate knowledge to complete the tasks outlined in the elements, performance criteria and fo</w:t>
      </w:r>
      <w:r w:rsidRPr="00B74DB1">
        <w:t>undation skills of this unit, including knowledge of:</w:t>
      </w:r>
    </w:p>
    <w:p w:rsidR="00000000" w:rsidRPr="00B74DB1" w:rsidP="00B74DB1">
      <w:pPr>
        <w:pStyle w:val="ListBullet"/>
      </w:pPr>
      <w:r w:rsidRPr="00B74DB1">
        <w:t>methods to locate and interpret information required to operate in a motor sport environment, including:</w:t>
      </w:r>
    </w:p>
    <w:p w:rsidR="00000000" w:rsidRPr="00B74DB1" w:rsidP="00B74DB1">
      <w:pPr>
        <w:pStyle w:val="ListBullet2"/>
      </w:pPr>
      <w:r w:rsidRPr="00B74DB1">
        <w:t>information provided by customer and supervisors</w:t>
      </w:r>
    </w:p>
    <w:p w:rsidR="00000000" w:rsidRPr="00B74DB1" w:rsidP="00B74DB1">
      <w:pPr>
        <w:pStyle w:val="ListBullet2"/>
      </w:pPr>
      <w:r w:rsidRPr="00B74DB1">
        <w:t xml:space="preserve">manufacturer specifications and procedures or </w:t>
      </w:r>
      <w:r w:rsidRPr="00B74DB1">
        <w:t>equivalent documentation</w:t>
      </w:r>
    </w:p>
    <w:p w:rsidR="00000000" w:rsidRPr="00B74DB1" w:rsidP="00B74DB1">
      <w:pPr>
        <w:pStyle w:val="ListBullet2"/>
      </w:pPr>
      <w:r w:rsidRPr="00B74DB1">
        <w:t>event documentation</w:t>
      </w:r>
    </w:p>
    <w:p w:rsidR="00000000" w:rsidRPr="00B74DB1" w:rsidP="00B74DB1">
      <w:pPr>
        <w:pStyle w:val="ListBullet2"/>
      </w:pPr>
      <w:r w:rsidRPr="00B74DB1">
        <w:t>industry contacts</w:t>
      </w:r>
    </w:p>
    <w:p w:rsidR="00000000" w:rsidRPr="00B74DB1" w:rsidP="00B74DB1">
      <w:pPr>
        <w:pStyle w:val="ListBullet"/>
      </w:pPr>
      <w:r w:rsidRPr="00B74DB1">
        <w:t>workplace procedures required to operate in a motor sport environment, including: </w:t>
      </w:r>
    </w:p>
    <w:p w:rsidR="00000000" w:rsidRPr="00B74DB1" w:rsidP="00B74DB1">
      <w:pPr>
        <w:pStyle w:val="ListBullet2"/>
      </w:pPr>
      <w:r w:rsidRPr="00B74DB1">
        <w:t>establishing serviceability of tools and equipment</w:t>
      </w:r>
    </w:p>
    <w:p w:rsidR="00000000" w:rsidRPr="00B74DB1" w:rsidP="00B74DB1">
      <w:pPr>
        <w:pStyle w:val="ListBullet2"/>
      </w:pPr>
      <w:r w:rsidRPr="00B74DB1">
        <w:t>documentation procedures</w:t>
      </w:r>
    </w:p>
    <w:p w:rsidR="00000000" w:rsidRPr="00B74DB1" w:rsidP="00B74DB1">
      <w:pPr>
        <w:pStyle w:val="ListBullet2"/>
      </w:pPr>
      <w:r w:rsidRPr="00B74DB1">
        <w:t xml:space="preserve">housekeeping procedures </w:t>
      </w:r>
    </w:p>
    <w:p w:rsidR="00000000" w:rsidRPr="00B74DB1" w:rsidP="00B74DB1">
      <w:pPr>
        <w:pStyle w:val="ListBullet2"/>
      </w:pPr>
      <w:r w:rsidRPr="00B74DB1">
        <w:t>human resource procedures</w:t>
      </w:r>
    </w:p>
    <w:p w:rsidR="00000000" w:rsidRPr="00B74DB1" w:rsidP="00B74DB1">
      <w:pPr>
        <w:pStyle w:val="ListBullet"/>
      </w:pPr>
      <w:r w:rsidRPr="00B74DB1">
        <w:t>work health and safety (WHS) requirements relating to operating in a motor sport environment, including procedures for selecting and using personal protective equipment (PPE)</w:t>
      </w:r>
    </w:p>
    <w:p w:rsidR="00000000" w:rsidRPr="00B74DB1" w:rsidP="00B74DB1">
      <w:pPr>
        <w:pStyle w:val="ListBullet"/>
      </w:pPr>
      <w:r w:rsidRPr="00B74DB1">
        <w:t>team organisational structure, including:</w:t>
      </w:r>
    </w:p>
    <w:p w:rsidR="00000000" w:rsidRPr="00B74DB1" w:rsidP="00B74DB1">
      <w:pPr>
        <w:pStyle w:val="ListBullet2"/>
      </w:pPr>
      <w:r w:rsidRPr="00B74DB1">
        <w:t>team member</w:t>
      </w:r>
      <w:r w:rsidRPr="00B74DB1">
        <w:t xml:space="preserve"> roles and responsibilities</w:t>
      </w:r>
    </w:p>
    <w:p w:rsidR="00000000" w:rsidRPr="00B74DB1" w:rsidP="00B74DB1">
      <w:pPr>
        <w:pStyle w:val="ListBullet"/>
      </w:pPr>
      <w:r w:rsidRPr="00B74DB1">
        <w:t>key obligations to employers and others, including:</w:t>
      </w:r>
    </w:p>
    <w:p w:rsidR="00000000" w:rsidRPr="00B74DB1" w:rsidP="00B74DB1">
      <w:pPr>
        <w:pStyle w:val="ListBullet2"/>
      </w:pPr>
      <w:r w:rsidRPr="00B74DB1">
        <w:t>confidentiality requirements</w:t>
      </w:r>
    </w:p>
    <w:p w:rsidR="00000000" w:rsidRPr="00B74DB1" w:rsidP="00B74DB1">
      <w:pPr>
        <w:pStyle w:val="ListBullet"/>
      </w:pPr>
      <w:r w:rsidRPr="00B74DB1">
        <w:t>motor sport fundamentals, including:</w:t>
      </w:r>
    </w:p>
    <w:p w:rsidR="00000000" w:rsidRPr="00B74DB1" w:rsidP="00B74DB1">
      <w:pPr>
        <w:pStyle w:val="ListBullet2"/>
      </w:pPr>
      <w:r w:rsidRPr="00B74DB1">
        <w:t>motor sport categories</w:t>
      </w:r>
    </w:p>
    <w:p w:rsidR="00000000" w:rsidRPr="00B74DB1" w:rsidP="00B74DB1">
      <w:pPr>
        <w:pStyle w:val="ListBullet2"/>
      </w:pPr>
      <w:r w:rsidRPr="00B74DB1">
        <w:t>roles of Australian and international motor sport regulatory bodies</w:t>
      </w:r>
    </w:p>
    <w:p w:rsidR="00000000" w:rsidRPr="00B74DB1" w:rsidP="00B74DB1">
      <w:pPr>
        <w:pStyle w:val="ListBullet2"/>
      </w:pPr>
      <w:r w:rsidRPr="00B74DB1">
        <w:t>structure of th</w:t>
      </w:r>
      <w:r w:rsidRPr="00B74DB1">
        <w:t>e motor sport sector and of roles within teams, including</w:t>
      </w:r>
    </w:p>
    <w:p w:rsidR="00000000" w:rsidRPr="00B74DB1" w:rsidP="00B74DB1">
      <w:pPr>
        <w:pStyle w:val="ListBullet3"/>
      </w:pPr>
      <w:r w:rsidRPr="00B74DB1">
        <w:t>roles and functions of industry and association bodies</w:t>
      </w:r>
    </w:p>
    <w:p w:rsidR="00000000" w:rsidRPr="00B74DB1" w:rsidP="00B74DB1">
      <w:pPr>
        <w:pStyle w:val="ListBullet3"/>
      </w:pPr>
      <w:r w:rsidRPr="00B74DB1">
        <w:t>authority and communication lines within teams</w:t>
      </w:r>
    </w:p>
    <w:p w:rsidR="00000000" w:rsidRPr="00B74DB1" w:rsidP="00B74DB1">
      <w:pPr>
        <w:pStyle w:val="ListBullet2"/>
      </w:pPr>
      <w:r w:rsidRPr="00B74DB1">
        <w:t>motor sport work ethic and team expectations</w:t>
      </w:r>
    </w:p>
    <w:p w:rsidR="00000000" w:rsidRPr="00B74DB1" w:rsidP="00B74DB1">
      <w:pPr>
        <w:pStyle w:val="ListBullet2"/>
      </w:pPr>
      <w:r w:rsidRPr="00B74DB1">
        <w:t>motor sport terminology</w:t>
      </w:r>
    </w:p>
    <w:p w:rsidR="00000000" w:rsidRPr="00B74DB1" w:rsidP="00B74DB1">
      <w:pPr>
        <w:pStyle w:val="ListBullet"/>
      </w:pPr>
      <w:r w:rsidRPr="00B74DB1">
        <w:t>essential requirements of a motor sport environment, including:</w:t>
      </w:r>
    </w:p>
    <w:p w:rsidR="00000000" w:rsidRPr="00B74DB1" w:rsidP="00B74DB1">
      <w:pPr>
        <w:pStyle w:val="ListBullet2"/>
      </w:pPr>
      <w:r w:rsidRPr="00B74DB1">
        <w:t>routine maintenance</w:t>
      </w:r>
    </w:p>
    <w:p w:rsidR="00000000" w:rsidRPr="00B74DB1" w:rsidP="00B74DB1">
      <w:pPr>
        <w:pStyle w:val="ListBullet2"/>
      </w:pPr>
      <w:r w:rsidRPr="00B74DB1">
        <w:t>pre-event preparation</w:t>
      </w:r>
    </w:p>
    <w:p w:rsidR="00000000" w:rsidRPr="00B74DB1" w:rsidP="00B74DB1">
      <w:pPr>
        <w:pStyle w:val="ListBullet2"/>
      </w:pPr>
      <w:r w:rsidRPr="00B74DB1">
        <w:t>structure or format of competition event</w:t>
      </w:r>
    </w:p>
    <w:p w:rsidR="00000000" w:rsidRPr="00B74DB1" w:rsidP="00B74DB1">
      <w:pPr>
        <w:pStyle w:val="ListBullet"/>
      </w:pPr>
      <w:r w:rsidRPr="00B74DB1">
        <w:t>goal setting methods and techniques</w:t>
      </w:r>
    </w:p>
    <w:p w:rsidR="00000000" w:rsidRPr="00B74DB1" w:rsidP="00B74DB1">
      <w:pPr>
        <w:pStyle w:val="ListBullet"/>
      </w:pPr>
      <w:r w:rsidRPr="00B74DB1">
        <w:t>communication principles and techniques</w:t>
      </w:r>
    </w:p>
    <w:p w:rsidR="00000000" w:rsidRPr="00B74DB1" w:rsidP="00B74DB1">
      <w:pPr>
        <w:pStyle w:val="ListBullet"/>
      </w:pPr>
      <w:r w:rsidRPr="00B74DB1">
        <w:t>conflict resolutio</w:t>
      </w:r>
      <w:r w:rsidRPr="00B74DB1">
        <w:t>n principles and techniques.</w:t>
      </w:r>
    </w:p>
    <w:p w:rsidR="00000000" w:rsidRPr="00B74DB1" w:rsidP="00B74DB1">
      <w:pPr>
        <w:pStyle w:val="AllowPageBreak"/>
      </w:pPr>
    </w:p>
    <w:p w:rsidR="00000000" w:rsidRPr="00B74DB1" w:rsidP="00B74DB1">
      <w:pPr>
        <w:pStyle w:val="Heading1"/>
      </w:pPr>
      <w:bookmarkStart w:id="11" w:name="O_1128563"/>
      <w:bookmarkEnd w:id="11"/>
      <w:r w:rsidRPr="00B74DB1">
        <w:t>Assessment Conditions</w:t>
      </w:r>
    </w:p>
    <w:p w:rsidR="00000000" w:rsidRPr="00B74DB1" w:rsidP="00846873">
      <w:pPr>
        <w:pStyle w:val="BodyText"/>
      </w:pPr>
      <w:r w:rsidRPr="00B74DB1">
        <w:t>Competency is to be assessed in the workplace or a simulated environment that accurately reflects performance in a real workplace setting.</w:t>
      </w:r>
    </w:p>
    <w:p w:rsidR="00000000" w:rsidRPr="00B74DB1" w:rsidP="00846873">
      <w:pPr>
        <w:pStyle w:val="BodyText"/>
      </w:pPr>
      <w:r w:rsidRPr="00B74DB1">
        <w:t>Assessment must include direct observation of t</w:t>
      </w:r>
      <w:r w:rsidRPr="00B74DB1">
        <w:t>asks.</w:t>
      </w:r>
    </w:p>
    <w:p w:rsidR="00000000" w:rsidRPr="00B74DB1" w:rsidP="00846873">
      <w:pPr>
        <w:pStyle w:val="BodyText"/>
      </w:pPr>
      <w:r w:rsidRPr="00B74DB1">
        <w:t>Where assessment of competency includes third-party evidence, individuals must provide evidence that links them having operated in a motor sport environment, e.g. team schedule.</w:t>
      </w:r>
    </w:p>
    <w:p w:rsidR="00000000" w:rsidRPr="00B74DB1" w:rsidP="00846873">
      <w:pPr>
        <w:pStyle w:val="BodyText"/>
      </w:pPr>
      <w:r w:rsidRPr="00B74DB1">
        <w:t>Assessors must verify performance evidence through questioning on skills</w:t>
      </w:r>
      <w:r w:rsidRPr="00B74DB1">
        <w:t xml:space="preserve"> and knowledge to ensure correct interpretation and application.</w:t>
      </w:r>
    </w:p>
    <w:p w:rsidR="00000000" w:rsidRPr="00B74DB1" w:rsidP="00846873">
      <w:pPr>
        <w:pStyle w:val="BodyText"/>
      </w:pPr>
      <w:r w:rsidRPr="00B74DB1">
        <w:t>The following resources must be made available:</w:t>
      </w:r>
    </w:p>
    <w:p w:rsidR="00000000" w:rsidRPr="00B74DB1" w:rsidP="00B74DB1">
      <w:pPr>
        <w:pStyle w:val="ListBullet"/>
      </w:pPr>
      <w:r w:rsidRPr="00B74DB1">
        <w:t>motor sport workplace or simulated workplace</w:t>
      </w:r>
    </w:p>
    <w:p w:rsidR="00000000" w:rsidRPr="00B74DB1" w:rsidP="00B74DB1">
      <w:pPr>
        <w:pStyle w:val="ListBullet"/>
      </w:pPr>
      <w:r w:rsidRPr="00B74DB1">
        <w:t>motor sport team policies and procedures relating to job descriptions, authority, and communication lines.</w:t>
      </w:r>
    </w:p>
    <w:p w:rsidR="00000000" w:rsidRPr="00B74DB1" w:rsidP="00B74DB1">
      <w:pPr>
        <w:pStyle w:val="List"/>
      </w:pPr>
    </w:p>
    <w:p w:rsidR="00000000" w:rsidRPr="00B74DB1" w:rsidP="00846873">
      <w:pPr>
        <w:pStyle w:val="BodyText"/>
      </w:pPr>
      <w:r w:rsidRPr="00B74DB1">
        <w:t>Assessors of this unit must satisfy the requirements for assessors in applicable vocational education and training legislation, frameworks and/or st</w:t>
      </w:r>
      <w:r w:rsidRPr="00B74DB1">
        <w:t>andards.</w:t>
      </w:r>
    </w:p>
    <w:p w:rsidR="00000000" w:rsidRPr="00B74DB1" w:rsidP="00B74DB1">
      <w:pPr>
        <w:pStyle w:val="Heading1"/>
      </w:pPr>
      <w:bookmarkStart w:id="12" w:name="O_1128561"/>
      <w:bookmarkEnd w:id="12"/>
      <w:r w:rsidRPr="00B74DB1">
        <w:t>Links</w:t>
      </w:r>
    </w:p>
    <w:p w:rsidR="00000000" w:rsidRPr="00B74DB1" w:rsidP="00846873">
      <w:pPr>
        <w:pStyle w:val="BodyText"/>
      </w:pPr>
      <w:r w:rsidRPr="00B74D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C68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4DB1" w:rsidP="00B74DB1"/>
    <w:sectPr w:rsidSect="00B74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 w:rsidRPr="00846873" w:rsidP="00846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73" w:rsidP="00B7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6873" w:rsidP="00B7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46873" w:rsidP="00B74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 w:rsidP="00B7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6873">
      <w:t>Approved</w:t>
    </w:r>
    <w:r w:rsidR="00846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68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6873">
      <w:rPr>
        <w:noProof/>
      </w:rPr>
      <w:t>5</w:t>
    </w:r>
    <w:r>
      <w:rPr>
        <w:noProof/>
      </w:rPr>
      <w:fldChar w:fldCharType="end"/>
    </w:r>
  </w:p>
  <w:p w:rsidR="00B74DB1" w:rsidP="00B7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6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6873">
      <w:t>Mining and Automotive Skills Alliance</w:t>
    </w:r>
    <w:r w:rsidR="00846873">
      <w:fldChar w:fldCharType="end"/>
    </w:r>
  </w:p>
  <w:p w:rsidR="00B74DB1" w:rsidP="00B74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DB1" w:rsidRPr="00846873" w:rsidP="00846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73" w:rsidRPr="002D2AF8" w:rsidP="00B7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AURMMA101 Operate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6873" w:rsidP="00B74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B1" w:rsidRPr="002D2AF8" w:rsidP="00B7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6873">
      <w:t>AURMMA101 Operate in a motor sport environment</w:t>
    </w:r>
    <w:r w:rsidR="00846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6873">
      <w:rPr>
        <w:noProof/>
      </w:rPr>
      <w:t>1 March 2025</w:t>
    </w:r>
    <w:r>
      <w:fldChar w:fldCharType="end"/>
    </w:r>
  </w:p>
  <w:p w:rsidR="00B74DB1" w:rsidP="00B7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E5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27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01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DB1"/>
  </w:style>
  <w:style w:type="character" w:customStyle="1" w:styleId="Heading1Char">
    <w:name w:val="Heading 1 Char"/>
    <w:basedOn w:val="DefaultParagraphFont"/>
    <w:link w:val="Heading1"/>
    <w:rsid w:val="00B7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4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4D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DB1"/>
    <w:rPr>
      <w:b/>
      <w:spacing w:val="0"/>
    </w:rPr>
  </w:style>
  <w:style w:type="paragraph" w:styleId="ListBullet2">
    <w:name w:val="List Bullet 2"/>
    <w:basedOn w:val="List2"/>
    <w:rsid w:val="00B74DB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4DB1"/>
    <w:rPr>
      <w:i/>
    </w:rPr>
  </w:style>
  <w:style w:type="paragraph" w:customStyle="1" w:styleId="SuperHeading">
    <w:name w:val="SuperHeading"/>
    <w:basedOn w:val="Normal"/>
    <w:rsid w:val="00B74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4D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DB1"/>
  </w:style>
  <w:style w:type="paragraph" w:styleId="TableofFigures">
    <w:name w:val="table of figures"/>
    <w:basedOn w:val="Normal"/>
    <w:next w:val="Normal"/>
    <w:semiHidden/>
    <w:rsid w:val="00B7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D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4DB1"/>
    <w:rPr>
      <w:rFonts w:ascii="Wingdings" w:hAnsi="Wingdings"/>
    </w:rPr>
  </w:style>
  <w:style w:type="paragraph" w:customStyle="1" w:styleId="TableHeading">
    <w:name w:val="Table Heading"/>
    <w:basedOn w:val="HeadingBase"/>
    <w:rsid w:val="00B74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DB1"/>
    <w:rPr>
      <w:color w:val="0033CC"/>
      <w:u w:val="none"/>
    </w:rPr>
  </w:style>
  <w:style w:type="paragraph" w:customStyle="1" w:styleId="BodyTextRight">
    <w:name w:val="Body Text Right"/>
    <w:basedOn w:val="BodyText"/>
    <w:rsid w:val="00B7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D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DB1"/>
    <w:rPr>
      <w:sz w:val="32"/>
    </w:rPr>
  </w:style>
  <w:style w:type="paragraph" w:customStyle="1" w:styleId="HeadingProcedure">
    <w:name w:val="Heading Procedure"/>
    <w:basedOn w:val="HeadingBase"/>
    <w:next w:val="Normal"/>
    <w:rsid w:val="00B7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DB1"/>
    <w:pPr>
      <w:spacing w:before="60" w:after="60"/>
    </w:pPr>
  </w:style>
  <w:style w:type="paragraph" w:styleId="ListContinue">
    <w:name w:val="List Continue"/>
    <w:basedOn w:val="List"/>
    <w:rsid w:val="00B74DB1"/>
    <w:pPr>
      <w:ind w:firstLine="0"/>
    </w:pPr>
  </w:style>
  <w:style w:type="paragraph" w:customStyle="1" w:styleId="ListNote">
    <w:name w:val="List Note"/>
    <w:basedOn w:val="List"/>
    <w:rsid w:val="00B7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DB1"/>
    <w:rPr>
      <w:rFonts w:ascii="Courier New" w:hAnsi="Courier New"/>
    </w:rPr>
  </w:style>
  <w:style w:type="paragraph" w:customStyle="1" w:styleId="NoteBullet">
    <w:name w:val="Note Bullet"/>
    <w:basedOn w:val="Note"/>
    <w:rsid w:val="00B7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D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DB1"/>
    <w:rPr>
      <w:b/>
      <w:smallCaps/>
    </w:rPr>
  </w:style>
  <w:style w:type="paragraph" w:customStyle="1" w:styleId="TableListNumber">
    <w:name w:val="Table List Number"/>
    <w:basedOn w:val="ListNumber"/>
    <w:rsid w:val="00B7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DB1"/>
    <w:pPr>
      <w:numPr>
        <w:numId w:val="10"/>
      </w:numPr>
    </w:pPr>
  </w:style>
  <w:style w:type="paragraph" w:customStyle="1" w:styleId="ListAlpha2">
    <w:name w:val="List Alpha 2"/>
    <w:basedOn w:val="List2"/>
    <w:rsid w:val="00B74DB1"/>
    <w:pPr>
      <w:numPr>
        <w:numId w:val="9"/>
      </w:numPr>
    </w:pPr>
  </w:style>
  <w:style w:type="paragraph" w:styleId="List2">
    <w:name w:val="List 2"/>
    <w:basedOn w:val="BodyText"/>
    <w:rsid w:val="00B7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D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4D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4DB1"/>
    <w:pPr>
      <w:numPr>
        <w:numId w:val="5"/>
      </w:numPr>
    </w:pPr>
  </w:style>
  <w:style w:type="paragraph" w:styleId="ListContinue2">
    <w:name w:val="List Continue 2"/>
    <w:basedOn w:val="List2"/>
    <w:rsid w:val="00B74DB1"/>
    <w:pPr>
      <w:ind w:firstLine="0"/>
    </w:pPr>
  </w:style>
  <w:style w:type="paragraph" w:styleId="ListContinue3">
    <w:name w:val="List Continue 3"/>
    <w:basedOn w:val="List3"/>
    <w:rsid w:val="00B74DB1"/>
    <w:pPr>
      <w:ind w:left="1021" w:firstLine="0"/>
    </w:pPr>
  </w:style>
  <w:style w:type="paragraph" w:styleId="ListContinue4">
    <w:name w:val="List Continue 4"/>
    <w:basedOn w:val="List4"/>
    <w:rsid w:val="00B74DB1"/>
    <w:pPr>
      <w:ind w:firstLine="0"/>
    </w:pPr>
  </w:style>
  <w:style w:type="paragraph" w:styleId="ListContinue5">
    <w:name w:val="List Continue 5"/>
    <w:basedOn w:val="List5"/>
    <w:rsid w:val="00B74DB1"/>
    <w:pPr>
      <w:ind w:firstLine="0"/>
    </w:pPr>
  </w:style>
  <w:style w:type="paragraph" w:styleId="ListNumber3">
    <w:name w:val="List Number 3"/>
    <w:basedOn w:val="List3"/>
    <w:rsid w:val="00B74DB1"/>
    <w:pPr>
      <w:numPr>
        <w:numId w:val="6"/>
      </w:numPr>
    </w:pPr>
  </w:style>
  <w:style w:type="paragraph" w:styleId="ListNumber4">
    <w:name w:val="List Number 4"/>
    <w:basedOn w:val="List4"/>
    <w:rsid w:val="00B74DB1"/>
    <w:pPr>
      <w:numPr>
        <w:numId w:val="7"/>
      </w:numPr>
    </w:pPr>
  </w:style>
  <w:style w:type="paragraph" w:styleId="ListNumber5">
    <w:name w:val="List Number 5"/>
    <w:basedOn w:val="List5"/>
    <w:rsid w:val="00B74DB1"/>
    <w:pPr>
      <w:numPr>
        <w:numId w:val="8"/>
      </w:numPr>
    </w:pPr>
  </w:style>
  <w:style w:type="paragraph" w:styleId="BlockText">
    <w:name w:val="Block Text"/>
    <w:basedOn w:val="Normal"/>
    <w:rsid w:val="00B7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DB1"/>
    <w:rPr>
      <w:sz w:val="16"/>
      <w:vertAlign w:val="superscript"/>
    </w:rPr>
  </w:style>
  <w:style w:type="character" w:customStyle="1" w:styleId="Symbols">
    <w:name w:val="Symbols"/>
    <w:basedOn w:val="DefaultParagraphFont"/>
    <w:rsid w:val="00B74DB1"/>
    <w:rPr>
      <w:rFonts w:ascii="Symbol" w:hAnsi="Symbol"/>
    </w:rPr>
  </w:style>
  <w:style w:type="character" w:customStyle="1" w:styleId="MenuOptions">
    <w:name w:val="Menu Options"/>
    <w:basedOn w:val="DefaultParagraphFont"/>
    <w:rsid w:val="00B7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DB1"/>
    <w:rPr>
      <w:b/>
    </w:rPr>
  </w:style>
  <w:style w:type="character" w:customStyle="1" w:styleId="Underlined">
    <w:name w:val="Underlined"/>
    <w:basedOn w:val="DefaultParagraphFont"/>
    <w:rsid w:val="00B74DB1"/>
    <w:rPr>
      <w:u w:val="single"/>
    </w:rPr>
  </w:style>
  <w:style w:type="paragraph" w:customStyle="1" w:styleId="TableBodyTextRight">
    <w:name w:val="Table Body Text Right"/>
    <w:basedOn w:val="TableBodyText"/>
    <w:rsid w:val="00B7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DB1"/>
    <w:rPr>
      <w:sz w:val="18"/>
    </w:rPr>
  </w:style>
  <w:style w:type="paragraph" w:customStyle="1" w:styleId="BodySmallRight">
    <w:name w:val="Body Small Right"/>
    <w:basedOn w:val="BodyTextRight"/>
    <w:rsid w:val="00B74DB1"/>
    <w:rPr>
      <w:sz w:val="18"/>
      <w:szCs w:val="18"/>
    </w:rPr>
  </w:style>
  <w:style w:type="paragraph" w:customStyle="1" w:styleId="MarginEdition">
    <w:name w:val="Margin Edition"/>
    <w:basedOn w:val="MarginNote"/>
    <w:rsid w:val="00B7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DB1"/>
    <w:rPr>
      <w:sz w:val="2"/>
      <w:szCs w:val="2"/>
    </w:rPr>
  </w:style>
  <w:style w:type="character" w:customStyle="1" w:styleId="Small">
    <w:name w:val="Small"/>
    <w:basedOn w:val="DefaultParagraphFont"/>
    <w:rsid w:val="00B74DB1"/>
    <w:rPr>
      <w:sz w:val="16"/>
    </w:rPr>
  </w:style>
  <w:style w:type="paragraph" w:customStyle="1" w:styleId="WideTable">
    <w:name w:val="Wide Table"/>
    <w:basedOn w:val="Normal"/>
    <w:rsid w:val="00B7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DB1"/>
  </w:style>
  <w:style w:type="paragraph" w:styleId="Quote">
    <w:name w:val="Quote"/>
    <w:basedOn w:val="Heading1"/>
    <w:link w:val="QuoteChar"/>
    <w:qFormat/>
    <w:rsid w:val="00B7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DB1"/>
    <w:pPr>
      <w:pageBreakBefore/>
    </w:pPr>
  </w:style>
  <w:style w:type="paragraph" w:customStyle="1" w:styleId="Border">
    <w:name w:val="Border"/>
    <w:basedOn w:val="Normal"/>
    <w:qFormat/>
    <w:rsid w:val="00B7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DB1"/>
    <w:rPr>
      <w:u w:val="single"/>
    </w:rPr>
  </w:style>
  <w:style w:type="character" w:customStyle="1" w:styleId="BoldandItalics">
    <w:name w:val="Bold and Italics"/>
    <w:qFormat/>
    <w:rsid w:val="00B74DB1"/>
    <w:rPr>
      <w:b/>
      <w:i/>
      <w:u w:val="none"/>
    </w:rPr>
  </w:style>
  <w:style w:type="paragraph" w:styleId="BalloonText">
    <w:name w:val="Balloon Text"/>
    <w:basedOn w:val="Normal"/>
    <w:link w:val="BalloonTextChar"/>
    <w:rsid w:val="00B7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DB1"/>
    <w:pPr>
      <w:spacing w:before="0" w:after="0"/>
    </w:pPr>
  </w:style>
  <w:style w:type="paragraph" w:customStyle="1" w:styleId="BodyTextBold">
    <w:name w:val="Body Text Bold"/>
    <w:basedOn w:val="BodyText"/>
    <w:qFormat/>
    <w:rsid w:val="00B74DB1"/>
    <w:rPr>
      <w:b/>
    </w:rPr>
  </w:style>
  <w:style w:type="character" w:styleId="Hyperlink">
    <w:name w:val="Hyperlink"/>
    <w:basedOn w:val="DefaultParagraphFont"/>
    <w:uiPriority w:val="99"/>
    <w:unhideWhenUsed/>
    <w:rsid w:val="00846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1197</Words>
  <Characters>7751</Characters>
  <Application>Microsoft Office Word</Application>
  <DocSecurity>0</DocSecurity>
  <Lines>227</Lines>
  <Paragraphs>165</Paragraphs>
  <ScaleCrop>false</ScaleCrop>
  <Company>Author-it Software Corporation Ltd.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AURMMA101 Operate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2025-03-01T10:09:00Z</dcterms:modified>
</cp:coreProperties>
</file>