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8D3" w:rsidP="004F3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AURMGA102 Manage personal presentation and development in a motor sport environment</w:t>
      </w:r>
      <w:r>
        <w:fldChar w:fldCharType="end"/>
      </w:r>
    </w:p>
    <w:p w:rsidR="004F38D3" w:rsidP="004F38D3">
      <w:pPr>
        <w:pStyle w:val="Version"/>
        <w:sectPr w:rsidSect="007D4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C30" w:rsidP="007D4C30">
      <w:pPr>
        <w:pStyle w:val="SuperHeading"/>
      </w:pPr>
      <w:r w:rsidRPr="007D4C30">
        <w:t>AURMGA102 Manage personal presentation and development in a motor sport environment</w:t>
      </w:r>
    </w:p>
    <w:p w:rsidR="00000000" w:rsidRPr="007D4C30" w:rsidP="007D4C30">
      <w:pPr>
        <w:pStyle w:val="Heading1"/>
      </w:pPr>
      <w:bookmarkStart w:id="1" w:name="O_1128548"/>
      <w:bookmarkEnd w:id="1"/>
      <w:r w:rsidRPr="007D4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BodyText"/>
            </w:pPr>
            <w:r w:rsidRPr="007D4C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rPr>
                <w:rStyle w:val="SpecialBold"/>
              </w:rPr>
              <w:t>Comments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BodyText"/>
            </w:pPr>
            <w:r w:rsidRPr="007D4C30">
              <w:t>This version first released with AUR Automotive Retail, Service and Repair Training Package Version 6.0</w:t>
            </w:r>
          </w:p>
        </w:tc>
      </w:tr>
    </w:tbl>
    <w:p w:rsidR="00000000" w:rsidRPr="007D4C30" w:rsidP="007D4C30">
      <w:pPr>
        <w:pStyle w:val="BodyText"/>
      </w:pPr>
    </w:p>
    <w:p w:rsidR="00000000" w:rsidRPr="007D4C30" w:rsidP="007D4C30">
      <w:pPr>
        <w:pStyle w:val="AllowPageBreak"/>
      </w:pPr>
    </w:p>
    <w:p w:rsidR="00000000" w:rsidRPr="007D4C30" w:rsidP="007D4C30">
      <w:pPr>
        <w:pStyle w:val="Heading1"/>
      </w:pPr>
      <w:bookmarkStart w:id="2" w:name="O_1128555"/>
      <w:bookmarkEnd w:id="2"/>
      <w:r w:rsidRPr="007D4C30">
        <w:t>Application</w:t>
      </w:r>
    </w:p>
    <w:p w:rsidR="00000000" w:rsidRPr="007D4C30" w:rsidP="004F38D3">
      <w:pPr>
        <w:pStyle w:val="BodyText"/>
      </w:pPr>
      <w:r w:rsidRPr="007D4C30">
        <w:t>This unit describes the skills and knowledge required to manage personal presentation, and learning and career options, develop personal conflict management skills and a health and fitness plan in a motor sport environment.</w:t>
      </w:r>
      <w:r w:rsidRPr="007D4C30">
        <w:t xml:space="preserve"> It involves being able to identify personal presentation requirements and personal strengths, and support career paths with appropriate learning, manage physical health and fitness, and communicate effectively in a team.</w:t>
      </w:r>
    </w:p>
    <w:p w:rsidR="00000000" w:rsidRPr="007D4C30" w:rsidP="004F38D3">
      <w:pPr>
        <w:pStyle w:val="BodyText"/>
      </w:pPr>
      <w:r w:rsidRPr="007D4C30">
        <w:t xml:space="preserve">The unit applies to those working </w:t>
      </w:r>
      <w:r w:rsidRPr="007D4C30">
        <w:t xml:space="preserve">in the motor sport industry. </w:t>
      </w:r>
    </w:p>
    <w:p w:rsidR="00000000" w:rsidRPr="007D4C30" w:rsidP="004F38D3">
      <w:pPr>
        <w:pStyle w:val="BodyText"/>
      </w:pPr>
      <w:r w:rsidRPr="007D4C30">
        <w:t>No licensing, legislative, regulatory or certification requirements apply to this unit at the time of publication.</w:t>
      </w:r>
    </w:p>
    <w:p w:rsidR="00000000" w:rsidRPr="007D4C30" w:rsidP="007D4C30">
      <w:pPr>
        <w:pStyle w:val="Heading1"/>
      </w:pPr>
      <w:bookmarkStart w:id="3" w:name="O_1128553"/>
      <w:bookmarkEnd w:id="3"/>
      <w:r w:rsidRPr="007D4C30">
        <w:t>Unit Sector</w:t>
      </w:r>
    </w:p>
    <w:p w:rsidR="00000000" w:rsidRPr="007D4C30" w:rsidP="004F38D3">
      <w:pPr>
        <w:pStyle w:val="BodyText"/>
      </w:pPr>
      <w:r w:rsidRPr="007D4C30">
        <w:t>Motorsport</w:t>
      </w:r>
    </w:p>
    <w:p w:rsidR="00000000" w:rsidRPr="007D4C30" w:rsidP="007D4C30">
      <w:pPr>
        <w:pStyle w:val="Heading1"/>
      </w:pPr>
      <w:bookmarkStart w:id="4" w:name="O_1128552"/>
      <w:bookmarkEnd w:id="4"/>
      <w:r w:rsidRPr="007D4C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70"/>
      </w:tblGrid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BodyText"/>
            </w:pPr>
            <w:r w:rsidRPr="007D4C30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rPr>
                <w:rStyle w:val="SpecialBold"/>
              </w:rPr>
              <w:t>PERFORM</w:t>
            </w:r>
            <w:r w:rsidRPr="007D4C30">
              <w:rPr>
                <w:rStyle w:val="SpecialBold"/>
              </w:rPr>
              <w:t>ANCE CRITERIA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BodyText"/>
            </w:pPr>
            <w:r w:rsidRPr="007D4C3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List"/>
              <w:rPr>
                <w:lang w:val="en-NZ"/>
              </w:rPr>
            </w:pPr>
            <w:r w:rsidRPr="007D4C30">
              <w:t>1. Establish personal presentation standards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List"/>
            </w:pPr>
            <w:r w:rsidRPr="007D4C30">
              <w:t>1.1 Clarify personal presentation expectations from position description, and work and team role</w:t>
            </w:r>
          </w:p>
          <w:p w:rsidR="00000000" w:rsidRPr="007D4C30" w:rsidP="007D4C30">
            <w:pPr>
              <w:pStyle w:val="List"/>
            </w:pPr>
            <w:r w:rsidRPr="007D4C30">
              <w:t xml:space="preserve">1.2 Develop and implement strategies to achieve personal presentation standards </w:t>
            </w:r>
          </w:p>
          <w:p w:rsidR="00000000" w:rsidP="007D4C30">
            <w:pPr>
              <w:pStyle w:val="List"/>
              <w:rPr>
                <w:lang w:val="en-NZ"/>
              </w:rPr>
            </w:pPr>
            <w:r w:rsidRPr="007D4C30">
              <w:t>1.3 Maintain personal presentation standards according to team requirements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List"/>
              <w:rPr>
                <w:lang w:val="en-NZ"/>
              </w:rPr>
            </w:pPr>
            <w:r w:rsidRPr="007D4C30">
              <w:t>2</w:t>
            </w:r>
            <w:r w:rsidRPr="007D4C30">
              <w:t>. Determine potential career paths in motor sport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List"/>
            </w:pPr>
            <w:r w:rsidRPr="007D4C30">
              <w:t xml:space="preserve">2.1 Identify personal strengths and opportunities for improvement </w:t>
            </w:r>
          </w:p>
          <w:p w:rsidR="00000000" w:rsidRPr="007D4C30" w:rsidP="007D4C30">
            <w:pPr>
              <w:pStyle w:val="List"/>
            </w:pPr>
            <w:r w:rsidRPr="007D4C30">
              <w:t xml:space="preserve">2.2 Review and link personal goals and team goals </w:t>
            </w:r>
          </w:p>
          <w:p w:rsidR="00000000" w:rsidRPr="007D4C30" w:rsidP="007D4C30">
            <w:pPr>
              <w:pStyle w:val="List"/>
            </w:pPr>
            <w:r w:rsidRPr="007D4C30">
              <w:t xml:space="preserve">2.3 Identify career options within and outside the team and potential career paths to achieve personal goals </w:t>
            </w:r>
          </w:p>
          <w:p w:rsidR="00000000" w:rsidP="007D4C30">
            <w:pPr>
              <w:pStyle w:val="List"/>
              <w:rPr>
                <w:lang w:val="en-NZ"/>
              </w:rPr>
            </w:pPr>
            <w:r w:rsidRPr="007D4C30">
              <w:t xml:space="preserve">2.4 Document career achievements and experience and prepare a comprehensive résumé 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List"/>
              <w:rPr>
                <w:lang w:val="en-NZ"/>
              </w:rPr>
            </w:pPr>
            <w:r w:rsidRPr="007D4C30">
              <w:t>3. Manage personal learning in motor sport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List"/>
            </w:pPr>
            <w:r w:rsidRPr="007D4C30">
              <w:t>3.1 Research diffe</w:t>
            </w:r>
            <w:r w:rsidRPr="007D4C30">
              <w:t>rent learning styles and identify own learning style preference</w:t>
            </w:r>
          </w:p>
          <w:p w:rsidR="00000000" w:rsidRPr="007D4C30" w:rsidP="007D4C30">
            <w:pPr>
              <w:pStyle w:val="List"/>
            </w:pPr>
            <w:r w:rsidRPr="007D4C30">
              <w:t xml:space="preserve">3.2 Research and apply effects of preferred learning styles in the team environment </w:t>
            </w:r>
          </w:p>
          <w:p w:rsidR="00000000" w:rsidRPr="007D4C30" w:rsidP="007D4C30">
            <w:pPr>
              <w:pStyle w:val="List"/>
            </w:pPr>
            <w:r w:rsidRPr="007D4C30">
              <w:t xml:space="preserve">3.3 Develop strategies to maximise effectiveness of personal learning </w:t>
            </w:r>
          </w:p>
          <w:p w:rsidR="00000000" w:rsidP="007D4C30">
            <w:pPr>
              <w:pStyle w:val="List"/>
              <w:rPr>
                <w:lang w:val="en-NZ"/>
              </w:rPr>
            </w:pPr>
            <w:r w:rsidRPr="007D4C30">
              <w:t>3.4 Review and modify learning strat</w:t>
            </w:r>
            <w:r w:rsidRPr="007D4C30">
              <w:t>egies as required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List"/>
              <w:rPr>
                <w:lang w:val="en-NZ"/>
              </w:rPr>
            </w:pPr>
            <w:r w:rsidRPr="007D4C30">
              <w:t>4. Develop personal health and fitness plan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List"/>
            </w:pPr>
            <w:r w:rsidRPr="007D4C30">
              <w:t xml:space="preserve">4.1 Identify and manage personal nutritional requirements required for optimal performance in motor sport environment </w:t>
            </w:r>
          </w:p>
          <w:p w:rsidR="00000000" w:rsidRPr="007D4C30" w:rsidP="007D4C30">
            <w:pPr>
              <w:pStyle w:val="List"/>
            </w:pPr>
            <w:r w:rsidRPr="007D4C30">
              <w:t>4.2 Manage stress and fatigue using required strategies</w:t>
            </w:r>
          </w:p>
          <w:p w:rsidR="00000000" w:rsidRPr="007D4C30" w:rsidP="007D4C30">
            <w:pPr>
              <w:pStyle w:val="List"/>
            </w:pPr>
            <w:r w:rsidRPr="007D4C30">
              <w:t>4.3 Identify and m</w:t>
            </w:r>
            <w:r w:rsidRPr="007D4C30">
              <w:t xml:space="preserve">anage personal physical fitness requirements in relation to team role requirements </w:t>
            </w:r>
          </w:p>
          <w:p w:rsidR="00000000" w:rsidRPr="007D4C30" w:rsidP="007D4C30">
            <w:pPr>
              <w:pStyle w:val="List"/>
            </w:pPr>
            <w:r w:rsidRPr="007D4C30">
              <w:t xml:space="preserve">4.4 Develop strategies to manage impact of negative factors on personal competence and performance within motor sport environment </w:t>
            </w:r>
          </w:p>
          <w:p w:rsidR="00000000" w:rsidP="007D4C30">
            <w:pPr>
              <w:pStyle w:val="List"/>
              <w:rPr>
                <w:lang w:val="en-NZ"/>
              </w:rPr>
            </w:pPr>
            <w:r w:rsidRPr="007D4C30">
              <w:t>4.5 View and modify own health and fitnes</w:t>
            </w:r>
            <w:r w:rsidRPr="007D4C30">
              <w:t>s plan as required</w:t>
            </w:r>
          </w:p>
        </w:tc>
      </w:tr>
      <w:tr w:rsidTr="007D4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List"/>
              <w:rPr>
                <w:lang w:val="en-NZ"/>
              </w:rPr>
            </w:pPr>
            <w:r w:rsidRPr="007D4C30">
              <w:t>5. Establish personal conflict resolution strategies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List"/>
            </w:pPr>
            <w:r w:rsidRPr="007D4C30">
              <w:t xml:space="preserve">5.1 Identify potential causes of conflict in relation to preferred learning style within the team environment </w:t>
            </w:r>
          </w:p>
          <w:p w:rsidR="00000000" w:rsidRPr="007D4C30" w:rsidP="007D4C30">
            <w:pPr>
              <w:pStyle w:val="List"/>
            </w:pPr>
            <w:r w:rsidRPr="007D4C30">
              <w:t xml:space="preserve">5.2 Implement personal strategies for dealing with conflict </w:t>
            </w:r>
          </w:p>
          <w:p w:rsidR="00000000" w:rsidRPr="007D4C30" w:rsidP="007D4C30">
            <w:pPr>
              <w:pStyle w:val="List"/>
            </w:pPr>
            <w:r w:rsidRPr="007D4C30">
              <w:t>5.3 Researc</w:t>
            </w:r>
            <w:r w:rsidRPr="007D4C30">
              <w:t xml:space="preserve">h communication techniques and implement strategies for improving communication with team members </w:t>
            </w:r>
          </w:p>
        </w:tc>
      </w:tr>
    </w:tbl>
    <w:p w:rsidR="00000000" w:rsidRPr="007D4C30" w:rsidP="007D4C30">
      <w:pPr>
        <w:pStyle w:val="BodyText"/>
      </w:pPr>
    </w:p>
    <w:p w:rsidR="00000000" w:rsidRPr="007D4C30" w:rsidP="007D4C30">
      <w:pPr>
        <w:pStyle w:val="AllowPageBreak"/>
      </w:pPr>
    </w:p>
    <w:p w:rsidR="00000000" w:rsidRPr="007D4C30" w:rsidP="007D4C30">
      <w:pPr>
        <w:pStyle w:val="Heading1"/>
      </w:pPr>
      <w:bookmarkStart w:id="5" w:name="O_1128551"/>
      <w:bookmarkEnd w:id="5"/>
      <w:r w:rsidRPr="007D4C30">
        <w:t>Foundation Skills</w:t>
      </w:r>
    </w:p>
    <w:p w:rsidR="00000000" w:rsidRPr="004F38D3" w:rsidP="004F38D3">
      <w:pPr>
        <w:pStyle w:val="BodyText"/>
        <w:rPr>
          <w:i/>
        </w:rPr>
      </w:pPr>
      <w:r w:rsidRPr="004F38D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7D4C3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30" w:rsidP="007D4C30">
            <w:pPr>
              <w:pStyle w:val="BodyText"/>
            </w:pPr>
            <w:r w:rsidRPr="007D4C30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rPr>
                <w:rStyle w:val="SpecialBold"/>
              </w:rPr>
              <w:t>DESCRIPTION</w:t>
            </w:r>
          </w:p>
        </w:tc>
      </w:tr>
      <w:tr w:rsidTr="007D4C3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4C30" w:rsidP="007D4C30">
            <w:pPr>
              <w:pStyle w:val="ListBullet"/>
            </w:pPr>
            <w:r w:rsidRPr="007D4C30">
              <w:t>Locates required sources of information efficiently</w:t>
            </w:r>
          </w:p>
          <w:p w:rsidR="00000000" w:rsidP="007D4C30">
            <w:pPr>
              <w:pStyle w:val="ListBullet"/>
              <w:rPr>
                <w:lang w:val="en-NZ"/>
              </w:rPr>
            </w:pPr>
            <w:r w:rsidRPr="007D4C30">
              <w:t>Develops a simple plan to achieve personal goals.</w:t>
            </w:r>
          </w:p>
        </w:tc>
      </w:tr>
      <w:tr w:rsidTr="007D4C3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4C30">
            <w:pPr>
              <w:pStyle w:val="ListBullet"/>
              <w:rPr>
                <w:lang w:val="en-NZ"/>
              </w:rPr>
            </w:pPr>
            <w:r w:rsidRPr="007D4C30">
              <w:t>Clarifies own personal presentation requirements, career paths and conflict resolution strategies with team members and supervisors within the motor sport environment.</w:t>
            </w:r>
          </w:p>
        </w:tc>
      </w:tr>
      <w:tr w:rsidTr="007D4C3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30">
            <w:pPr>
              <w:pStyle w:val="BodyText"/>
              <w:rPr>
                <w:lang w:val="en-NZ"/>
              </w:rPr>
            </w:pPr>
            <w:r w:rsidRPr="007D4C30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4C30" w:rsidP="007D4C30">
            <w:pPr>
              <w:pStyle w:val="ListBullet"/>
            </w:pPr>
            <w:r w:rsidRPr="007D4C30">
              <w:t>Work</w:t>
            </w:r>
            <w:r w:rsidRPr="007D4C30">
              <w:t>s as part of a team, using the team as a resource.</w:t>
            </w:r>
          </w:p>
        </w:tc>
      </w:tr>
    </w:tbl>
    <w:p w:rsidR="00000000" w:rsidRPr="007D4C30" w:rsidP="007D4C30">
      <w:pPr>
        <w:pStyle w:val="BodyText"/>
      </w:pPr>
    </w:p>
    <w:p w:rsidR="00000000" w:rsidRPr="007D4C30" w:rsidP="007D4C30">
      <w:pPr>
        <w:pStyle w:val="AllowPageBreak"/>
      </w:pPr>
    </w:p>
    <w:p w:rsidR="00000000" w:rsidRPr="007D4C30" w:rsidP="007D4C30">
      <w:pPr>
        <w:pStyle w:val="Heading1"/>
      </w:pPr>
      <w:bookmarkStart w:id="6" w:name="O_1128549"/>
      <w:bookmarkEnd w:id="6"/>
      <w:r w:rsidRPr="007D4C30">
        <w:t>Unit Mapping Information</w:t>
      </w:r>
    </w:p>
    <w:p w:rsidR="00000000" w:rsidRPr="007D4C30" w:rsidP="004F38D3">
      <w:pPr>
        <w:pStyle w:val="BodyText"/>
      </w:pPr>
      <w:r w:rsidRPr="007D4C30">
        <w:t>Supersedes and is equivalent to AURMGA002 Manage personal presentation and development in a motor sport environment.</w:t>
      </w:r>
    </w:p>
    <w:p w:rsidR="00000000" w:rsidRPr="007D4C30" w:rsidP="007D4C30">
      <w:pPr>
        <w:pStyle w:val="Heading1"/>
      </w:pPr>
      <w:bookmarkStart w:id="7" w:name="O_1128542"/>
      <w:bookmarkEnd w:id="7"/>
      <w:r w:rsidRPr="007D4C30">
        <w:t>Links</w:t>
      </w:r>
    </w:p>
    <w:p w:rsidR="00000000" w:rsidRPr="007D4C30" w:rsidP="004F38D3">
      <w:pPr>
        <w:pStyle w:val="BodyText"/>
      </w:pPr>
      <w:r w:rsidRPr="007D4C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73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D4C30" w:rsidP="007D4C30"/>
    <w:sectPr w:rsidSect="007D4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30" w:rsidRPr="004F38D3" w:rsidP="004F3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D3" w:rsidP="007D4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8D3" w:rsidP="007D4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38D3" w:rsidP="007D4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C30" w:rsidRPr="004F38D3" w:rsidP="004F3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D3" w:rsidRPr="002D2AF8" w:rsidP="007D4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AURMGA102 Manage personal presentation and development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38D3" w:rsidP="007D4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2C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CAD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C30"/>
  </w:style>
  <w:style w:type="character" w:customStyle="1" w:styleId="Heading1Char">
    <w:name w:val="Heading 1 Char"/>
    <w:basedOn w:val="DefaultParagraphFont"/>
    <w:link w:val="Heading1"/>
    <w:rsid w:val="007D4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C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4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C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C30"/>
    <w:rPr>
      <w:b/>
      <w:spacing w:val="0"/>
    </w:rPr>
  </w:style>
  <w:style w:type="character" w:styleId="Emphasis">
    <w:name w:val="Emphasis"/>
    <w:basedOn w:val="DefaultParagraphFont"/>
    <w:qFormat/>
    <w:rsid w:val="007D4C30"/>
    <w:rPr>
      <w:i/>
    </w:rPr>
  </w:style>
  <w:style w:type="paragraph" w:customStyle="1" w:styleId="SuperHeading">
    <w:name w:val="SuperHeading"/>
    <w:basedOn w:val="Normal"/>
    <w:rsid w:val="007D4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4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C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C30"/>
  </w:style>
  <w:style w:type="paragraph" w:styleId="TableofFigures">
    <w:name w:val="table of figures"/>
    <w:basedOn w:val="Normal"/>
    <w:next w:val="Normal"/>
    <w:semiHidden/>
    <w:rsid w:val="007D4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C30"/>
    <w:rPr>
      <w:rFonts w:ascii="Wingdings" w:hAnsi="Wingdings"/>
    </w:rPr>
  </w:style>
  <w:style w:type="paragraph" w:customStyle="1" w:styleId="TableHeading">
    <w:name w:val="Table Heading"/>
    <w:basedOn w:val="HeadingBase"/>
    <w:rsid w:val="007D4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C30"/>
    <w:rPr>
      <w:color w:val="0033CC"/>
      <w:u w:val="none"/>
    </w:rPr>
  </w:style>
  <w:style w:type="paragraph" w:customStyle="1" w:styleId="BodyTextRight">
    <w:name w:val="Body Text Right"/>
    <w:basedOn w:val="BodyText"/>
    <w:rsid w:val="007D4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C30"/>
    <w:rPr>
      <w:sz w:val="32"/>
    </w:rPr>
  </w:style>
  <w:style w:type="paragraph" w:customStyle="1" w:styleId="HeadingProcedure">
    <w:name w:val="Heading Procedure"/>
    <w:basedOn w:val="HeadingBase"/>
    <w:next w:val="Normal"/>
    <w:rsid w:val="007D4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C30"/>
    <w:pPr>
      <w:spacing w:before="60" w:after="60"/>
    </w:pPr>
  </w:style>
  <w:style w:type="paragraph" w:styleId="ListContinue">
    <w:name w:val="List Continue"/>
    <w:basedOn w:val="List"/>
    <w:rsid w:val="007D4C30"/>
    <w:pPr>
      <w:ind w:firstLine="0"/>
    </w:pPr>
  </w:style>
  <w:style w:type="paragraph" w:customStyle="1" w:styleId="ListNote">
    <w:name w:val="List Note"/>
    <w:basedOn w:val="List"/>
    <w:rsid w:val="007D4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C30"/>
    <w:rPr>
      <w:rFonts w:ascii="Courier New" w:hAnsi="Courier New"/>
    </w:rPr>
  </w:style>
  <w:style w:type="paragraph" w:customStyle="1" w:styleId="NoteBullet">
    <w:name w:val="Note Bullet"/>
    <w:basedOn w:val="Note"/>
    <w:rsid w:val="007D4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C30"/>
    <w:rPr>
      <w:b/>
      <w:smallCaps/>
    </w:rPr>
  </w:style>
  <w:style w:type="paragraph" w:customStyle="1" w:styleId="TableListNumber">
    <w:name w:val="Table List Number"/>
    <w:basedOn w:val="ListNumber"/>
    <w:rsid w:val="007D4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C30"/>
    <w:pPr>
      <w:numPr>
        <w:numId w:val="8"/>
      </w:numPr>
    </w:pPr>
  </w:style>
  <w:style w:type="paragraph" w:customStyle="1" w:styleId="ListAlpha2">
    <w:name w:val="List Alpha 2"/>
    <w:basedOn w:val="List2"/>
    <w:rsid w:val="007D4C30"/>
    <w:pPr>
      <w:numPr>
        <w:numId w:val="7"/>
      </w:numPr>
    </w:pPr>
  </w:style>
  <w:style w:type="paragraph" w:styleId="List2">
    <w:name w:val="List 2"/>
    <w:basedOn w:val="BodyText"/>
    <w:rsid w:val="007D4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C30"/>
    <w:pPr>
      <w:numPr>
        <w:numId w:val="3"/>
      </w:numPr>
    </w:pPr>
  </w:style>
  <w:style w:type="paragraph" w:styleId="ListContinue2">
    <w:name w:val="List Continue 2"/>
    <w:basedOn w:val="List2"/>
    <w:rsid w:val="007D4C30"/>
    <w:pPr>
      <w:ind w:firstLine="0"/>
    </w:pPr>
  </w:style>
  <w:style w:type="paragraph" w:styleId="ListContinue3">
    <w:name w:val="List Continue 3"/>
    <w:basedOn w:val="List3"/>
    <w:rsid w:val="007D4C30"/>
    <w:pPr>
      <w:ind w:left="1021" w:firstLine="0"/>
    </w:pPr>
  </w:style>
  <w:style w:type="paragraph" w:styleId="ListContinue4">
    <w:name w:val="List Continue 4"/>
    <w:basedOn w:val="List4"/>
    <w:rsid w:val="007D4C30"/>
    <w:pPr>
      <w:ind w:firstLine="0"/>
    </w:pPr>
  </w:style>
  <w:style w:type="paragraph" w:styleId="ListContinue5">
    <w:name w:val="List Continue 5"/>
    <w:basedOn w:val="List5"/>
    <w:rsid w:val="007D4C30"/>
    <w:pPr>
      <w:ind w:firstLine="0"/>
    </w:pPr>
  </w:style>
  <w:style w:type="paragraph" w:styleId="ListNumber3">
    <w:name w:val="List Number 3"/>
    <w:basedOn w:val="List3"/>
    <w:rsid w:val="007D4C30"/>
    <w:pPr>
      <w:numPr>
        <w:numId w:val="4"/>
      </w:numPr>
    </w:pPr>
  </w:style>
  <w:style w:type="paragraph" w:styleId="ListNumber4">
    <w:name w:val="List Number 4"/>
    <w:basedOn w:val="List4"/>
    <w:rsid w:val="007D4C30"/>
    <w:pPr>
      <w:numPr>
        <w:numId w:val="5"/>
      </w:numPr>
    </w:pPr>
  </w:style>
  <w:style w:type="paragraph" w:styleId="ListNumber5">
    <w:name w:val="List Number 5"/>
    <w:basedOn w:val="List5"/>
    <w:rsid w:val="007D4C30"/>
    <w:pPr>
      <w:numPr>
        <w:numId w:val="6"/>
      </w:numPr>
    </w:pPr>
  </w:style>
  <w:style w:type="paragraph" w:styleId="BlockText">
    <w:name w:val="Block Text"/>
    <w:basedOn w:val="Normal"/>
    <w:rsid w:val="007D4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C30"/>
    <w:rPr>
      <w:sz w:val="16"/>
      <w:vertAlign w:val="superscript"/>
    </w:rPr>
  </w:style>
  <w:style w:type="character" w:customStyle="1" w:styleId="Symbols">
    <w:name w:val="Symbols"/>
    <w:basedOn w:val="DefaultParagraphFont"/>
    <w:rsid w:val="007D4C30"/>
    <w:rPr>
      <w:rFonts w:ascii="Symbol" w:hAnsi="Symbol"/>
    </w:rPr>
  </w:style>
  <w:style w:type="character" w:customStyle="1" w:styleId="MenuOptions">
    <w:name w:val="Menu Options"/>
    <w:basedOn w:val="DefaultParagraphFont"/>
    <w:rsid w:val="007D4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C30"/>
    <w:rPr>
      <w:b/>
    </w:rPr>
  </w:style>
  <w:style w:type="character" w:customStyle="1" w:styleId="Underlined">
    <w:name w:val="Underlined"/>
    <w:basedOn w:val="DefaultParagraphFont"/>
    <w:rsid w:val="007D4C30"/>
    <w:rPr>
      <w:u w:val="single"/>
    </w:rPr>
  </w:style>
  <w:style w:type="paragraph" w:customStyle="1" w:styleId="TableBodyTextRight">
    <w:name w:val="Table Body Text Right"/>
    <w:basedOn w:val="TableBodyText"/>
    <w:rsid w:val="007D4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C30"/>
    <w:rPr>
      <w:sz w:val="18"/>
    </w:rPr>
  </w:style>
  <w:style w:type="paragraph" w:customStyle="1" w:styleId="BodySmallRight">
    <w:name w:val="Body Small Right"/>
    <w:basedOn w:val="BodyTextRight"/>
    <w:rsid w:val="007D4C30"/>
    <w:rPr>
      <w:sz w:val="18"/>
      <w:szCs w:val="18"/>
    </w:rPr>
  </w:style>
  <w:style w:type="paragraph" w:customStyle="1" w:styleId="MarginEdition">
    <w:name w:val="Margin Edition"/>
    <w:basedOn w:val="MarginNote"/>
    <w:rsid w:val="007D4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C30"/>
    <w:rPr>
      <w:sz w:val="2"/>
      <w:szCs w:val="2"/>
    </w:rPr>
  </w:style>
  <w:style w:type="character" w:customStyle="1" w:styleId="Small">
    <w:name w:val="Small"/>
    <w:basedOn w:val="DefaultParagraphFont"/>
    <w:rsid w:val="007D4C30"/>
    <w:rPr>
      <w:sz w:val="16"/>
    </w:rPr>
  </w:style>
  <w:style w:type="paragraph" w:customStyle="1" w:styleId="WideTable">
    <w:name w:val="Wide Table"/>
    <w:basedOn w:val="Normal"/>
    <w:rsid w:val="007D4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C30"/>
  </w:style>
  <w:style w:type="paragraph" w:styleId="Quote">
    <w:name w:val="Quote"/>
    <w:basedOn w:val="Heading1"/>
    <w:link w:val="QuoteChar"/>
    <w:qFormat/>
    <w:rsid w:val="007D4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C30"/>
    <w:pPr>
      <w:pageBreakBefore/>
    </w:pPr>
  </w:style>
  <w:style w:type="paragraph" w:customStyle="1" w:styleId="Border">
    <w:name w:val="Border"/>
    <w:basedOn w:val="Normal"/>
    <w:qFormat/>
    <w:rsid w:val="007D4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C30"/>
    <w:rPr>
      <w:u w:val="single"/>
    </w:rPr>
  </w:style>
  <w:style w:type="character" w:customStyle="1" w:styleId="BoldandItalics">
    <w:name w:val="Bold and Italics"/>
    <w:qFormat/>
    <w:rsid w:val="007D4C30"/>
    <w:rPr>
      <w:b/>
      <w:i/>
      <w:u w:val="none"/>
    </w:rPr>
  </w:style>
  <w:style w:type="paragraph" w:styleId="BalloonText">
    <w:name w:val="Balloon Text"/>
    <w:basedOn w:val="Normal"/>
    <w:link w:val="BalloonTextChar"/>
    <w:rsid w:val="007D4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C30"/>
    <w:pPr>
      <w:spacing w:before="0" w:after="0"/>
    </w:pPr>
  </w:style>
  <w:style w:type="paragraph" w:customStyle="1" w:styleId="BodyTextBold">
    <w:name w:val="Body Text Bold"/>
    <w:basedOn w:val="BodyText"/>
    <w:qFormat/>
    <w:rsid w:val="007D4C30"/>
    <w:rPr>
      <w:b/>
    </w:rPr>
  </w:style>
  <w:style w:type="character" w:styleId="Hyperlink">
    <w:name w:val="Hyperlink"/>
    <w:basedOn w:val="DefaultParagraphFont"/>
    <w:uiPriority w:val="99"/>
    <w:unhideWhenUsed/>
    <w:rsid w:val="004F3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3528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AURMGA102 Manage personal presentation and development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