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FEA" w:rsidP="00416F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AURMGA102 Manage personal presentation and development in a motor sport environment</w:t>
      </w:r>
      <w:r>
        <w:fldChar w:fldCharType="end"/>
      </w:r>
    </w:p>
    <w:p w:rsidR="00416FEA" w:rsidP="00416FEA">
      <w:pPr>
        <w:pStyle w:val="Version"/>
        <w:sectPr w:rsidSect="00CF00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084" w:rsidP="00CF0084">
      <w:pPr>
        <w:pStyle w:val="SuperHeading"/>
      </w:pPr>
      <w:r w:rsidRPr="00CF0084">
        <w:t>AURMGA102 Manage personal presentation and development in a motor sport environment</w:t>
      </w:r>
    </w:p>
    <w:p w:rsidR="00000000" w:rsidRPr="00CF0084" w:rsidP="00CF0084">
      <w:pPr>
        <w:pStyle w:val="Heading1"/>
      </w:pPr>
      <w:bookmarkStart w:id="1" w:name="O_1128548"/>
      <w:bookmarkEnd w:id="1"/>
      <w:r w:rsidRPr="00CF00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F0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4" w:rsidP="00CF0084">
            <w:pPr>
              <w:pStyle w:val="BodyText"/>
            </w:pPr>
            <w:r w:rsidRPr="00CF008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BodyText"/>
              <w:rPr>
                <w:lang w:val="en-NZ"/>
              </w:rPr>
            </w:pPr>
            <w:r w:rsidRPr="00CF0084">
              <w:rPr>
                <w:rStyle w:val="SpecialBold"/>
              </w:rPr>
              <w:t>Comments</w:t>
            </w:r>
          </w:p>
        </w:tc>
      </w:tr>
      <w:tr w:rsidTr="00CF0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BodyText"/>
              <w:rPr>
                <w:lang w:val="en-NZ"/>
              </w:rPr>
            </w:pPr>
            <w:r w:rsidRPr="00CF008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4" w:rsidP="00CF0084">
            <w:pPr>
              <w:pStyle w:val="BodyText"/>
            </w:pPr>
            <w:r w:rsidRPr="00CF0084">
              <w:t>This version first released with AUR Automotive Retail, Service and Repair Training Package Version 6.0</w:t>
            </w:r>
          </w:p>
        </w:tc>
      </w:tr>
    </w:tbl>
    <w:p w:rsidR="00000000" w:rsidRPr="00CF0084" w:rsidP="00CF0084">
      <w:pPr>
        <w:pStyle w:val="BodyText"/>
      </w:pPr>
    </w:p>
    <w:p w:rsidR="00000000" w:rsidRPr="00CF0084" w:rsidP="00CF0084">
      <w:pPr>
        <w:pStyle w:val="AllowPageBreak"/>
      </w:pPr>
    </w:p>
    <w:p w:rsidR="00000000" w:rsidRPr="00CF0084" w:rsidP="00CF0084">
      <w:pPr>
        <w:pStyle w:val="Heading1"/>
      </w:pPr>
      <w:bookmarkStart w:id="2" w:name="O_1128555"/>
      <w:bookmarkEnd w:id="2"/>
      <w:r w:rsidRPr="00CF0084">
        <w:t>Application</w:t>
      </w:r>
    </w:p>
    <w:p w:rsidR="00000000" w:rsidRPr="00CF0084" w:rsidP="00416FEA">
      <w:pPr>
        <w:pStyle w:val="BodyText"/>
      </w:pPr>
      <w:r w:rsidRPr="00CF0084">
        <w:t>This unit describes the skills and knowledge required to manage personal presentation, and learning and career options, develop personal conflict management skills and a health and fitness plan in a motor sport environment.</w:t>
      </w:r>
      <w:r w:rsidRPr="00CF0084">
        <w:t xml:space="preserve"> It involves being able to identify personal presentation requirements and personal strengths, and support career paths with appropriate learning, manage physical health and fitness, and communicate effectively in a team.</w:t>
      </w:r>
    </w:p>
    <w:p w:rsidR="00000000" w:rsidRPr="00CF0084" w:rsidP="00416FEA">
      <w:pPr>
        <w:pStyle w:val="BodyText"/>
      </w:pPr>
      <w:r w:rsidRPr="00CF0084">
        <w:t xml:space="preserve">The unit applies to those working </w:t>
      </w:r>
      <w:r w:rsidRPr="00CF0084">
        <w:t xml:space="preserve">in the motor sport industry. </w:t>
      </w:r>
    </w:p>
    <w:p w:rsidR="00000000" w:rsidRPr="00CF0084" w:rsidP="00416FEA">
      <w:pPr>
        <w:pStyle w:val="BodyText"/>
      </w:pPr>
      <w:r w:rsidRPr="00CF0084">
        <w:t>No licensing, legislative, regulatory or certification requirements apply to this unit at the time of publication.</w:t>
      </w:r>
    </w:p>
    <w:p w:rsidR="00000000" w:rsidRPr="00CF0084" w:rsidP="00CF0084">
      <w:pPr>
        <w:pStyle w:val="Heading1"/>
      </w:pPr>
      <w:bookmarkStart w:id="3" w:name="O_1128553"/>
      <w:bookmarkEnd w:id="3"/>
      <w:r w:rsidRPr="00CF0084">
        <w:t>Unit Sector</w:t>
      </w:r>
    </w:p>
    <w:p w:rsidR="00000000" w:rsidRPr="00CF0084" w:rsidP="00416FEA">
      <w:pPr>
        <w:pStyle w:val="BodyText"/>
      </w:pPr>
      <w:r w:rsidRPr="00CF0084">
        <w:t>Motorsport</w:t>
      </w:r>
    </w:p>
    <w:p w:rsidR="00000000" w:rsidRPr="00CF0084" w:rsidP="00CF0084">
      <w:pPr>
        <w:pStyle w:val="Heading1"/>
      </w:pPr>
      <w:bookmarkStart w:id="4" w:name="O_1128552"/>
      <w:bookmarkEnd w:id="4"/>
      <w:r w:rsidRPr="00CF00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570"/>
      </w:tblGrid>
      <w:tr w:rsidTr="00CF0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4" w:rsidP="00CF0084">
            <w:pPr>
              <w:pStyle w:val="BodyText"/>
            </w:pPr>
            <w:r w:rsidRPr="00CF0084">
              <w:rPr>
                <w:rStyle w:val="SpecialBold"/>
              </w:rPr>
              <w:t>ELEMENTS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BodyText"/>
              <w:rPr>
                <w:lang w:val="en-NZ"/>
              </w:rPr>
            </w:pPr>
            <w:r w:rsidRPr="00CF0084">
              <w:rPr>
                <w:rStyle w:val="SpecialBold"/>
              </w:rPr>
              <w:t>PERFORM</w:t>
            </w:r>
            <w:r w:rsidRPr="00CF0084">
              <w:rPr>
                <w:rStyle w:val="SpecialBold"/>
              </w:rPr>
              <w:t>ANCE CRITERIA</w:t>
            </w:r>
          </w:p>
        </w:tc>
      </w:tr>
      <w:tr w:rsidTr="00CF0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4" w:rsidP="00CF0084">
            <w:pPr>
              <w:pStyle w:val="BodyText"/>
            </w:pPr>
            <w:r w:rsidRPr="00CF008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BodyText"/>
              <w:rPr>
                <w:lang w:val="en-NZ"/>
              </w:rPr>
            </w:pPr>
            <w:r w:rsidRPr="00CF00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0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List"/>
              <w:rPr>
                <w:lang w:val="en-NZ"/>
              </w:rPr>
            </w:pPr>
            <w:r w:rsidRPr="00CF0084">
              <w:t>1. Establish personal presentation standards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4" w:rsidP="00CF0084">
            <w:pPr>
              <w:pStyle w:val="List"/>
            </w:pPr>
            <w:r w:rsidRPr="00CF0084">
              <w:t>1.1 Clarify personal presentation expectations from position description, and work and team role</w:t>
            </w:r>
          </w:p>
          <w:p w:rsidR="00000000" w:rsidRPr="00CF0084" w:rsidP="00CF0084">
            <w:pPr>
              <w:pStyle w:val="List"/>
            </w:pPr>
            <w:r w:rsidRPr="00CF0084">
              <w:t xml:space="preserve">1.2 Develop and implement strategies to achieve personal presentation standards </w:t>
            </w:r>
          </w:p>
          <w:p w:rsidR="00000000" w:rsidP="00CF0084">
            <w:pPr>
              <w:pStyle w:val="List"/>
              <w:rPr>
                <w:lang w:val="en-NZ"/>
              </w:rPr>
            </w:pPr>
            <w:r w:rsidRPr="00CF0084">
              <w:t>1.3 Maintain personal presentation standards according to team requirements</w:t>
            </w:r>
          </w:p>
        </w:tc>
      </w:tr>
      <w:tr w:rsidTr="00CF0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List"/>
              <w:rPr>
                <w:lang w:val="en-NZ"/>
              </w:rPr>
            </w:pPr>
            <w:r w:rsidRPr="00CF0084">
              <w:t>2</w:t>
            </w:r>
            <w:r w:rsidRPr="00CF0084">
              <w:t>. Determine potential career paths in motor sport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4" w:rsidP="00CF0084">
            <w:pPr>
              <w:pStyle w:val="List"/>
            </w:pPr>
            <w:r w:rsidRPr="00CF0084">
              <w:t xml:space="preserve">2.1 Identify personal strengths and opportunities for improvement </w:t>
            </w:r>
          </w:p>
          <w:p w:rsidR="00000000" w:rsidRPr="00CF0084" w:rsidP="00CF0084">
            <w:pPr>
              <w:pStyle w:val="List"/>
            </w:pPr>
            <w:r w:rsidRPr="00CF0084">
              <w:t xml:space="preserve">2.2 Review and link personal goals and team goals </w:t>
            </w:r>
          </w:p>
          <w:p w:rsidR="00000000" w:rsidRPr="00CF0084" w:rsidP="00CF0084">
            <w:pPr>
              <w:pStyle w:val="List"/>
            </w:pPr>
            <w:r w:rsidRPr="00CF0084">
              <w:t>2.3 Identify career options within and outside the team and potential career paths</w:t>
            </w:r>
            <w:r w:rsidRPr="00CF0084">
              <w:t xml:space="preserve"> to achieve personal goals </w:t>
            </w:r>
          </w:p>
          <w:p w:rsidR="00000000" w:rsidP="00CF0084">
            <w:pPr>
              <w:pStyle w:val="List"/>
              <w:rPr>
                <w:lang w:val="en-NZ"/>
              </w:rPr>
            </w:pPr>
            <w:r w:rsidRPr="00CF0084">
              <w:t xml:space="preserve">2.4 Document career achievements and experience and prepare a comprehensive résumé </w:t>
            </w:r>
          </w:p>
        </w:tc>
      </w:tr>
      <w:tr w:rsidTr="00CF0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List"/>
              <w:rPr>
                <w:lang w:val="en-NZ"/>
              </w:rPr>
            </w:pPr>
            <w:r w:rsidRPr="00CF0084">
              <w:t>3. Manage personal learning in motor sport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4" w:rsidP="00CF0084">
            <w:pPr>
              <w:pStyle w:val="List"/>
            </w:pPr>
            <w:r w:rsidRPr="00CF0084">
              <w:t>3.1 Research different learning styles and identify own learning style preference</w:t>
            </w:r>
          </w:p>
          <w:p w:rsidR="00000000" w:rsidRPr="00CF0084" w:rsidP="00CF0084">
            <w:pPr>
              <w:pStyle w:val="List"/>
            </w:pPr>
            <w:r w:rsidRPr="00CF0084">
              <w:t>3.2 Research and a</w:t>
            </w:r>
            <w:r w:rsidRPr="00CF0084">
              <w:t xml:space="preserve">pply effects of preferred learning styles in the team environment </w:t>
            </w:r>
          </w:p>
          <w:p w:rsidR="00000000" w:rsidRPr="00CF0084" w:rsidP="00CF0084">
            <w:pPr>
              <w:pStyle w:val="List"/>
            </w:pPr>
            <w:r w:rsidRPr="00CF0084">
              <w:t xml:space="preserve">3.3 Develop strategies to maximise effectiveness of personal learning </w:t>
            </w:r>
          </w:p>
          <w:p w:rsidR="00000000" w:rsidP="00CF0084">
            <w:pPr>
              <w:pStyle w:val="List"/>
              <w:rPr>
                <w:lang w:val="en-NZ"/>
              </w:rPr>
            </w:pPr>
            <w:r w:rsidRPr="00CF0084">
              <w:t>3.4 Review and modify learning strategies as required</w:t>
            </w:r>
          </w:p>
        </w:tc>
      </w:tr>
      <w:tr w:rsidTr="00CF0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List"/>
              <w:rPr>
                <w:lang w:val="en-NZ"/>
              </w:rPr>
            </w:pPr>
            <w:r w:rsidRPr="00CF0084">
              <w:t>4. Develop personal health and fitness plan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4" w:rsidP="00CF0084">
            <w:pPr>
              <w:pStyle w:val="List"/>
            </w:pPr>
            <w:r w:rsidRPr="00CF0084">
              <w:t>4.1 Identify and ma</w:t>
            </w:r>
            <w:r w:rsidRPr="00CF0084">
              <w:t xml:space="preserve">nage personal nutritional requirements required for optimal performance in motor sport environment </w:t>
            </w:r>
          </w:p>
          <w:p w:rsidR="00000000" w:rsidRPr="00CF0084" w:rsidP="00CF0084">
            <w:pPr>
              <w:pStyle w:val="List"/>
            </w:pPr>
            <w:r w:rsidRPr="00CF0084">
              <w:t>4.2 Manage stress and fatigue using required strategies</w:t>
            </w:r>
          </w:p>
          <w:p w:rsidR="00000000" w:rsidRPr="00CF0084" w:rsidP="00CF0084">
            <w:pPr>
              <w:pStyle w:val="List"/>
            </w:pPr>
            <w:r w:rsidRPr="00CF0084">
              <w:t>4.3 Identify and manage personal physical fitness requirements in relation to team role requirements</w:t>
            </w:r>
            <w:r w:rsidRPr="00CF0084">
              <w:t xml:space="preserve"> </w:t>
            </w:r>
          </w:p>
          <w:p w:rsidR="00000000" w:rsidRPr="00CF0084" w:rsidP="00CF0084">
            <w:pPr>
              <w:pStyle w:val="List"/>
            </w:pPr>
            <w:r w:rsidRPr="00CF0084">
              <w:t xml:space="preserve">4.4 Develop strategies to manage impact of negative factors on personal competence and performance within motor sport environment </w:t>
            </w:r>
          </w:p>
          <w:p w:rsidR="00000000" w:rsidP="00CF0084">
            <w:pPr>
              <w:pStyle w:val="List"/>
              <w:rPr>
                <w:lang w:val="en-NZ"/>
              </w:rPr>
            </w:pPr>
            <w:r w:rsidRPr="00CF0084">
              <w:t>4.5 View and modify own health and fitness plan as required</w:t>
            </w:r>
          </w:p>
        </w:tc>
      </w:tr>
      <w:tr w:rsidTr="00CF0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List"/>
              <w:rPr>
                <w:lang w:val="en-NZ"/>
              </w:rPr>
            </w:pPr>
            <w:r w:rsidRPr="00CF0084">
              <w:t>5. Establish personal conflict resolution strategies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4" w:rsidP="00CF0084">
            <w:pPr>
              <w:pStyle w:val="List"/>
            </w:pPr>
            <w:r w:rsidRPr="00CF0084">
              <w:t>5.1 Ident</w:t>
            </w:r>
            <w:r w:rsidRPr="00CF0084">
              <w:t xml:space="preserve">ify potential causes of conflict in relation to preferred learning style within the team environment </w:t>
            </w:r>
          </w:p>
          <w:p w:rsidR="00000000" w:rsidRPr="00CF0084" w:rsidP="00CF0084">
            <w:pPr>
              <w:pStyle w:val="List"/>
            </w:pPr>
            <w:r w:rsidRPr="00CF0084">
              <w:t xml:space="preserve">5.2 Implement personal strategies for dealing with conflict </w:t>
            </w:r>
          </w:p>
          <w:p w:rsidR="00000000" w:rsidRPr="00CF0084" w:rsidP="00CF0084">
            <w:pPr>
              <w:pStyle w:val="List"/>
            </w:pPr>
            <w:r w:rsidRPr="00CF0084">
              <w:t>5.3 Research communication techniques and implement strategies for improving communication wi</w:t>
            </w:r>
            <w:r w:rsidRPr="00CF0084">
              <w:t xml:space="preserve">th team members </w:t>
            </w:r>
          </w:p>
        </w:tc>
      </w:tr>
    </w:tbl>
    <w:p w:rsidR="00000000" w:rsidRPr="00CF0084" w:rsidP="00CF0084">
      <w:pPr>
        <w:pStyle w:val="BodyText"/>
      </w:pPr>
    </w:p>
    <w:p w:rsidR="00000000" w:rsidRPr="00CF0084" w:rsidP="00CF0084">
      <w:pPr>
        <w:pStyle w:val="AllowPageBreak"/>
      </w:pPr>
    </w:p>
    <w:p w:rsidR="00000000" w:rsidRPr="00CF0084" w:rsidP="00CF0084">
      <w:pPr>
        <w:pStyle w:val="Heading1"/>
      </w:pPr>
      <w:bookmarkStart w:id="5" w:name="O_1128551"/>
      <w:bookmarkEnd w:id="5"/>
      <w:r w:rsidRPr="00CF0084">
        <w:t>Foundation Skills</w:t>
      </w:r>
    </w:p>
    <w:p w:rsidR="00000000" w:rsidRPr="00416FEA" w:rsidP="00416FEA">
      <w:pPr>
        <w:pStyle w:val="BodyText"/>
        <w:rPr>
          <w:i/>
        </w:rPr>
      </w:pPr>
      <w:r w:rsidRPr="00416FE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524"/>
      </w:tblGrid>
      <w:tr w:rsidTr="00CF0084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4" w:rsidP="00CF0084">
            <w:pPr>
              <w:pStyle w:val="BodyText"/>
            </w:pPr>
            <w:r w:rsidRPr="00CF0084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BodyText"/>
              <w:rPr>
                <w:lang w:val="en-NZ"/>
              </w:rPr>
            </w:pPr>
            <w:r w:rsidRPr="00CF0084">
              <w:rPr>
                <w:rStyle w:val="SpecialBold"/>
              </w:rPr>
              <w:t>DESCRIPTION</w:t>
            </w:r>
          </w:p>
        </w:tc>
      </w:tr>
      <w:tr w:rsidTr="00CF0084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BodyText"/>
              <w:rPr>
                <w:lang w:val="en-NZ"/>
              </w:rPr>
            </w:pPr>
            <w:r w:rsidRPr="00CF0084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0084" w:rsidP="00CF0084">
            <w:pPr>
              <w:pStyle w:val="ListBullet"/>
            </w:pPr>
            <w:r w:rsidRPr="00CF0084">
              <w:t>Locates required sources of information efficiently</w:t>
            </w:r>
          </w:p>
          <w:p w:rsidR="00000000" w:rsidP="00CF0084">
            <w:pPr>
              <w:pStyle w:val="ListBullet"/>
              <w:rPr>
                <w:lang w:val="en-NZ"/>
              </w:rPr>
            </w:pPr>
            <w:r w:rsidRPr="00CF0084">
              <w:t>Develops a simple plan to achieve personal goals.</w:t>
            </w:r>
          </w:p>
        </w:tc>
      </w:tr>
      <w:tr w:rsidTr="00CF0084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BodyText"/>
              <w:rPr>
                <w:lang w:val="en-NZ"/>
              </w:rPr>
            </w:pPr>
            <w:r w:rsidRPr="00CF0084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0084">
            <w:pPr>
              <w:pStyle w:val="ListBullet"/>
              <w:rPr>
                <w:lang w:val="en-NZ"/>
              </w:rPr>
            </w:pPr>
            <w:r w:rsidRPr="00CF0084">
              <w:t xml:space="preserve">Clarifies own personal presentation requirements, career paths and conflict resolution strategies </w:t>
            </w:r>
            <w:r w:rsidRPr="00CF0084">
              <w:t>with team members and supervisors within the motor sport environment.</w:t>
            </w:r>
          </w:p>
        </w:tc>
      </w:tr>
      <w:tr w:rsidTr="00CF0084">
        <w:tblPrEx>
          <w:tblW w:w="92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BodyText"/>
              <w:rPr>
                <w:lang w:val="en-NZ"/>
              </w:rPr>
            </w:pPr>
            <w:r w:rsidRPr="00CF0084">
              <w:t xml:space="preserve">Teamwork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0084" w:rsidP="00CF0084">
            <w:pPr>
              <w:pStyle w:val="ListBullet"/>
            </w:pPr>
            <w:r w:rsidRPr="00CF0084">
              <w:t>Works as part of a team, using the team as a resource.</w:t>
            </w:r>
          </w:p>
        </w:tc>
      </w:tr>
    </w:tbl>
    <w:p w:rsidR="00000000" w:rsidRPr="00CF0084" w:rsidP="00CF0084">
      <w:pPr>
        <w:pStyle w:val="BodyText"/>
      </w:pPr>
    </w:p>
    <w:p w:rsidR="00000000" w:rsidRPr="00CF0084" w:rsidP="00CF0084">
      <w:pPr>
        <w:pStyle w:val="AllowPageBreak"/>
      </w:pPr>
    </w:p>
    <w:p w:rsidR="00000000" w:rsidRPr="00CF0084" w:rsidP="00CF0084">
      <w:pPr>
        <w:pStyle w:val="Heading1"/>
      </w:pPr>
      <w:bookmarkStart w:id="6" w:name="O_1128549"/>
      <w:bookmarkEnd w:id="6"/>
      <w:r w:rsidRPr="00CF0084">
        <w:t>Unit Mapping Information</w:t>
      </w:r>
    </w:p>
    <w:p w:rsidR="00000000" w:rsidRPr="00CF0084" w:rsidP="00416FEA">
      <w:pPr>
        <w:pStyle w:val="BodyText"/>
      </w:pPr>
      <w:r w:rsidRPr="00CF0084">
        <w:t>Supersedes and is equivalent to AURMGA002 Manage personal presentation an</w:t>
      </w:r>
      <w:r w:rsidRPr="00CF0084">
        <w:t>d development in a motor sport environment.</w:t>
      </w:r>
    </w:p>
    <w:p w:rsidR="00000000" w:rsidRPr="00CF0084" w:rsidP="00CF0084">
      <w:pPr>
        <w:pStyle w:val="Heading1"/>
      </w:pPr>
      <w:bookmarkStart w:id="7" w:name="O_1128542"/>
      <w:bookmarkEnd w:id="7"/>
      <w:r w:rsidRPr="00CF0084">
        <w:t>Links</w:t>
      </w:r>
    </w:p>
    <w:p w:rsidR="00000000" w:rsidRPr="00CF0084" w:rsidP="00416FEA">
      <w:pPr>
        <w:pStyle w:val="BodyText"/>
      </w:pPr>
      <w:r w:rsidRPr="00CF00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E754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F0084" w:rsidP="00416FEA">
      <w:pPr>
        <w:pStyle w:val="BodyText"/>
        <w:sectPr w:rsidSect="00CF00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0084" w:rsidP="00CF0084">
      <w:pPr>
        <w:pStyle w:val="SuperHeading"/>
      </w:pPr>
      <w:r w:rsidRPr="00CF0084">
        <w:t>Assessment Requirements for AURMGA102 Manage personal presentation and development in a motor sport environment</w:t>
      </w:r>
    </w:p>
    <w:p w:rsidR="00000000" w:rsidRPr="00CF0084" w:rsidP="00CF0084">
      <w:pPr>
        <w:pStyle w:val="Heading1"/>
      </w:pPr>
      <w:bookmarkStart w:id="8" w:name="O_1128544"/>
      <w:bookmarkEnd w:id="8"/>
      <w:r w:rsidRPr="00CF00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F0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4" w:rsidP="00CF0084">
            <w:pPr>
              <w:pStyle w:val="BodyText"/>
            </w:pPr>
            <w:r w:rsidRPr="00CF008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BodyText"/>
              <w:rPr>
                <w:lang w:val="en-NZ"/>
              </w:rPr>
            </w:pPr>
            <w:r w:rsidRPr="00CF0084">
              <w:rPr>
                <w:rStyle w:val="SpecialBold"/>
              </w:rPr>
              <w:t>Comments</w:t>
            </w:r>
          </w:p>
        </w:tc>
      </w:tr>
      <w:tr w:rsidTr="00CF00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84">
            <w:pPr>
              <w:pStyle w:val="BodyText"/>
              <w:rPr>
                <w:lang w:val="en-NZ"/>
              </w:rPr>
            </w:pPr>
            <w:r w:rsidRPr="00CF008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84" w:rsidP="00CF0084">
            <w:pPr>
              <w:pStyle w:val="BodyText"/>
            </w:pPr>
            <w:r w:rsidRPr="00CF0084">
              <w:t>This version first released with AUR Automotive Retail, Service and</w:t>
            </w:r>
            <w:r w:rsidRPr="00CF0084">
              <w:t xml:space="preserve"> Repair Training Package Version 6.0</w:t>
            </w:r>
          </w:p>
        </w:tc>
      </w:tr>
    </w:tbl>
    <w:p w:rsidR="00000000" w:rsidRPr="00CF0084" w:rsidP="00CF0084">
      <w:pPr>
        <w:pStyle w:val="BodyText"/>
      </w:pPr>
    </w:p>
    <w:p w:rsidR="00000000" w:rsidRPr="00CF0084" w:rsidP="00CF0084">
      <w:pPr>
        <w:pStyle w:val="AllowPageBreak"/>
      </w:pPr>
    </w:p>
    <w:p w:rsidR="00000000" w:rsidRPr="00CF0084" w:rsidP="00CF0084">
      <w:pPr>
        <w:pStyle w:val="Heading1"/>
      </w:pPr>
      <w:bookmarkStart w:id="9" w:name="O_1128547"/>
      <w:bookmarkEnd w:id="9"/>
      <w:r w:rsidRPr="00CF0084">
        <w:t>Performance Evidence</w:t>
      </w:r>
    </w:p>
    <w:p w:rsidR="00000000" w:rsidRPr="00CF0084" w:rsidP="00416FEA">
      <w:pPr>
        <w:pStyle w:val="BodyText"/>
      </w:pPr>
      <w:r w:rsidRPr="00CF0084">
        <w:t xml:space="preserve">The candidate must demonstrate the ability to complete the tasks outlined in the elements, performance criteria and foundation skills of this unit, including evidence </w:t>
      </w:r>
      <w:r w:rsidRPr="00CF0084">
        <w:t>of the ability to:</w:t>
      </w:r>
    </w:p>
    <w:p w:rsidR="00000000" w:rsidRPr="00CF0084" w:rsidP="00CF0084">
      <w:pPr>
        <w:pStyle w:val="ListBullet"/>
      </w:pPr>
      <w:r w:rsidRPr="00CF0084">
        <w:t>meet team personal presentation requirements throughout three different motor sport events, which must include one of each of the following:</w:t>
      </w:r>
    </w:p>
    <w:p w:rsidR="00000000" w:rsidRPr="00CF0084" w:rsidP="00CF0084">
      <w:pPr>
        <w:pStyle w:val="ListBullet2"/>
      </w:pPr>
      <w:r w:rsidRPr="00CF0084">
        <w:t>workshop</w:t>
      </w:r>
    </w:p>
    <w:p w:rsidR="00000000" w:rsidRPr="00CF0084" w:rsidP="00CF0084">
      <w:pPr>
        <w:pStyle w:val="ListBullet2"/>
      </w:pPr>
      <w:r w:rsidRPr="00CF0084">
        <w:t>competition event</w:t>
      </w:r>
    </w:p>
    <w:p w:rsidR="00000000" w:rsidRPr="00CF0084" w:rsidP="00CF0084">
      <w:pPr>
        <w:pStyle w:val="ListBullet2"/>
      </w:pPr>
      <w:r w:rsidRPr="00CF0084">
        <w:t>promotional activity</w:t>
      </w:r>
    </w:p>
    <w:p w:rsidR="00000000" w:rsidRPr="00CF0084" w:rsidP="00CF0084">
      <w:pPr>
        <w:pStyle w:val="ListBullet"/>
      </w:pPr>
      <w:r w:rsidRPr="00CF0084">
        <w:t>develop a personal résumé</w:t>
      </w:r>
      <w:r w:rsidRPr="00CF0084">
        <w:t>, including detailed statements of the following:</w:t>
      </w:r>
    </w:p>
    <w:p w:rsidR="00000000" w:rsidRPr="00CF0084" w:rsidP="00CF0084">
      <w:pPr>
        <w:pStyle w:val="ListBullet2"/>
      </w:pPr>
      <w:r w:rsidRPr="00CF0084">
        <w:t>qualifications and training</w:t>
      </w:r>
    </w:p>
    <w:p w:rsidR="00000000" w:rsidRPr="00CF0084" w:rsidP="00CF0084">
      <w:pPr>
        <w:pStyle w:val="ListBullet2"/>
      </w:pPr>
      <w:r w:rsidRPr="00CF0084">
        <w:t>experience in the motor sport industry</w:t>
      </w:r>
    </w:p>
    <w:p w:rsidR="00000000" w:rsidRPr="00CF0084" w:rsidP="00CF0084">
      <w:pPr>
        <w:pStyle w:val="ListBullet2"/>
      </w:pPr>
      <w:r w:rsidRPr="00CF0084">
        <w:t>relevant experience beyond the motor sport industry</w:t>
      </w:r>
    </w:p>
    <w:p w:rsidR="00000000" w:rsidRPr="00CF0084" w:rsidP="00CF0084">
      <w:pPr>
        <w:pStyle w:val="ListBullet2"/>
      </w:pPr>
      <w:r w:rsidRPr="00CF0084">
        <w:t>testimony from employers, colleagues or training bodies</w:t>
      </w:r>
    </w:p>
    <w:p w:rsidR="00000000" w:rsidRPr="00CF0084" w:rsidP="00CF0084">
      <w:pPr>
        <w:pStyle w:val="ListBullet"/>
      </w:pPr>
      <w:r w:rsidRPr="00CF0084">
        <w:t>develop a personal health and</w:t>
      </w:r>
      <w:r w:rsidRPr="00CF0084">
        <w:t xml:space="preserve"> fitness plan, including detailed statements of the following:</w:t>
      </w:r>
    </w:p>
    <w:p w:rsidR="00000000" w:rsidRPr="00CF0084" w:rsidP="00CF0084">
      <w:pPr>
        <w:pStyle w:val="ListBullet2"/>
      </w:pPr>
      <w:r w:rsidRPr="00CF0084">
        <w:t>three strategies for managing nutrition needs that demonstrate a knowledge of recommended nutritional intake</w:t>
      </w:r>
    </w:p>
    <w:p w:rsidR="00000000" w:rsidRPr="00CF0084" w:rsidP="00CF0084">
      <w:pPr>
        <w:pStyle w:val="ListBullet2"/>
      </w:pPr>
      <w:r w:rsidRPr="00CF0084">
        <w:t>one strategy for increasing personal fitness in each of the following:</w:t>
      </w:r>
    </w:p>
    <w:p w:rsidR="00000000" w:rsidRPr="00CF0084" w:rsidP="00CF0084">
      <w:pPr>
        <w:pStyle w:val="ListBullet3"/>
      </w:pPr>
      <w:r w:rsidRPr="00CF0084">
        <w:t>flexibility</w:t>
      </w:r>
    </w:p>
    <w:p w:rsidR="00000000" w:rsidRPr="00CF0084" w:rsidP="00CF0084">
      <w:pPr>
        <w:pStyle w:val="ListBullet3"/>
      </w:pPr>
      <w:r w:rsidRPr="00CF0084">
        <w:t>cardiovascular fitness</w:t>
      </w:r>
    </w:p>
    <w:p w:rsidR="00000000" w:rsidRPr="00CF0084" w:rsidP="00CF0084">
      <w:pPr>
        <w:pStyle w:val="ListBullet3"/>
      </w:pPr>
      <w:r w:rsidRPr="00CF0084">
        <w:t>muscular strength and endurance</w:t>
      </w:r>
    </w:p>
    <w:p w:rsidR="00000000" w:rsidRPr="00CF0084" w:rsidP="00CF0084">
      <w:pPr>
        <w:pStyle w:val="ListBullet2"/>
      </w:pPr>
      <w:r w:rsidRPr="00CF0084">
        <w:t>three stress management strategies</w:t>
      </w:r>
    </w:p>
    <w:p w:rsidR="00000000" w:rsidRPr="00CF0084" w:rsidP="00CF0084">
      <w:pPr>
        <w:pStyle w:val="ListBullet"/>
      </w:pPr>
      <w:r w:rsidRPr="00CF0084">
        <w:t>demonstrate conflict resolution strategies during one of the following situations at one motor sport event:</w:t>
      </w:r>
    </w:p>
    <w:p w:rsidR="00000000" w:rsidRPr="00CF0084" w:rsidP="00CF0084">
      <w:pPr>
        <w:pStyle w:val="ListBullet2"/>
      </w:pPr>
      <w:r w:rsidRPr="00CF0084">
        <w:t>tight timeframes or extended work hours</w:t>
      </w:r>
    </w:p>
    <w:p w:rsidR="00000000" w:rsidRPr="00CF0084" w:rsidP="00CF0084">
      <w:pPr>
        <w:pStyle w:val="ListBullet2"/>
      </w:pPr>
      <w:r w:rsidRPr="00CF0084">
        <w:t>different work styles</w:t>
      </w:r>
    </w:p>
    <w:p w:rsidR="00000000" w:rsidRPr="00CF0084" w:rsidP="00CF0084">
      <w:pPr>
        <w:pStyle w:val="ListBullet2"/>
      </w:pPr>
      <w:r w:rsidRPr="00CF0084">
        <w:t>persons external to the team.</w:t>
      </w:r>
    </w:p>
    <w:p w:rsidR="00000000" w:rsidRPr="00CF0084" w:rsidP="00CF0084">
      <w:pPr>
        <w:pStyle w:val="AllowPageBreak"/>
      </w:pPr>
    </w:p>
    <w:p w:rsidR="00000000" w:rsidRPr="00CF0084" w:rsidP="00CF0084">
      <w:pPr>
        <w:pStyle w:val="Heading1"/>
      </w:pPr>
      <w:bookmarkStart w:id="10" w:name="O_1128546"/>
      <w:bookmarkEnd w:id="10"/>
      <w:r w:rsidRPr="00CF0084">
        <w:t>Knowledge Evidence</w:t>
      </w:r>
    </w:p>
    <w:p w:rsidR="00000000" w:rsidRPr="00CF0084" w:rsidP="00416FEA">
      <w:pPr>
        <w:pStyle w:val="BodyText"/>
      </w:pPr>
      <w:r w:rsidRPr="00CF0084">
        <w:t>The candidate must be able to demonstrate knowledge to complete the tasks outlined in the elements, performance criteria and foundation skills of this unit, including</w:t>
      </w:r>
      <w:r w:rsidRPr="00CF0084">
        <w:t xml:space="preserve"> knowledge of:</w:t>
      </w:r>
    </w:p>
    <w:p w:rsidR="00000000" w:rsidRPr="00CF0084" w:rsidP="00CF0084">
      <w:pPr>
        <w:pStyle w:val="ListBullet"/>
      </w:pPr>
      <w:r w:rsidRPr="00CF0084">
        <w:t>methods to locate and interpret information required to manage personal presentation and development in a motor sport environment, including:</w:t>
      </w:r>
    </w:p>
    <w:p w:rsidR="00000000" w:rsidRPr="00CF0084" w:rsidP="00CF0084">
      <w:pPr>
        <w:pStyle w:val="ListBullet2"/>
      </w:pPr>
      <w:r w:rsidRPr="00CF0084">
        <w:t>information provided by customer and supervisors</w:t>
      </w:r>
    </w:p>
    <w:p w:rsidR="00000000" w:rsidRPr="00CF0084" w:rsidP="00CF0084">
      <w:pPr>
        <w:pStyle w:val="ListBullet2"/>
      </w:pPr>
      <w:r w:rsidRPr="00CF0084">
        <w:t>manufacturer specifications and procedures or eq</w:t>
      </w:r>
      <w:r w:rsidRPr="00CF0084">
        <w:t>uivalent documentation</w:t>
      </w:r>
    </w:p>
    <w:p w:rsidR="00000000" w:rsidRPr="00CF0084" w:rsidP="00CF0084">
      <w:pPr>
        <w:pStyle w:val="ListBullet2"/>
      </w:pPr>
      <w:r w:rsidRPr="00CF0084">
        <w:t>online resources</w:t>
      </w:r>
    </w:p>
    <w:p w:rsidR="00000000" w:rsidRPr="00CF0084" w:rsidP="00CF0084">
      <w:pPr>
        <w:pStyle w:val="ListBullet2"/>
      </w:pPr>
      <w:r w:rsidRPr="00CF0084">
        <w:t>industry contacts</w:t>
      </w:r>
    </w:p>
    <w:p w:rsidR="00000000" w:rsidRPr="00CF0084" w:rsidP="00CF0084">
      <w:pPr>
        <w:pStyle w:val="ListBullet"/>
      </w:pPr>
      <w:r w:rsidRPr="00CF0084">
        <w:t>workplace procedures required to manage personal presentation and development in a motor sport environment, including: </w:t>
      </w:r>
    </w:p>
    <w:p w:rsidR="00000000" w:rsidRPr="00CF0084" w:rsidP="00CF0084">
      <w:pPr>
        <w:pStyle w:val="ListBullet2"/>
      </w:pPr>
      <w:r w:rsidRPr="00CF0084">
        <w:t>documentation procedures</w:t>
      </w:r>
    </w:p>
    <w:p w:rsidR="00000000" w:rsidRPr="00CF0084" w:rsidP="00CF0084">
      <w:pPr>
        <w:pStyle w:val="ListBullet"/>
      </w:pPr>
      <w:r w:rsidRPr="00CF0084">
        <w:t>personal presentation standards, including:</w:t>
      </w:r>
    </w:p>
    <w:p w:rsidR="00000000" w:rsidRPr="00CF0084" w:rsidP="00CF0084">
      <w:pPr>
        <w:pStyle w:val="ListBullet2"/>
      </w:pPr>
      <w:r w:rsidRPr="00CF0084">
        <w:t>team roles, responsibilities and relationships</w:t>
      </w:r>
    </w:p>
    <w:p w:rsidR="00000000" w:rsidRPr="00CF0084" w:rsidP="00CF0084">
      <w:pPr>
        <w:pStyle w:val="ListBullet2"/>
      </w:pPr>
      <w:r w:rsidRPr="00CF0084">
        <w:t>motor sport sectors and categories</w:t>
      </w:r>
    </w:p>
    <w:p w:rsidR="00000000" w:rsidRPr="00CF0084" w:rsidP="00CF0084">
      <w:pPr>
        <w:pStyle w:val="ListBullet2"/>
      </w:pPr>
      <w:r w:rsidRPr="00CF0084">
        <w:t>presentation standards of motor sport team roles, including hair, clothes, personal hygiene, posture, body language and speech</w:t>
      </w:r>
    </w:p>
    <w:p w:rsidR="00000000" w:rsidRPr="00CF0084" w:rsidP="00CF0084">
      <w:pPr>
        <w:pStyle w:val="ListBullet"/>
      </w:pPr>
      <w:r w:rsidRPr="00CF0084">
        <w:t>types of career paths in motor sport</w:t>
      </w:r>
    </w:p>
    <w:p w:rsidR="00000000" w:rsidRPr="00CF0084" w:rsidP="00CF0084">
      <w:pPr>
        <w:pStyle w:val="ListBullet"/>
      </w:pPr>
      <w:r w:rsidRPr="00CF0084">
        <w:t>methods f</w:t>
      </w:r>
      <w:r w:rsidRPr="00CF0084">
        <w:t>or identifying personal strengths, including:</w:t>
      </w:r>
    </w:p>
    <w:p w:rsidR="00000000" w:rsidRPr="00CF0084" w:rsidP="00CF0084">
      <w:pPr>
        <w:pStyle w:val="ListBullet2"/>
      </w:pPr>
      <w:r w:rsidRPr="00CF0084">
        <w:t>positive attitude to succeed in motor sport</w:t>
      </w:r>
    </w:p>
    <w:p w:rsidR="00000000" w:rsidRPr="00CF0084" w:rsidP="00CF0084">
      <w:pPr>
        <w:pStyle w:val="ListBullet2"/>
      </w:pPr>
      <w:r w:rsidRPr="00CF0084">
        <w:t>strategies that maximise effectiveness of personal learning</w:t>
      </w:r>
    </w:p>
    <w:p w:rsidR="00000000" w:rsidRPr="00CF0084" w:rsidP="00CF0084">
      <w:pPr>
        <w:pStyle w:val="ListBullet"/>
      </w:pPr>
      <w:r w:rsidRPr="00CF0084">
        <w:t>key features of goal setting methods, such as specific, measurable, achievable, realistic, and timely (S</w:t>
      </w:r>
      <w:r w:rsidRPr="00CF0084">
        <w:t>MART)</w:t>
      </w:r>
    </w:p>
    <w:p w:rsidR="00000000" w:rsidRPr="00CF0084" w:rsidP="00CF0084">
      <w:pPr>
        <w:pStyle w:val="ListBullet"/>
      </w:pPr>
      <w:r w:rsidRPr="00CF0084">
        <w:t>key features for developing personal learning management program, including:</w:t>
      </w:r>
    </w:p>
    <w:p w:rsidR="00000000" w:rsidRPr="00CF0084" w:rsidP="00CF0084">
      <w:pPr>
        <w:pStyle w:val="ListBullet2"/>
      </w:pPr>
      <w:r w:rsidRPr="00CF0084">
        <w:t>developing résumé</w:t>
      </w:r>
    </w:p>
    <w:p w:rsidR="00000000" w:rsidRPr="00CF0084" w:rsidP="00CF0084">
      <w:pPr>
        <w:pStyle w:val="ListBullet2"/>
      </w:pPr>
      <w:r w:rsidRPr="00CF0084">
        <w:t>identifying and catering for different learning styles when working together in teams</w:t>
      </w:r>
    </w:p>
    <w:p w:rsidR="00000000" w:rsidRPr="00CF0084" w:rsidP="00CF0084">
      <w:pPr>
        <w:pStyle w:val="ListBullet"/>
      </w:pPr>
      <w:r w:rsidRPr="00CF0084">
        <w:t>key features of personal health and fitness plans, including:</w:t>
      </w:r>
    </w:p>
    <w:p w:rsidR="00000000" w:rsidRPr="00CF0084" w:rsidP="00CF0084">
      <w:pPr>
        <w:pStyle w:val="ListBullet2"/>
      </w:pPr>
      <w:r w:rsidRPr="00CF0084">
        <w:t>human nutritional requirements, food groups and their effect on the human body, including specific nutritional requirements for functioning in a motor sport environment</w:t>
      </w:r>
    </w:p>
    <w:p w:rsidR="00000000" w:rsidRPr="00CF0084" w:rsidP="00CF0084">
      <w:pPr>
        <w:pStyle w:val="ListBullet2"/>
      </w:pPr>
      <w:r w:rsidRPr="00CF0084">
        <w:t>impact of legal and illegal drugs on the human body and their implications in motor spo</w:t>
      </w:r>
      <w:r w:rsidRPr="00CF0084">
        <w:t>rt</w:t>
      </w:r>
    </w:p>
    <w:p w:rsidR="00000000" w:rsidRPr="00CF0084" w:rsidP="00CF0084">
      <w:pPr>
        <w:pStyle w:val="ListBullet2"/>
      </w:pPr>
      <w:r w:rsidRPr="00CF0084">
        <w:t>principles of physical fitness, and fitness requirements for functioning effectively in a motor sport environment</w:t>
      </w:r>
    </w:p>
    <w:p w:rsidR="00000000" w:rsidRPr="00CF0084" w:rsidP="00CF0084">
      <w:pPr>
        <w:pStyle w:val="ListBullet"/>
      </w:pPr>
      <w:r w:rsidRPr="00CF0084">
        <w:t>key features of personal conflict resolution strategies and techniques, including:</w:t>
      </w:r>
    </w:p>
    <w:p w:rsidR="00000000" w:rsidRPr="00CF0084" w:rsidP="00CF0084">
      <w:pPr>
        <w:pStyle w:val="ListBullet2"/>
      </w:pPr>
      <w:r w:rsidRPr="00CF0084">
        <w:t>common causes of conflict within a motor sport team en</w:t>
      </w:r>
      <w:r w:rsidRPr="00CF0084">
        <w:t>vironment</w:t>
      </w:r>
    </w:p>
    <w:p w:rsidR="00000000" w:rsidRPr="00CF0084" w:rsidP="00CF0084">
      <w:pPr>
        <w:pStyle w:val="ListBullet2"/>
      </w:pPr>
      <w:r w:rsidRPr="00CF0084">
        <w:t>communication principles and techniques</w:t>
      </w:r>
    </w:p>
    <w:p w:rsidR="00000000" w:rsidRPr="00CF0084" w:rsidP="00CF0084">
      <w:pPr>
        <w:pStyle w:val="ListBullet2"/>
      </w:pPr>
      <w:r w:rsidRPr="00CF0084">
        <w:t>group dynamics in high pressure environments.</w:t>
      </w:r>
    </w:p>
    <w:p w:rsidR="00000000" w:rsidRPr="00CF0084" w:rsidP="00CF0084">
      <w:pPr>
        <w:pStyle w:val="AllowPageBreak"/>
      </w:pPr>
    </w:p>
    <w:p w:rsidR="00000000" w:rsidRPr="00CF0084" w:rsidP="00CF0084">
      <w:pPr>
        <w:pStyle w:val="Heading1"/>
      </w:pPr>
      <w:bookmarkStart w:id="11" w:name="O_1128545"/>
      <w:bookmarkEnd w:id="11"/>
      <w:r w:rsidRPr="00CF0084">
        <w:t>Assessment Conditions</w:t>
      </w:r>
    </w:p>
    <w:p w:rsidR="00000000" w:rsidRPr="00CF0084" w:rsidP="00416FEA">
      <w:pPr>
        <w:pStyle w:val="BodyText"/>
      </w:pPr>
      <w:r w:rsidRPr="00CF0084">
        <w:t>Competency is to be assessed in the workplace or a simulated environment that accurately reflects performance in a real</w:t>
      </w:r>
      <w:r w:rsidRPr="00CF0084">
        <w:t xml:space="preserve"> workplace setting.</w:t>
      </w:r>
    </w:p>
    <w:p w:rsidR="00000000" w:rsidRPr="00CF0084" w:rsidP="00416FEA">
      <w:pPr>
        <w:pStyle w:val="BodyText"/>
      </w:pPr>
      <w:r w:rsidRPr="00CF0084">
        <w:t>Assessment must include direct observation of tasks.</w:t>
      </w:r>
    </w:p>
    <w:p w:rsidR="00000000" w:rsidRPr="00CF0084" w:rsidP="00416FEA">
      <w:pPr>
        <w:pStyle w:val="BodyText"/>
      </w:pPr>
      <w:r w:rsidRPr="00CF0084">
        <w:t>Where assessment of competency includes third-party evidence, individuals must provide evidence that links them to having managed their personal presentation and development in a moto</w:t>
      </w:r>
      <w:r w:rsidRPr="00CF0084">
        <w:t>r sport environment, e.g. own résumé.</w:t>
      </w:r>
    </w:p>
    <w:p w:rsidR="00000000" w:rsidRPr="00CF0084" w:rsidP="00416FEA">
      <w:pPr>
        <w:pStyle w:val="BodyText"/>
      </w:pPr>
      <w:r w:rsidRPr="00CF0084">
        <w:t>Assessors must verify performance evidence through questioning on skills and knowledge to ensure correct interpretation and application.</w:t>
      </w:r>
    </w:p>
    <w:p w:rsidR="00000000" w:rsidRPr="00CF0084" w:rsidP="00416FEA">
      <w:pPr>
        <w:pStyle w:val="BodyText"/>
      </w:pPr>
      <w:r w:rsidRPr="00CF0084">
        <w:t>The following resources must be made available:</w:t>
      </w:r>
    </w:p>
    <w:p w:rsidR="00000000" w:rsidRPr="00CF0084" w:rsidP="00CF0084">
      <w:pPr>
        <w:pStyle w:val="ListBullet"/>
      </w:pPr>
      <w:r w:rsidRPr="00CF0084">
        <w:t>motor sport workshop, competition event and promotional activity</w:t>
      </w:r>
    </w:p>
    <w:p w:rsidR="00000000" w:rsidRPr="00CF0084" w:rsidP="00CF0084">
      <w:pPr>
        <w:pStyle w:val="ListBullet"/>
      </w:pPr>
      <w:r w:rsidRPr="00CF0084">
        <w:t>computer with word processing capabilities.</w:t>
      </w:r>
    </w:p>
    <w:p w:rsidR="00000000" w:rsidRPr="00CF0084" w:rsidP="00CF0084">
      <w:pPr>
        <w:pStyle w:val="List"/>
      </w:pPr>
    </w:p>
    <w:p w:rsidR="00000000" w:rsidRPr="00CF0084" w:rsidP="00416FEA">
      <w:pPr>
        <w:pStyle w:val="BodyText"/>
      </w:pPr>
      <w:r w:rsidRPr="00CF0084">
        <w:t xml:space="preserve">Assessors of this unit must satisfy the requirements for assessors in applicable vocational education and training legislation, frameworks and/or </w:t>
      </w:r>
      <w:r w:rsidRPr="00CF0084">
        <w:t>standards.</w:t>
      </w:r>
    </w:p>
    <w:p w:rsidR="00000000" w:rsidRPr="00CF0084" w:rsidP="00CF0084">
      <w:pPr>
        <w:pStyle w:val="Heading1"/>
      </w:pPr>
      <w:bookmarkStart w:id="12" w:name="O_1128543"/>
      <w:bookmarkEnd w:id="12"/>
      <w:r w:rsidRPr="00CF0084">
        <w:t>Links</w:t>
      </w:r>
    </w:p>
    <w:p w:rsidR="00000000" w:rsidRPr="00CF0084" w:rsidP="00416FEA">
      <w:pPr>
        <w:pStyle w:val="BodyText"/>
      </w:pPr>
      <w:r w:rsidRPr="00CF00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E754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F0084" w:rsidP="00CF0084"/>
    <w:sectPr w:rsidSect="00CF00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4" w:rsidRPr="00416FEA" w:rsidP="00416F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FEA" w:rsidP="00CF0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FEA" w:rsidP="00CF0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16FEA" w:rsidP="00CF00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4" w:rsidP="00CF00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6FEA">
      <w:t>Approved</w:t>
    </w:r>
    <w:r w:rsidR="00416F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6F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6FEA">
      <w:rPr>
        <w:noProof/>
      </w:rPr>
      <w:t>4</w:t>
    </w:r>
    <w:r>
      <w:rPr>
        <w:noProof/>
      </w:rPr>
      <w:fldChar w:fldCharType="end"/>
    </w:r>
  </w:p>
  <w:p w:rsidR="00CF0084" w:rsidP="00CF00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6F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6FEA">
      <w:t>Mining and Automotive Skills Alliance</w:t>
    </w:r>
    <w:r w:rsidR="00416FEA">
      <w:fldChar w:fldCharType="end"/>
    </w:r>
  </w:p>
  <w:p w:rsidR="00CF0084" w:rsidP="00CF00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F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084" w:rsidRPr="00416FEA" w:rsidP="00416F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FEA" w:rsidRPr="002D2AF8" w:rsidP="00CF0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AURMGA102 Manage personal presentation and development in a motor sport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6FEA" w:rsidP="00CF00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84" w:rsidRPr="002D2AF8" w:rsidP="00CF00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6FEA">
      <w:t>AURMGA102 Manage personal presentation and development in a motor sport environment</w:t>
    </w:r>
    <w:r w:rsidR="00416F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6FEA">
      <w:rPr>
        <w:noProof/>
      </w:rPr>
      <w:t>2 March 2025</w:t>
    </w:r>
    <w:r>
      <w:fldChar w:fldCharType="end"/>
    </w:r>
  </w:p>
  <w:p w:rsidR="00CF0084" w:rsidP="00CF00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34C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C81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EEC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0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0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0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0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0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0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0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0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0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0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0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084"/>
  </w:style>
  <w:style w:type="character" w:customStyle="1" w:styleId="Heading1Char">
    <w:name w:val="Heading 1 Char"/>
    <w:basedOn w:val="DefaultParagraphFont"/>
    <w:link w:val="Heading1"/>
    <w:rsid w:val="00CF00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0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0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00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00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084"/>
    <w:rPr>
      <w:b/>
      <w:spacing w:val="0"/>
    </w:rPr>
  </w:style>
  <w:style w:type="paragraph" w:styleId="ListBullet2">
    <w:name w:val="List Bullet 2"/>
    <w:basedOn w:val="List2"/>
    <w:rsid w:val="00CF008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0084"/>
    <w:rPr>
      <w:i/>
    </w:rPr>
  </w:style>
  <w:style w:type="paragraph" w:customStyle="1" w:styleId="SuperHeading">
    <w:name w:val="SuperHeading"/>
    <w:basedOn w:val="Normal"/>
    <w:rsid w:val="00CF00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0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00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00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0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0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0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0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0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0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0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0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0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0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0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0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0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0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0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00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0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0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0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00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0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0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0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0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0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0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0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0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00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0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0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084"/>
  </w:style>
  <w:style w:type="paragraph" w:styleId="TableofFigures">
    <w:name w:val="table of figures"/>
    <w:basedOn w:val="Normal"/>
    <w:next w:val="Normal"/>
    <w:semiHidden/>
    <w:rsid w:val="00CF00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0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0084"/>
    <w:rPr>
      <w:rFonts w:ascii="Wingdings" w:hAnsi="Wingdings"/>
    </w:rPr>
  </w:style>
  <w:style w:type="paragraph" w:customStyle="1" w:styleId="TableHeading">
    <w:name w:val="Table Heading"/>
    <w:basedOn w:val="HeadingBase"/>
    <w:rsid w:val="00CF00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084"/>
    <w:rPr>
      <w:color w:val="0033CC"/>
      <w:u w:val="none"/>
    </w:rPr>
  </w:style>
  <w:style w:type="paragraph" w:customStyle="1" w:styleId="BodyTextRight">
    <w:name w:val="Body Text Right"/>
    <w:basedOn w:val="BodyText"/>
    <w:rsid w:val="00CF00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0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0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0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0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0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084"/>
    <w:rPr>
      <w:sz w:val="32"/>
    </w:rPr>
  </w:style>
  <w:style w:type="paragraph" w:customStyle="1" w:styleId="HeadingProcedure">
    <w:name w:val="Heading Procedure"/>
    <w:basedOn w:val="HeadingBase"/>
    <w:next w:val="Normal"/>
    <w:rsid w:val="00CF00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084"/>
    <w:pPr>
      <w:spacing w:before="60" w:after="60"/>
    </w:pPr>
  </w:style>
  <w:style w:type="paragraph" w:styleId="ListContinue">
    <w:name w:val="List Continue"/>
    <w:basedOn w:val="List"/>
    <w:rsid w:val="00CF0084"/>
    <w:pPr>
      <w:ind w:firstLine="0"/>
    </w:pPr>
  </w:style>
  <w:style w:type="paragraph" w:customStyle="1" w:styleId="ListNote">
    <w:name w:val="List Note"/>
    <w:basedOn w:val="List"/>
    <w:rsid w:val="00CF00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0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0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084"/>
    <w:rPr>
      <w:rFonts w:ascii="Courier New" w:hAnsi="Courier New"/>
    </w:rPr>
  </w:style>
  <w:style w:type="paragraph" w:customStyle="1" w:styleId="NoteBullet">
    <w:name w:val="Note Bullet"/>
    <w:basedOn w:val="Note"/>
    <w:rsid w:val="00CF00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0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0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0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0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00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0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084"/>
    <w:rPr>
      <w:b/>
      <w:smallCaps/>
    </w:rPr>
  </w:style>
  <w:style w:type="paragraph" w:customStyle="1" w:styleId="TableListNumber">
    <w:name w:val="Table List Number"/>
    <w:basedOn w:val="ListNumber"/>
    <w:rsid w:val="00CF00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0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084"/>
    <w:pPr>
      <w:numPr>
        <w:numId w:val="10"/>
      </w:numPr>
    </w:pPr>
  </w:style>
  <w:style w:type="paragraph" w:customStyle="1" w:styleId="ListAlpha2">
    <w:name w:val="List Alpha 2"/>
    <w:basedOn w:val="List2"/>
    <w:rsid w:val="00CF0084"/>
    <w:pPr>
      <w:numPr>
        <w:numId w:val="9"/>
      </w:numPr>
    </w:pPr>
  </w:style>
  <w:style w:type="paragraph" w:styleId="List2">
    <w:name w:val="List 2"/>
    <w:basedOn w:val="BodyText"/>
    <w:rsid w:val="00CF00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0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0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0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00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0084"/>
    <w:pPr>
      <w:numPr>
        <w:numId w:val="5"/>
      </w:numPr>
    </w:pPr>
  </w:style>
  <w:style w:type="paragraph" w:styleId="ListContinue2">
    <w:name w:val="List Continue 2"/>
    <w:basedOn w:val="List2"/>
    <w:rsid w:val="00CF0084"/>
    <w:pPr>
      <w:ind w:firstLine="0"/>
    </w:pPr>
  </w:style>
  <w:style w:type="paragraph" w:styleId="ListContinue3">
    <w:name w:val="List Continue 3"/>
    <w:basedOn w:val="List3"/>
    <w:rsid w:val="00CF0084"/>
    <w:pPr>
      <w:ind w:left="1021" w:firstLine="0"/>
    </w:pPr>
  </w:style>
  <w:style w:type="paragraph" w:styleId="ListContinue4">
    <w:name w:val="List Continue 4"/>
    <w:basedOn w:val="List4"/>
    <w:rsid w:val="00CF0084"/>
    <w:pPr>
      <w:ind w:firstLine="0"/>
    </w:pPr>
  </w:style>
  <w:style w:type="paragraph" w:styleId="ListContinue5">
    <w:name w:val="List Continue 5"/>
    <w:basedOn w:val="List5"/>
    <w:rsid w:val="00CF0084"/>
    <w:pPr>
      <w:ind w:firstLine="0"/>
    </w:pPr>
  </w:style>
  <w:style w:type="paragraph" w:styleId="ListNumber3">
    <w:name w:val="List Number 3"/>
    <w:basedOn w:val="List3"/>
    <w:rsid w:val="00CF0084"/>
    <w:pPr>
      <w:numPr>
        <w:numId w:val="6"/>
      </w:numPr>
    </w:pPr>
  </w:style>
  <w:style w:type="paragraph" w:styleId="ListNumber4">
    <w:name w:val="List Number 4"/>
    <w:basedOn w:val="List4"/>
    <w:rsid w:val="00CF0084"/>
    <w:pPr>
      <w:numPr>
        <w:numId w:val="7"/>
      </w:numPr>
    </w:pPr>
  </w:style>
  <w:style w:type="paragraph" w:styleId="ListNumber5">
    <w:name w:val="List Number 5"/>
    <w:basedOn w:val="List5"/>
    <w:rsid w:val="00CF0084"/>
    <w:pPr>
      <w:numPr>
        <w:numId w:val="8"/>
      </w:numPr>
    </w:pPr>
  </w:style>
  <w:style w:type="paragraph" w:styleId="BlockText">
    <w:name w:val="Block Text"/>
    <w:basedOn w:val="Normal"/>
    <w:rsid w:val="00CF00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0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084"/>
    <w:rPr>
      <w:sz w:val="16"/>
      <w:vertAlign w:val="superscript"/>
    </w:rPr>
  </w:style>
  <w:style w:type="character" w:customStyle="1" w:styleId="Symbols">
    <w:name w:val="Symbols"/>
    <w:basedOn w:val="DefaultParagraphFont"/>
    <w:rsid w:val="00CF0084"/>
    <w:rPr>
      <w:rFonts w:ascii="Symbol" w:hAnsi="Symbol"/>
    </w:rPr>
  </w:style>
  <w:style w:type="character" w:customStyle="1" w:styleId="MenuOptions">
    <w:name w:val="Menu Options"/>
    <w:basedOn w:val="DefaultParagraphFont"/>
    <w:rsid w:val="00CF00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084"/>
    <w:rPr>
      <w:b/>
    </w:rPr>
  </w:style>
  <w:style w:type="character" w:customStyle="1" w:styleId="Underlined">
    <w:name w:val="Underlined"/>
    <w:basedOn w:val="DefaultParagraphFont"/>
    <w:rsid w:val="00CF0084"/>
    <w:rPr>
      <w:u w:val="single"/>
    </w:rPr>
  </w:style>
  <w:style w:type="paragraph" w:customStyle="1" w:styleId="TableBodyTextRight">
    <w:name w:val="Table Body Text Right"/>
    <w:basedOn w:val="TableBodyText"/>
    <w:rsid w:val="00CF00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084"/>
    <w:rPr>
      <w:sz w:val="18"/>
    </w:rPr>
  </w:style>
  <w:style w:type="paragraph" w:customStyle="1" w:styleId="BodySmallRight">
    <w:name w:val="Body Small Right"/>
    <w:basedOn w:val="BodyTextRight"/>
    <w:rsid w:val="00CF0084"/>
    <w:rPr>
      <w:sz w:val="18"/>
      <w:szCs w:val="18"/>
    </w:rPr>
  </w:style>
  <w:style w:type="paragraph" w:customStyle="1" w:styleId="MarginEdition">
    <w:name w:val="Margin Edition"/>
    <w:basedOn w:val="MarginNote"/>
    <w:rsid w:val="00CF00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084"/>
    <w:rPr>
      <w:sz w:val="2"/>
      <w:szCs w:val="2"/>
    </w:rPr>
  </w:style>
  <w:style w:type="character" w:customStyle="1" w:styleId="Small">
    <w:name w:val="Small"/>
    <w:basedOn w:val="DefaultParagraphFont"/>
    <w:rsid w:val="00CF0084"/>
    <w:rPr>
      <w:sz w:val="16"/>
    </w:rPr>
  </w:style>
  <w:style w:type="paragraph" w:customStyle="1" w:styleId="WideTable">
    <w:name w:val="Wide Table"/>
    <w:basedOn w:val="Normal"/>
    <w:rsid w:val="00CF00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084"/>
  </w:style>
  <w:style w:type="paragraph" w:styleId="Quote">
    <w:name w:val="Quote"/>
    <w:basedOn w:val="Heading1"/>
    <w:link w:val="QuoteChar"/>
    <w:qFormat/>
    <w:rsid w:val="00CF00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0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084"/>
    <w:pPr>
      <w:pageBreakBefore/>
    </w:pPr>
  </w:style>
  <w:style w:type="paragraph" w:customStyle="1" w:styleId="Border">
    <w:name w:val="Border"/>
    <w:basedOn w:val="Normal"/>
    <w:qFormat/>
    <w:rsid w:val="00CF00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0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0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0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0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0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0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0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0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084"/>
    <w:rPr>
      <w:u w:val="single"/>
    </w:rPr>
  </w:style>
  <w:style w:type="character" w:customStyle="1" w:styleId="BoldandItalics">
    <w:name w:val="Bold and Italics"/>
    <w:qFormat/>
    <w:rsid w:val="00CF0084"/>
    <w:rPr>
      <w:b/>
      <w:i/>
      <w:u w:val="none"/>
    </w:rPr>
  </w:style>
  <w:style w:type="paragraph" w:styleId="BalloonText">
    <w:name w:val="Balloon Text"/>
    <w:basedOn w:val="Normal"/>
    <w:link w:val="BalloonTextChar"/>
    <w:rsid w:val="00CF00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0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0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0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0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0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084"/>
    <w:pPr>
      <w:spacing w:before="0" w:after="0"/>
    </w:pPr>
  </w:style>
  <w:style w:type="paragraph" w:customStyle="1" w:styleId="BodyTextBold">
    <w:name w:val="Body Text Bold"/>
    <w:basedOn w:val="BodyText"/>
    <w:qFormat/>
    <w:rsid w:val="00CF0084"/>
    <w:rPr>
      <w:b/>
    </w:rPr>
  </w:style>
  <w:style w:type="character" w:styleId="Hyperlink">
    <w:name w:val="Hyperlink"/>
    <w:basedOn w:val="DefaultParagraphFont"/>
    <w:uiPriority w:val="99"/>
    <w:unhideWhenUsed/>
    <w:rsid w:val="00416F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1160</Words>
  <Characters>7598</Characters>
  <Application>Microsoft Office Word</Application>
  <DocSecurity>0</DocSecurity>
  <Lines>217</Lines>
  <Paragraphs>148</Paragraphs>
  <ScaleCrop>false</ScaleCrop>
  <Company>Author-it Software Corporation Ltd.</Company>
  <LinksUpToDate>false</LinksUpToDate>
  <CharactersWithSpaces>8610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AURMGA102 Manage personal presentation and development in a motor sport environment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2025-03-02T00:04:00Z</dcterms:created>
  <dcterms:modified xsi:type="dcterms:W3CDTF">2025-03-02T00:04:00Z</dcterms:modified>
</cp:coreProperties>
</file>