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18B" w:rsidP="00AF0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AURMGA002 Manage personal presentation and development in a motor sport environment</w:t>
      </w:r>
      <w:r>
        <w:fldChar w:fldCharType="end"/>
      </w:r>
    </w:p>
    <w:p w:rsidR="00AF018B" w:rsidP="00AF018B">
      <w:pPr>
        <w:pStyle w:val="Version"/>
        <w:sectPr w:rsidSect="00411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694" w:rsidP="00411694">
      <w:pPr>
        <w:pStyle w:val="SuperHeading"/>
      </w:pPr>
      <w:r w:rsidRPr="00411694">
        <w:t>Assessment Requirements for AURMGA002 Manage personal presentation and development in a motor sport environment</w:t>
      </w:r>
    </w:p>
    <w:p w:rsidR="00000000" w:rsidRPr="00411694" w:rsidP="00411694">
      <w:pPr>
        <w:pStyle w:val="Heading1"/>
      </w:pPr>
      <w:bookmarkStart w:id="1" w:name="O_802472"/>
      <w:bookmarkEnd w:id="1"/>
      <w:r w:rsidRPr="0041169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01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4" w:rsidP="00411694">
            <w:pPr>
              <w:pStyle w:val="BodyText"/>
            </w:pPr>
            <w:r w:rsidRPr="0041169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4">
            <w:pPr>
              <w:pStyle w:val="BodyText"/>
              <w:rPr>
                <w:lang w:val="en-NZ"/>
              </w:rPr>
            </w:pPr>
            <w:r w:rsidRPr="00411694">
              <w:rPr>
                <w:rStyle w:val="SpecialBold"/>
              </w:rPr>
              <w:t>Comment</w:t>
            </w:r>
          </w:p>
        </w:tc>
      </w:tr>
      <w:tr w:rsidTr="00AF01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4">
            <w:pPr>
              <w:pStyle w:val="BodyText"/>
              <w:rPr>
                <w:lang w:val="en-NZ"/>
              </w:rPr>
            </w:pPr>
            <w:r w:rsidRPr="0041169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4" w:rsidP="00411694">
            <w:pPr>
              <w:pStyle w:val="BodyText"/>
            </w:pPr>
            <w:r w:rsidRPr="00411694">
              <w:t>New unit of competency.</w:t>
            </w:r>
          </w:p>
        </w:tc>
      </w:tr>
    </w:tbl>
    <w:p w:rsidR="00000000" w:rsidRPr="00411694" w:rsidP="00411694">
      <w:pPr>
        <w:pStyle w:val="BodyText"/>
      </w:pPr>
    </w:p>
    <w:p w:rsidR="00000000" w:rsidRPr="00411694" w:rsidP="00411694">
      <w:pPr>
        <w:pStyle w:val="AllowPageBreak"/>
      </w:pPr>
    </w:p>
    <w:p w:rsidR="00000000" w:rsidRPr="00411694" w:rsidP="00411694">
      <w:pPr>
        <w:pStyle w:val="Heading1"/>
      </w:pPr>
      <w:bookmarkStart w:id="2" w:name="O_802473"/>
      <w:bookmarkEnd w:id="2"/>
      <w:r w:rsidRPr="00411694">
        <w:t>Performance Evidence</w:t>
      </w:r>
    </w:p>
    <w:p w:rsidR="00000000" w:rsidRPr="00411694" w:rsidP="00AF018B">
      <w:pPr>
        <w:pStyle w:val="BodyText"/>
      </w:pPr>
      <w:r w:rsidRPr="0041169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11694" w:rsidP="00411694">
      <w:pPr>
        <w:pStyle w:val="ListBullet"/>
      </w:pPr>
      <w:r w:rsidRPr="00411694">
        <w:t>meet team personal presentation r</w:t>
      </w:r>
      <w:r w:rsidRPr="00411694">
        <w:t>equirements throughout three different motor sport events, which must include:</w:t>
      </w:r>
    </w:p>
    <w:p w:rsidR="00000000" w:rsidRPr="00411694" w:rsidP="00411694">
      <w:pPr>
        <w:pStyle w:val="ListBullet2"/>
      </w:pPr>
      <w:r w:rsidRPr="00411694">
        <w:t>workshop</w:t>
      </w:r>
    </w:p>
    <w:p w:rsidR="00000000" w:rsidRPr="00411694" w:rsidP="00411694">
      <w:pPr>
        <w:pStyle w:val="ListBullet2"/>
      </w:pPr>
      <w:r w:rsidRPr="00411694">
        <w:t>competition event</w:t>
      </w:r>
    </w:p>
    <w:p w:rsidR="00000000" w:rsidRPr="00411694" w:rsidP="00411694">
      <w:pPr>
        <w:pStyle w:val="ListBullet2"/>
      </w:pPr>
      <w:r w:rsidRPr="00411694">
        <w:t>promotional activity</w:t>
      </w:r>
    </w:p>
    <w:p w:rsidR="00000000" w:rsidRPr="00411694" w:rsidP="00411694">
      <w:pPr>
        <w:pStyle w:val="ListBullet"/>
      </w:pPr>
      <w:r w:rsidRPr="00411694">
        <w:t>develop a personal résumé, including detailed statements of:</w:t>
      </w:r>
    </w:p>
    <w:p w:rsidR="00000000" w:rsidRPr="00411694" w:rsidP="00411694">
      <w:pPr>
        <w:pStyle w:val="ListBullet2"/>
      </w:pPr>
      <w:r w:rsidRPr="00411694">
        <w:t>qualifications and training</w:t>
      </w:r>
    </w:p>
    <w:p w:rsidR="00000000" w:rsidRPr="00411694" w:rsidP="00411694">
      <w:pPr>
        <w:pStyle w:val="ListBullet2"/>
      </w:pPr>
      <w:r w:rsidRPr="00411694">
        <w:t>experience in the motor sport industry</w:t>
      </w:r>
    </w:p>
    <w:p w:rsidR="00000000" w:rsidRPr="00411694" w:rsidP="00411694">
      <w:pPr>
        <w:pStyle w:val="ListBullet2"/>
      </w:pPr>
      <w:r w:rsidRPr="00411694">
        <w:t>relevant experience beyond the motor sport industry</w:t>
      </w:r>
    </w:p>
    <w:p w:rsidR="00000000" w:rsidRPr="00411694" w:rsidP="00411694">
      <w:pPr>
        <w:pStyle w:val="ListBullet2"/>
      </w:pPr>
      <w:r w:rsidRPr="00411694">
        <w:t>testimony from employers, colleagues or training bodies</w:t>
      </w:r>
    </w:p>
    <w:p w:rsidR="00000000" w:rsidRPr="00411694" w:rsidP="00411694">
      <w:pPr>
        <w:pStyle w:val="ListBullet"/>
      </w:pPr>
      <w:r w:rsidRPr="00411694">
        <w:t>develop a personal health and fitness plan, including detailed statements of:</w:t>
      </w:r>
    </w:p>
    <w:p w:rsidR="00000000" w:rsidRPr="00411694" w:rsidP="00411694">
      <w:pPr>
        <w:pStyle w:val="ListBullet2"/>
      </w:pPr>
      <w:r w:rsidRPr="00411694">
        <w:t>three strategies for managing</w:t>
      </w:r>
      <w:r w:rsidRPr="00411694">
        <w:t xml:space="preserve"> nutrition needs that demonstrate a knowledge of recommended nutritional intake</w:t>
      </w:r>
    </w:p>
    <w:p w:rsidR="00000000" w:rsidRPr="00411694" w:rsidP="00411694">
      <w:pPr>
        <w:pStyle w:val="ListBullet2"/>
      </w:pPr>
      <w:r w:rsidRPr="00411694">
        <w:t>three strategies for increasing personal fitness in one of the following:</w:t>
      </w:r>
    </w:p>
    <w:p w:rsidR="00000000" w:rsidRPr="00411694" w:rsidP="00411694">
      <w:pPr>
        <w:pStyle w:val="ListBullet3"/>
      </w:pPr>
      <w:r w:rsidRPr="00411694">
        <w:t>flexibility</w:t>
      </w:r>
    </w:p>
    <w:p w:rsidR="00000000" w:rsidRPr="00411694" w:rsidP="00411694">
      <w:pPr>
        <w:pStyle w:val="ListBullet3"/>
      </w:pPr>
      <w:r w:rsidRPr="00411694">
        <w:t>cardiovascular fitness</w:t>
      </w:r>
    </w:p>
    <w:p w:rsidR="00000000" w:rsidRPr="00411694" w:rsidP="00411694">
      <w:pPr>
        <w:pStyle w:val="ListBullet3"/>
      </w:pPr>
      <w:r w:rsidRPr="00411694">
        <w:t>muscular strength and endurance</w:t>
      </w:r>
    </w:p>
    <w:p w:rsidR="00000000" w:rsidRPr="00411694" w:rsidP="00411694">
      <w:pPr>
        <w:pStyle w:val="ListBullet2"/>
      </w:pPr>
      <w:r w:rsidRPr="00411694">
        <w:t>three stress management strategies</w:t>
      </w:r>
    </w:p>
    <w:p w:rsidR="00000000" w:rsidRPr="00411694" w:rsidP="00411694">
      <w:pPr>
        <w:pStyle w:val="ListBullet"/>
      </w:pPr>
      <w:r w:rsidRPr="00411694">
        <w:t>demonstrate conflict resolution strategies during the following situations at a motor sport event:</w:t>
      </w:r>
    </w:p>
    <w:p w:rsidR="00000000" w:rsidRPr="00411694" w:rsidP="00411694">
      <w:pPr>
        <w:pStyle w:val="ListBullet2"/>
      </w:pPr>
      <w:r w:rsidRPr="00411694">
        <w:t>tight timeframes or extended work hours</w:t>
      </w:r>
    </w:p>
    <w:p w:rsidR="00000000" w:rsidRPr="00411694" w:rsidP="00411694">
      <w:pPr>
        <w:pStyle w:val="ListBullet2"/>
      </w:pPr>
      <w:r w:rsidRPr="00411694">
        <w:t>different work styles</w:t>
      </w:r>
    </w:p>
    <w:p w:rsidR="00000000" w:rsidRPr="00411694" w:rsidP="00411694">
      <w:pPr>
        <w:pStyle w:val="ListBullet2"/>
      </w:pPr>
      <w:r w:rsidRPr="00411694">
        <w:t>persons external to the team.</w:t>
      </w:r>
    </w:p>
    <w:p w:rsidR="00000000" w:rsidRPr="00411694" w:rsidP="00411694">
      <w:pPr>
        <w:pStyle w:val="AllowPageBreak"/>
      </w:pPr>
    </w:p>
    <w:p w:rsidR="00000000" w:rsidRPr="00411694" w:rsidP="00411694">
      <w:pPr>
        <w:pStyle w:val="Heading1"/>
      </w:pPr>
      <w:bookmarkStart w:id="3" w:name="O_802474"/>
      <w:bookmarkEnd w:id="3"/>
      <w:r w:rsidRPr="00411694">
        <w:t>Knowledge Evidence</w:t>
      </w:r>
    </w:p>
    <w:p w:rsidR="00000000" w:rsidRPr="00411694" w:rsidP="00AF018B">
      <w:pPr>
        <w:pStyle w:val="BodyText"/>
      </w:pPr>
      <w:r w:rsidRPr="00411694">
        <w:t>Individuals must be able to demonstrate knowledge of:</w:t>
      </w:r>
    </w:p>
    <w:p w:rsidR="00000000" w:rsidRPr="00411694" w:rsidP="00411694">
      <w:pPr>
        <w:pStyle w:val="ListBullet"/>
      </w:pPr>
      <w:r w:rsidRPr="00411694">
        <w:t>personal presentation standards, including:</w:t>
      </w:r>
    </w:p>
    <w:p w:rsidR="00000000" w:rsidRPr="00411694" w:rsidP="00411694">
      <w:pPr>
        <w:pStyle w:val="ListBullet2"/>
      </w:pPr>
      <w:r w:rsidRPr="00411694">
        <w:t>team roles, responsibilities and relationships</w:t>
      </w:r>
    </w:p>
    <w:p w:rsidR="00000000" w:rsidRPr="00411694" w:rsidP="00411694">
      <w:pPr>
        <w:pStyle w:val="ListBullet2"/>
      </w:pPr>
      <w:r w:rsidRPr="00411694">
        <w:t>motor sport sectors and categories</w:t>
      </w:r>
    </w:p>
    <w:p w:rsidR="00000000" w:rsidRPr="00411694" w:rsidP="00411694">
      <w:pPr>
        <w:pStyle w:val="ListBullet2"/>
      </w:pPr>
      <w:r w:rsidRPr="00411694">
        <w:t>presentation standards of motor sport team roles, inclu</w:t>
      </w:r>
      <w:r w:rsidRPr="00411694">
        <w:t>ding hair, clothes, personal hygiene, posture, body language and speech</w:t>
      </w:r>
    </w:p>
    <w:p w:rsidR="00000000" w:rsidRPr="00411694" w:rsidP="00411694">
      <w:pPr>
        <w:pStyle w:val="ListBullet"/>
      </w:pPr>
      <w:r w:rsidRPr="00411694">
        <w:t>types of career paths in motor sport</w:t>
      </w:r>
    </w:p>
    <w:p w:rsidR="00000000" w:rsidRPr="00411694" w:rsidP="00411694">
      <w:pPr>
        <w:pStyle w:val="ListBullet"/>
      </w:pPr>
      <w:r w:rsidRPr="00411694">
        <w:t>methods for identifying personal strengths</w:t>
      </w:r>
    </w:p>
    <w:p w:rsidR="00000000" w:rsidRPr="00411694" w:rsidP="00411694">
      <w:pPr>
        <w:pStyle w:val="ListBullet"/>
      </w:pPr>
      <w:r w:rsidRPr="00411694">
        <w:t>key features of goal setting methods, such as specific, measurable, achievable, realistic, and timely (</w:t>
      </w:r>
      <w:r w:rsidRPr="00411694">
        <w:t>SMART)</w:t>
      </w:r>
    </w:p>
    <w:p w:rsidR="00000000" w:rsidRPr="00411694" w:rsidP="00411694">
      <w:pPr>
        <w:pStyle w:val="ListBullet"/>
      </w:pPr>
      <w:r w:rsidRPr="00411694">
        <w:t>key features for developing personal learning management program, including:</w:t>
      </w:r>
    </w:p>
    <w:p w:rsidR="00000000" w:rsidRPr="00411694" w:rsidP="00411694">
      <w:pPr>
        <w:pStyle w:val="ListBullet2"/>
      </w:pPr>
      <w:r w:rsidRPr="00411694">
        <w:t>developing résumé</w:t>
      </w:r>
    </w:p>
    <w:p w:rsidR="00000000" w:rsidRPr="00411694" w:rsidP="00411694">
      <w:pPr>
        <w:pStyle w:val="ListBullet2"/>
      </w:pPr>
      <w:r w:rsidRPr="00411694">
        <w:t>identifying and catering for different learning styles when working together in teams</w:t>
      </w:r>
    </w:p>
    <w:p w:rsidR="00000000" w:rsidRPr="00411694" w:rsidP="00411694">
      <w:pPr>
        <w:pStyle w:val="ListBullet"/>
      </w:pPr>
      <w:r w:rsidRPr="00411694">
        <w:t>key features of personal health and fitness plans, including:</w:t>
      </w:r>
    </w:p>
    <w:p w:rsidR="00000000" w:rsidRPr="00411694" w:rsidP="00411694">
      <w:pPr>
        <w:pStyle w:val="ListBullet2"/>
      </w:pPr>
      <w:r w:rsidRPr="00411694">
        <w:t>human nutritional requirements, food groups and their effect on the human body, including specific nutritional requirements for functioning in a motor sport environment</w:t>
      </w:r>
    </w:p>
    <w:p w:rsidR="00000000" w:rsidRPr="00411694" w:rsidP="00411694">
      <w:pPr>
        <w:pStyle w:val="ListBullet2"/>
      </w:pPr>
      <w:r w:rsidRPr="00411694">
        <w:t>impact of legal and illegal drugs on the human body and their implications in motor spo</w:t>
      </w:r>
      <w:r w:rsidRPr="00411694">
        <w:t>rt</w:t>
      </w:r>
    </w:p>
    <w:p w:rsidR="00000000" w:rsidRPr="00411694" w:rsidP="00411694">
      <w:pPr>
        <w:pStyle w:val="ListBullet2"/>
      </w:pPr>
      <w:r w:rsidRPr="00411694">
        <w:t>principles of physical fitness, and fitness requirements for functioning effectively in a motor sport environment</w:t>
      </w:r>
    </w:p>
    <w:p w:rsidR="00000000" w:rsidRPr="00411694" w:rsidP="00411694">
      <w:pPr>
        <w:pStyle w:val="ListBullet"/>
      </w:pPr>
      <w:r w:rsidRPr="00411694">
        <w:t>key features of personal conflict resolution strategies and techniques, including:</w:t>
      </w:r>
    </w:p>
    <w:p w:rsidR="00000000" w:rsidRPr="00411694" w:rsidP="00411694">
      <w:pPr>
        <w:pStyle w:val="ListBullet2"/>
      </w:pPr>
      <w:r w:rsidRPr="00411694">
        <w:t>common causes of conflict within a motor sport team en</w:t>
      </w:r>
      <w:r w:rsidRPr="00411694">
        <w:t>vironment</w:t>
      </w:r>
    </w:p>
    <w:p w:rsidR="00000000" w:rsidRPr="00411694" w:rsidP="00411694">
      <w:pPr>
        <w:pStyle w:val="ListBullet2"/>
      </w:pPr>
      <w:r w:rsidRPr="00411694">
        <w:t>communication principles and techniques</w:t>
      </w:r>
    </w:p>
    <w:p w:rsidR="00000000" w:rsidRPr="00411694" w:rsidP="00411694">
      <w:pPr>
        <w:pStyle w:val="ListBullet2"/>
      </w:pPr>
      <w:r w:rsidRPr="00411694">
        <w:t>group dynamics in high pressure environments.</w:t>
      </w:r>
    </w:p>
    <w:p w:rsidR="00000000" w:rsidRPr="00411694" w:rsidP="00411694">
      <w:pPr>
        <w:pStyle w:val="AllowPageBreak"/>
      </w:pPr>
    </w:p>
    <w:p w:rsidR="00000000" w:rsidRPr="00411694" w:rsidP="00411694">
      <w:pPr>
        <w:pStyle w:val="Heading1"/>
      </w:pPr>
      <w:bookmarkStart w:id="4" w:name="O_802475"/>
      <w:bookmarkEnd w:id="4"/>
      <w:r w:rsidRPr="00411694">
        <w:t>Assessment Conditions</w:t>
      </w:r>
    </w:p>
    <w:p w:rsidR="00000000" w:rsidRPr="00411694" w:rsidP="00AF018B">
      <w:pPr>
        <w:pStyle w:val="BodyText"/>
      </w:pPr>
      <w:r w:rsidRPr="00411694">
        <w:t>Assessors must satisfy NVR/AQTF assessor requirements.</w:t>
      </w:r>
    </w:p>
    <w:p w:rsidR="00000000" w:rsidRPr="00411694" w:rsidP="00AF018B">
      <w:pPr>
        <w:pStyle w:val="BodyText"/>
      </w:pPr>
      <w:r w:rsidRPr="00411694">
        <w:t>Competency is to be assessed in the workplace or a simulated envi</w:t>
      </w:r>
      <w:r w:rsidRPr="00411694">
        <w:t>ronment that accurately reflects performance in a real workplace setting.</w:t>
      </w:r>
    </w:p>
    <w:p w:rsidR="00000000" w:rsidRPr="00411694" w:rsidP="00AF018B">
      <w:pPr>
        <w:pStyle w:val="BodyText"/>
      </w:pPr>
      <w:r w:rsidRPr="00411694">
        <w:t>Assessment must include direct observation of tasks.</w:t>
      </w:r>
    </w:p>
    <w:p w:rsidR="00000000" w:rsidRPr="00411694" w:rsidP="00AF018B">
      <w:pPr>
        <w:pStyle w:val="BodyText"/>
      </w:pPr>
      <w:r w:rsidRPr="00411694">
        <w:t>Where assessment of competency includes third-party evidence, i</w:t>
      </w:r>
      <w:r w:rsidRPr="00411694">
        <w:t>ndividuals must provide evidence that links them to having managed their personal presentation and development in a motor sport environment, e.g. own résumé.</w:t>
      </w:r>
    </w:p>
    <w:p w:rsidR="00000000" w:rsidRPr="00411694" w:rsidP="00AF018B">
      <w:pPr>
        <w:pStyle w:val="BodyText"/>
      </w:pPr>
      <w:r w:rsidRPr="00411694">
        <w:t xml:space="preserve">Assessors must verify performance evidence through questioning on skills and knowledge to ensure </w:t>
      </w:r>
      <w:r w:rsidRPr="00411694">
        <w:t>correct interpretation and application.</w:t>
      </w:r>
    </w:p>
    <w:p w:rsidR="00000000" w:rsidRPr="00411694" w:rsidP="00AF018B">
      <w:pPr>
        <w:pStyle w:val="BodyText"/>
      </w:pPr>
      <w:r w:rsidRPr="00411694">
        <w:t>The following resources must be made available:</w:t>
      </w:r>
    </w:p>
    <w:p w:rsidR="00000000" w:rsidRPr="00411694" w:rsidP="00411694">
      <w:pPr>
        <w:pStyle w:val="ListBullet"/>
      </w:pPr>
      <w:r w:rsidRPr="00411694">
        <w:t>motor sport workshop, competition event and promotional activity</w:t>
      </w:r>
    </w:p>
    <w:p w:rsidR="00000000" w:rsidRPr="00411694" w:rsidP="00411694">
      <w:pPr>
        <w:pStyle w:val="ListBullet"/>
      </w:pPr>
      <w:r w:rsidRPr="00411694">
        <w:t>computer with word processing capabilities.</w:t>
      </w:r>
    </w:p>
    <w:p w:rsidR="00000000" w:rsidRPr="00411694" w:rsidP="00411694">
      <w:pPr>
        <w:pStyle w:val="AllowPageBreak"/>
      </w:pPr>
    </w:p>
    <w:p w:rsidR="00000000" w:rsidRPr="00411694" w:rsidP="00411694">
      <w:pPr>
        <w:pStyle w:val="Heading1"/>
      </w:pPr>
      <w:bookmarkStart w:id="5" w:name="O_802478"/>
      <w:bookmarkEnd w:id="5"/>
      <w:r w:rsidRPr="00411694">
        <w:t>Links</w:t>
      </w:r>
    </w:p>
    <w:p w:rsidR="00000000" w:rsidRPr="00411694" w:rsidP="00AF018B">
      <w:pPr>
        <w:pStyle w:val="BodyText"/>
      </w:pPr>
      <w:r w:rsidRPr="00411694">
        <w:t>Companion Volume implementation gu</w:t>
      </w:r>
      <w:r w:rsidRPr="00411694">
        <w:t xml:space="preserve">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1013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11694" w:rsidP="00AF018B">
      <w:pPr>
        <w:pStyle w:val="BodyText"/>
      </w:pPr>
      <w:r w:rsidRPr="004116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1013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11694" w:rsidP="00411694"/>
    <w:sectPr w:rsidSect="00411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4" w:rsidRPr="00AF018B" w:rsidP="00AF0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8B" w:rsidP="00411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18B" w:rsidP="00411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18B" w:rsidP="00411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694" w:rsidRPr="00AF018B" w:rsidP="00AF0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8B" w:rsidRPr="002D2AF8" w:rsidP="00411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AURMGA002 Manage personal presentation and development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F018B" w:rsidP="00411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8C2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E7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8A0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694"/>
  </w:style>
  <w:style w:type="character" w:customStyle="1" w:styleId="Heading1Char">
    <w:name w:val="Heading 1 Char"/>
    <w:basedOn w:val="DefaultParagraphFont"/>
    <w:link w:val="Heading1"/>
    <w:rsid w:val="00411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69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694"/>
    <w:rPr>
      <w:b/>
      <w:spacing w:val="0"/>
    </w:rPr>
  </w:style>
  <w:style w:type="paragraph" w:styleId="ListBullet2">
    <w:name w:val="List Bullet 2"/>
    <w:basedOn w:val="List2"/>
    <w:rsid w:val="0041169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16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1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694"/>
    <w:rPr>
      <w:i/>
    </w:rPr>
  </w:style>
  <w:style w:type="paragraph" w:styleId="Caption">
    <w:name w:val="caption"/>
    <w:basedOn w:val="BodyText"/>
    <w:next w:val="Normal"/>
    <w:qFormat/>
    <w:rsid w:val="00411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694"/>
  </w:style>
  <w:style w:type="paragraph" w:styleId="TableofFigures">
    <w:name w:val="table of figures"/>
    <w:basedOn w:val="Normal"/>
    <w:next w:val="Normal"/>
    <w:semiHidden/>
    <w:rsid w:val="00411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694"/>
    <w:pPr>
      <w:numPr>
        <w:numId w:val="12"/>
      </w:numPr>
    </w:pPr>
  </w:style>
  <w:style w:type="character" w:customStyle="1" w:styleId="WingdingSymbols">
    <w:name w:val="Wingding Symbols"/>
    <w:rsid w:val="00411694"/>
    <w:rPr>
      <w:rFonts w:ascii="Wingdings" w:hAnsi="Wingdings"/>
    </w:rPr>
  </w:style>
  <w:style w:type="paragraph" w:customStyle="1" w:styleId="TableHeading">
    <w:name w:val="Table Heading"/>
    <w:basedOn w:val="HeadingBase"/>
    <w:rsid w:val="00411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694"/>
    <w:rPr>
      <w:color w:val="0033CC"/>
      <w:u w:val="none"/>
    </w:rPr>
  </w:style>
  <w:style w:type="paragraph" w:customStyle="1" w:styleId="BodyTextRight">
    <w:name w:val="Body Text Right"/>
    <w:basedOn w:val="BodyText"/>
    <w:rsid w:val="00411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6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694"/>
    <w:rPr>
      <w:sz w:val="32"/>
    </w:rPr>
  </w:style>
  <w:style w:type="paragraph" w:customStyle="1" w:styleId="HeadingProcedure">
    <w:name w:val="Heading Procedure"/>
    <w:basedOn w:val="HeadingBase"/>
    <w:next w:val="Normal"/>
    <w:rsid w:val="00411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694"/>
    <w:pPr>
      <w:spacing w:before="60" w:after="60"/>
    </w:pPr>
  </w:style>
  <w:style w:type="paragraph" w:styleId="ListContinue">
    <w:name w:val="List Continue"/>
    <w:basedOn w:val="List"/>
    <w:rsid w:val="00411694"/>
    <w:pPr>
      <w:ind w:firstLine="0"/>
    </w:pPr>
  </w:style>
  <w:style w:type="paragraph" w:customStyle="1" w:styleId="ListNote">
    <w:name w:val="List Note"/>
    <w:basedOn w:val="List"/>
    <w:rsid w:val="00411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694"/>
    <w:rPr>
      <w:rFonts w:ascii="Courier New" w:hAnsi="Courier New"/>
    </w:rPr>
  </w:style>
  <w:style w:type="paragraph" w:customStyle="1" w:styleId="NoteBullet">
    <w:name w:val="Note Bullet"/>
    <w:basedOn w:val="Note"/>
    <w:rsid w:val="00411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69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11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694"/>
    <w:rPr>
      <w:b/>
      <w:smallCaps/>
    </w:rPr>
  </w:style>
  <w:style w:type="paragraph" w:customStyle="1" w:styleId="TableListNumber">
    <w:name w:val="Table List Number"/>
    <w:basedOn w:val="ListNumber"/>
    <w:rsid w:val="00411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694"/>
    <w:pPr>
      <w:numPr>
        <w:numId w:val="10"/>
      </w:numPr>
    </w:pPr>
  </w:style>
  <w:style w:type="paragraph" w:customStyle="1" w:styleId="ListAlpha2">
    <w:name w:val="List Alpha 2"/>
    <w:basedOn w:val="List2"/>
    <w:rsid w:val="00411694"/>
    <w:pPr>
      <w:numPr>
        <w:numId w:val="9"/>
      </w:numPr>
    </w:pPr>
  </w:style>
  <w:style w:type="paragraph" w:styleId="List2">
    <w:name w:val="List 2"/>
    <w:basedOn w:val="BodyText"/>
    <w:rsid w:val="00411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6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16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1694"/>
    <w:pPr>
      <w:numPr>
        <w:numId w:val="5"/>
      </w:numPr>
    </w:pPr>
  </w:style>
  <w:style w:type="paragraph" w:styleId="ListContinue2">
    <w:name w:val="List Continue 2"/>
    <w:basedOn w:val="List2"/>
    <w:rsid w:val="00411694"/>
    <w:pPr>
      <w:ind w:firstLine="0"/>
    </w:pPr>
  </w:style>
  <w:style w:type="paragraph" w:styleId="ListContinue3">
    <w:name w:val="List Continue 3"/>
    <w:basedOn w:val="List3"/>
    <w:rsid w:val="00411694"/>
    <w:pPr>
      <w:ind w:left="1021" w:firstLine="0"/>
    </w:pPr>
  </w:style>
  <w:style w:type="paragraph" w:styleId="ListContinue4">
    <w:name w:val="List Continue 4"/>
    <w:basedOn w:val="List4"/>
    <w:rsid w:val="00411694"/>
    <w:pPr>
      <w:ind w:firstLine="0"/>
    </w:pPr>
  </w:style>
  <w:style w:type="paragraph" w:styleId="ListContinue5">
    <w:name w:val="List Continue 5"/>
    <w:basedOn w:val="List5"/>
    <w:rsid w:val="00411694"/>
    <w:pPr>
      <w:ind w:firstLine="0"/>
    </w:pPr>
  </w:style>
  <w:style w:type="paragraph" w:styleId="ListNumber3">
    <w:name w:val="List Number 3"/>
    <w:basedOn w:val="List3"/>
    <w:rsid w:val="00411694"/>
    <w:pPr>
      <w:numPr>
        <w:numId w:val="6"/>
      </w:numPr>
    </w:pPr>
  </w:style>
  <w:style w:type="paragraph" w:styleId="ListNumber4">
    <w:name w:val="List Number 4"/>
    <w:basedOn w:val="List4"/>
    <w:rsid w:val="00411694"/>
    <w:pPr>
      <w:numPr>
        <w:numId w:val="7"/>
      </w:numPr>
    </w:pPr>
  </w:style>
  <w:style w:type="paragraph" w:styleId="ListNumber5">
    <w:name w:val="List Number 5"/>
    <w:basedOn w:val="List5"/>
    <w:rsid w:val="00411694"/>
    <w:pPr>
      <w:numPr>
        <w:numId w:val="8"/>
      </w:numPr>
    </w:pPr>
  </w:style>
  <w:style w:type="paragraph" w:styleId="BlockText">
    <w:name w:val="Block Text"/>
    <w:basedOn w:val="Normal"/>
    <w:rsid w:val="00411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694"/>
    <w:rPr>
      <w:sz w:val="16"/>
      <w:vertAlign w:val="superscript"/>
    </w:rPr>
  </w:style>
  <w:style w:type="character" w:customStyle="1" w:styleId="Symbols">
    <w:name w:val="Symbols"/>
    <w:basedOn w:val="DefaultParagraphFont"/>
    <w:rsid w:val="00411694"/>
    <w:rPr>
      <w:rFonts w:ascii="Symbol" w:hAnsi="Symbol"/>
    </w:rPr>
  </w:style>
  <w:style w:type="character" w:customStyle="1" w:styleId="MenuOptions">
    <w:name w:val="Menu Options"/>
    <w:basedOn w:val="DefaultParagraphFont"/>
    <w:rsid w:val="00411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694"/>
    <w:rPr>
      <w:b/>
    </w:rPr>
  </w:style>
  <w:style w:type="character" w:customStyle="1" w:styleId="Underlined">
    <w:name w:val="Underlined"/>
    <w:basedOn w:val="DefaultParagraphFont"/>
    <w:rsid w:val="00411694"/>
    <w:rPr>
      <w:u w:val="single"/>
    </w:rPr>
  </w:style>
  <w:style w:type="paragraph" w:customStyle="1" w:styleId="TableBodyTextRight">
    <w:name w:val="Table Body Text Right"/>
    <w:basedOn w:val="TableBodyText"/>
    <w:rsid w:val="00411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694"/>
    <w:rPr>
      <w:sz w:val="18"/>
    </w:rPr>
  </w:style>
  <w:style w:type="paragraph" w:customStyle="1" w:styleId="BodySmallRight">
    <w:name w:val="Body Small Right"/>
    <w:basedOn w:val="BodyTextRight"/>
    <w:rsid w:val="00411694"/>
    <w:rPr>
      <w:sz w:val="18"/>
      <w:szCs w:val="18"/>
    </w:rPr>
  </w:style>
  <w:style w:type="paragraph" w:customStyle="1" w:styleId="MarginEdition">
    <w:name w:val="Margin Edition"/>
    <w:basedOn w:val="MarginNote"/>
    <w:rsid w:val="00411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694"/>
    <w:rPr>
      <w:sz w:val="2"/>
      <w:szCs w:val="2"/>
    </w:rPr>
  </w:style>
  <w:style w:type="character" w:customStyle="1" w:styleId="Small">
    <w:name w:val="Small"/>
    <w:basedOn w:val="DefaultParagraphFont"/>
    <w:rsid w:val="00411694"/>
    <w:rPr>
      <w:sz w:val="16"/>
    </w:rPr>
  </w:style>
  <w:style w:type="paragraph" w:customStyle="1" w:styleId="WideTable">
    <w:name w:val="Wide Table"/>
    <w:basedOn w:val="Normal"/>
    <w:rsid w:val="00411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694"/>
  </w:style>
  <w:style w:type="paragraph" w:styleId="Quote">
    <w:name w:val="Quote"/>
    <w:basedOn w:val="Heading1"/>
    <w:link w:val="QuoteChar"/>
    <w:qFormat/>
    <w:rsid w:val="00411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694"/>
    <w:pPr>
      <w:pageBreakBefore/>
    </w:pPr>
  </w:style>
  <w:style w:type="paragraph" w:customStyle="1" w:styleId="Border">
    <w:name w:val="Border"/>
    <w:basedOn w:val="Normal"/>
    <w:qFormat/>
    <w:rsid w:val="00411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694"/>
    <w:rPr>
      <w:u w:val="single"/>
    </w:rPr>
  </w:style>
  <w:style w:type="character" w:customStyle="1" w:styleId="BoldandItalics">
    <w:name w:val="Bold and Italics"/>
    <w:qFormat/>
    <w:rsid w:val="00411694"/>
    <w:rPr>
      <w:b/>
      <w:i/>
      <w:u w:val="none"/>
    </w:rPr>
  </w:style>
  <w:style w:type="paragraph" w:styleId="BalloonText">
    <w:name w:val="Balloon Text"/>
    <w:basedOn w:val="Normal"/>
    <w:link w:val="BalloonTextChar"/>
    <w:rsid w:val="00411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6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0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3728</Characters>
  <Application>Microsoft Office Word</Application>
  <DocSecurity>0</DocSecurity>
  <Lines>103</Lines>
  <Paragraphs>74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AURMGA002 Manage personal presentation and development in a motor sport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2018-12-07T02:33:00Z</dcterms:created>
  <dcterms:modified xsi:type="dcterms:W3CDTF">2018-12-07T02:33:00Z</dcterms:modified>
</cp:coreProperties>
</file>