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F5D" w:rsidP="006D2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AURLTA001 Identify automotive mechanical systems and components</w:t>
      </w:r>
      <w:r>
        <w:fldChar w:fldCharType="end"/>
      </w:r>
    </w:p>
    <w:p w:rsidR="006D2F5D" w:rsidP="006D2F5D">
      <w:pPr>
        <w:pStyle w:val="Version"/>
        <w:sectPr w:rsidSect="003E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17A" w:rsidP="003E117A">
      <w:pPr>
        <w:pStyle w:val="SuperHeading"/>
      </w:pPr>
      <w:r w:rsidRPr="003E117A">
        <w:t>AURLTA001 Identify automotive mechanical systems and components</w:t>
      </w:r>
    </w:p>
    <w:p w:rsidR="00000000" w:rsidRPr="003E117A" w:rsidP="003E117A">
      <w:pPr>
        <w:pStyle w:val="Heading1"/>
      </w:pPr>
      <w:bookmarkStart w:id="1" w:name="O_793892"/>
      <w:bookmarkEnd w:id="1"/>
      <w:r w:rsidRPr="003E117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2F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SpecialBold"/>
              </w:rPr>
              <w:t>Comment</w:t>
            </w:r>
          </w:p>
        </w:tc>
      </w:tr>
      <w:tr w:rsidTr="006D2F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t>New unit of competency.</w:t>
            </w:r>
          </w:p>
        </w:tc>
      </w:tr>
    </w:tbl>
    <w:p w:rsidR="00000000" w:rsidRPr="003E117A" w:rsidP="003E117A">
      <w:pPr>
        <w:pStyle w:val="BodyText"/>
      </w:pP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2" w:name="O_793893"/>
      <w:bookmarkEnd w:id="2"/>
      <w:r w:rsidRPr="003E117A">
        <w:t>Application</w:t>
      </w:r>
    </w:p>
    <w:p w:rsidR="00000000" w:rsidRPr="003E117A" w:rsidP="006D2F5D">
      <w:pPr>
        <w:pStyle w:val="BodyText"/>
      </w:pPr>
      <w:r w:rsidRPr="003E117A">
        <w:t>This unit describes the performance outcomes required to identify the function and basic operation of a range of vehicle mechanical systems and components. It involves preparing for the task, locating information on the systems and components, and demonstr</w:t>
      </w:r>
      <w:r w:rsidRPr="003E117A">
        <w:t>ating knowledge of mechanical systems.</w:t>
      </w:r>
    </w:p>
    <w:p w:rsidR="00000000" w:rsidRPr="003E117A" w:rsidP="006D2F5D">
      <w:pPr>
        <w:pStyle w:val="BodyText"/>
      </w:pPr>
      <w:r w:rsidRPr="003E117A">
        <w:t>It applies to those undertaking a Vocational Education and Training in Schools (VETiS) or pre-vocational qualification as preparation to entering the automotive service and repair or automotive manufacturing industry</w:t>
      </w:r>
      <w:r w:rsidRPr="003E117A">
        <w:t>. The unit is designed for use in a highly supervised context and is not suitable for use in a vocational qualification.</w:t>
      </w:r>
    </w:p>
    <w:p w:rsidR="00000000" w:rsidRPr="003E117A" w:rsidP="006D2F5D">
      <w:pPr>
        <w:pStyle w:val="BodyText"/>
      </w:pPr>
      <w:r w:rsidRPr="003E117A">
        <w:t>No licensing, legislative, regulatory or certification requirements apply to this unit at the time of publication.</w:t>
      </w:r>
    </w:p>
    <w:p w:rsidR="00000000" w:rsidRPr="003E117A" w:rsidP="003E117A">
      <w:pPr>
        <w:pStyle w:val="Heading1"/>
      </w:pPr>
      <w:bookmarkStart w:id="3" w:name="O_793895"/>
      <w:bookmarkEnd w:id="3"/>
      <w:r w:rsidRPr="003E117A">
        <w:t>Competency Field</w:t>
      </w:r>
    </w:p>
    <w:p w:rsidR="00000000" w:rsidRPr="003E117A" w:rsidP="006D2F5D">
      <w:pPr>
        <w:pStyle w:val="BodyText"/>
      </w:pPr>
      <w:r w:rsidRPr="003E117A">
        <w:t>Mechanical - Light Vehicle</w:t>
      </w:r>
    </w:p>
    <w:p w:rsidR="00000000" w:rsidRPr="003E117A" w:rsidP="003E117A">
      <w:pPr>
        <w:pStyle w:val="Heading1"/>
      </w:pPr>
      <w:bookmarkStart w:id="4" w:name="O_793896"/>
      <w:bookmarkEnd w:id="4"/>
      <w:r w:rsidRPr="003E117A">
        <w:t>Unit Sector</w:t>
      </w:r>
    </w:p>
    <w:p w:rsidR="00000000" w:rsidRPr="003E117A" w:rsidP="006D2F5D">
      <w:pPr>
        <w:pStyle w:val="BodyText"/>
      </w:pPr>
      <w:r w:rsidRPr="003E117A">
        <w:t>Technical</w:t>
      </w:r>
    </w:p>
    <w:p w:rsidR="00000000" w:rsidRPr="003E117A" w:rsidP="003E117A">
      <w:pPr>
        <w:pStyle w:val="Heading1"/>
      </w:pPr>
      <w:bookmarkStart w:id="5" w:name="O_793897"/>
      <w:bookmarkEnd w:id="5"/>
      <w:r w:rsidRPr="003E117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rPr>
                <w:rStyle w:val="SpecialBold"/>
              </w:rPr>
              <w:t>Elements</w:t>
            </w:r>
          </w:p>
          <w:p w:rsidR="00000000" w:rsidRPr="003E117A" w:rsidP="003E117A">
            <w:pPr>
              <w:pStyle w:val="BodyText"/>
            </w:pPr>
            <w:r w:rsidRPr="003E117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rPr>
                <w:rStyle w:val="SpecialBold"/>
              </w:rPr>
              <w:t>Performance Criteria</w:t>
            </w:r>
          </w:p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t>Performance criteria describe the performance need</w:t>
            </w:r>
            <w:r w:rsidRPr="003E117A">
              <w:t>ed to demonstrate achievement of the element. Where bold and italicised text is used, further information is detailed in the range of conditions section.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List"/>
              <w:rPr>
                <w:lang w:val="en-NZ"/>
              </w:rPr>
            </w:pPr>
            <w:r w:rsidRPr="003E117A">
              <w:t>1.</w:t>
            </w:r>
            <w:r w:rsidRPr="003E117A">
              <w:tab/>
              <w:t>Locate and identify mechanical system and its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List"/>
            </w:pPr>
            <w:r w:rsidRPr="003E117A">
              <w:t>1.1</w:t>
            </w:r>
            <w:r w:rsidRPr="003E117A">
              <w:tab/>
              <w:t>Task instruction is interpreted and v</w:t>
            </w:r>
            <w:r w:rsidRPr="003E117A">
              <w:t>ehicle or machinery to be worked on is identified</w:t>
            </w:r>
          </w:p>
          <w:p w:rsidR="00000000" w:rsidRPr="003E117A" w:rsidP="003E117A">
            <w:pPr>
              <w:pStyle w:val="List"/>
            </w:pPr>
            <w:r w:rsidRPr="003E117A">
              <w:t>1.2</w:t>
            </w:r>
            <w:r w:rsidRPr="003E117A">
              <w:tab/>
              <w:t>Technical information regarding mechanical system to be identified is located</w:t>
            </w:r>
          </w:p>
          <w:p w:rsidR="00000000" w:rsidP="003E117A">
            <w:pPr>
              <w:pStyle w:val="List"/>
              <w:rPr>
                <w:lang w:val="en-NZ"/>
              </w:rPr>
            </w:pPr>
            <w:r w:rsidRPr="003E117A">
              <w:t>1.3</w:t>
            </w:r>
            <w:r w:rsidRPr="003E117A">
              <w:tab/>
              <w:t xml:space="preserve">Mechanical system major components are located and identified on a vehicle or machinery according to </w:t>
            </w:r>
            <w:r w:rsidRPr="003E117A">
              <w:rPr>
                <w:rStyle w:val="BoldandItalics"/>
              </w:rPr>
              <w:t>safety requirements</w:t>
            </w:r>
            <w:r w:rsidRPr="003E117A">
              <w:t xml:space="preserve"> and task instructions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List"/>
              <w:rPr>
                <w:lang w:val="en-NZ"/>
              </w:rPr>
            </w:pPr>
            <w:r w:rsidRPr="003E117A">
              <w:t>2.</w:t>
            </w:r>
            <w:r w:rsidRPr="003E117A">
              <w:tab/>
              <w:t>Demonstrate knowledge of mechanical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List"/>
            </w:pPr>
            <w:r w:rsidRPr="003E117A">
              <w:t>2.1</w:t>
            </w:r>
            <w:r w:rsidRPr="003E117A">
              <w:tab/>
              <w:t>System function is determined from technical information and demonstrated during workplace activities</w:t>
            </w:r>
          </w:p>
          <w:p w:rsidR="00000000" w:rsidRPr="003E117A" w:rsidP="003E117A">
            <w:pPr>
              <w:pStyle w:val="List"/>
            </w:pPr>
            <w:r w:rsidRPr="003E117A">
              <w:t>2.2</w:t>
            </w:r>
            <w:r w:rsidRPr="003E117A">
              <w:tab/>
            </w:r>
            <w:r w:rsidRPr="003E117A">
              <w:t>System major component function and basic operation are determined from technical information and demonstrated during workplace activities</w:t>
            </w:r>
          </w:p>
          <w:p w:rsidR="00000000" w:rsidRPr="003E117A" w:rsidP="003E117A">
            <w:pPr>
              <w:pStyle w:val="List"/>
            </w:pPr>
            <w:r w:rsidRPr="003E117A">
              <w:t>2.3</w:t>
            </w:r>
            <w:r w:rsidRPr="003E117A">
              <w:tab/>
              <w:t>System relationship to vehicle or machinery operation is determined from technical information and demonstrated d</w:t>
            </w:r>
            <w:r w:rsidRPr="003E117A">
              <w:t>uring workplace activities</w:t>
            </w:r>
          </w:p>
        </w:tc>
      </w:tr>
    </w:tbl>
    <w:p w:rsidR="00000000" w:rsidRPr="003E117A" w:rsidP="003E117A">
      <w:pPr>
        <w:pStyle w:val="BodyText"/>
      </w:pP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6" w:name="O_793898"/>
      <w:bookmarkEnd w:id="6"/>
      <w:r w:rsidRPr="003E117A">
        <w:t>Foundation Skills</w:t>
      </w:r>
    </w:p>
    <w:p w:rsidR="00000000" w:rsidRPr="003E117A" w:rsidP="006D2F5D">
      <w:pPr>
        <w:pStyle w:val="BodyText"/>
      </w:pPr>
      <w:r w:rsidRPr="003E117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SpecialBold"/>
              </w:rPr>
              <w:t>Description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t>Learnin</w:t>
            </w:r>
            <w:r w:rsidRPr="003E117A">
              <w:t>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ListBullet"/>
              <w:rPr>
                <w:lang w:val="en-NZ"/>
              </w:rPr>
            </w:pPr>
            <w:r w:rsidRPr="003E117A">
              <w:t>locate appropriate sources of technical information.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ListBullet"/>
              <w:rPr>
                <w:lang w:val="en-NZ"/>
              </w:rPr>
            </w:pPr>
            <w:r w:rsidRPr="003E117A">
              <w:t>legibly and accurately fill out workplace documentation using correct industry terminology and conventions.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ListBullet"/>
              <w:rPr>
                <w:lang w:val="en-NZ"/>
              </w:rPr>
            </w:pPr>
            <w:r w:rsidRPr="003E117A">
              <w:t>participate effectively in verbal exchanges using questioning and active listening to request, clarify and clearly convey information.</w:t>
            </w:r>
          </w:p>
        </w:tc>
      </w:tr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ListBullet"/>
            </w:pPr>
            <w:r w:rsidRPr="003E117A">
              <w:t>use and communicate basic numerical information that relates to automotive systems and components.</w:t>
            </w:r>
          </w:p>
        </w:tc>
      </w:tr>
    </w:tbl>
    <w:p w:rsidR="00000000" w:rsidRPr="003E117A" w:rsidP="003E117A">
      <w:pPr>
        <w:pStyle w:val="BodyText"/>
      </w:pP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7" w:name="O_793899"/>
      <w:bookmarkEnd w:id="7"/>
      <w:r w:rsidRPr="003E117A">
        <w:t>Range of Conditions</w:t>
      </w:r>
    </w:p>
    <w:p w:rsidR="00000000" w:rsidRPr="003E117A" w:rsidP="006D2F5D">
      <w:pPr>
        <w:pStyle w:val="BodyText"/>
      </w:pPr>
      <w:r w:rsidRPr="003E117A">
        <w:t xml:space="preserve">This section specifies work environments and conditions that may affect performance. Essential operating conditions that may be present (depending on the work situation, </w:t>
      </w:r>
      <w:r w:rsidRPr="003E117A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11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BoldandItalics"/>
              </w:rPr>
              <w:t>Safety requirements</w:t>
            </w:r>
            <w:r w:rsidRPr="003E117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ListBullet"/>
            </w:pPr>
            <w:r w:rsidRPr="003E117A">
              <w:t>work health and safety (WHS) and</w:t>
            </w:r>
            <w:r w:rsidRPr="003E117A">
              <w:t xml:space="preserve"> occupational health and safety (OHS) requirements, including procedures for:</w:t>
            </w:r>
          </w:p>
          <w:p w:rsidR="00000000" w:rsidRPr="003E117A" w:rsidP="003E117A">
            <w:pPr>
              <w:pStyle w:val="ListBullet2"/>
            </w:pPr>
            <w:r w:rsidRPr="003E117A">
              <w:t>selecting and using personal protective equipment (PPE)</w:t>
            </w:r>
          </w:p>
          <w:p w:rsidR="00000000" w:rsidRPr="003E117A" w:rsidP="003E117A">
            <w:pPr>
              <w:pStyle w:val="ListBullet2"/>
            </w:pPr>
            <w:r w:rsidRPr="003E117A">
              <w:t>using tools and equipment</w:t>
            </w:r>
          </w:p>
          <w:p w:rsidR="00000000" w:rsidRPr="003E117A" w:rsidP="003E117A">
            <w:pPr>
              <w:pStyle w:val="ListBullet2"/>
            </w:pPr>
            <w:r w:rsidRPr="003E117A">
              <w:t>working safely.</w:t>
            </w:r>
          </w:p>
        </w:tc>
      </w:tr>
    </w:tbl>
    <w:p w:rsidR="00000000" w:rsidRPr="003E117A" w:rsidP="003E117A">
      <w:pPr>
        <w:pStyle w:val="BodyText"/>
      </w:pP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8" w:name="O_793900"/>
      <w:bookmarkEnd w:id="8"/>
      <w:r w:rsidRPr="003E117A">
        <w:t>Unit Mapping Information</w:t>
      </w:r>
    </w:p>
    <w:p w:rsidR="00000000" w:rsidRPr="003E117A" w:rsidP="006D2F5D">
      <w:pPr>
        <w:pStyle w:val="BodyText"/>
      </w:pPr>
      <w:r w:rsidRPr="003E117A">
        <w:t>Equivalent to AURLTA1001 Apply automotive mechanical fundamentals</w:t>
      </w:r>
    </w:p>
    <w:p w:rsidR="00000000" w:rsidRPr="003E117A" w:rsidP="003E117A">
      <w:pPr>
        <w:pStyle w:val="Heading1"/>
      </w:pPr>
      <w:bookmarkStart w:id="9" w:name="O_793907"/>
      <w:bookmarkEnd w:id="9"/>
      <w:r w:rsidRPr="003E117A">
        <w:t>Links</w:t>
      </w:r>
    </w:p>
    <w:p w:rsidR="00000000" w:rsidRPr="003E117A" w:rsidP="006D2F5D">
      <w:pPr>
        <w:pStyle w:val="BodyText"/>
      </w:pPr>
      <w:r w:rsidRPr="003E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12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117A" w:rsidP="006D2F5D">
      <w:pPr>
        <w:pStyle w:val="BodyText"/>
        <w:sectPr w:rsidSect="003E11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17A" w:rsidP="003E117A">
      <w:pPr>
        <w:pStyle w:val="SuperHeading"/>
      </w:pPr>
      <w:r w:rsidRPr="003E117A">
        <w:t>Assessment Requirements for AURLTA001 Identify automotive mechanical systems and components</w:t>
      </w:r>
    </w:p>
    <w:p w:rsidR="00000000" w:rsidRPr="003E117A" w:rsidP="003E117A">
      <w:pPr>
        <w:pStyle w:val="Heading1"/>
      </w:pPr>
      <w:bookmarkStart w:id="10" w:name="O_793902"/>
      <w:bookmarkEnd w:id="10"/>
      <w:r w:rsidRPr="003E117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D2F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SpecialBold"/>
              </w:rPr>
              <w:t>Comment</w:t>
            </w:r>
          </w:p>
        </w:tc>
      </w:tr>
      <w:tr w:rsidTr="006D2F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17A">
            <w:pPr>
              <w:pStyle w:val="BodyText"/>
              <w:rPr>
                <w:lang w:val="en-NZ"/>
              </w:rPr>
            </w:pPr>
            <w:r w:rsidRPr="003E117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17A" w:rsidP="003E117A">
            <w:pPr>
              <w:pStyle w:val="BodyText"/>
            </w:pPr>
            <w:r w:rsidRPr="003E117A">
              <w:t>New unit of competency.</w:t>
            </w:r>
          </w:p>
        </w:tc>
      </w:tr>
    </w:tbl>
    <w:p w:rsidR="00000000" w:rsidRPr="003E117A" w:rsidP="003E117A">
      <w:pPr>
        <w:pStyle w:val="BodyText"/>
      </w:pP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11" w:name="O_793903"/>
      <w:bookmarkEnd w:id="11"/>
      <w:r w:rsidRPr="003E117A">
        <w:t>Performance Evidence</w:t>
      </w:r>
    </w:p>
    <w:p w:rsidR="00000000" w:rsidRPr="003E117A" w:rsidP="006D2F5D">
      <w:pPr>
        <w:pStyle w:val="BodyText"/>
      </w:pPr>
      <w:r w:rsidRPr="003E117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E117A" w:rsidP="003E117A">
      <w:pPr>
        <w:pStyle w:val="ListBullet"/>
      </w:pPr>
      <w:r w:rsidRPr="003E117A">
        <w:t>identify, lo</w:t>
      </w:r>
      <w:r w:rsidRPr="003E117A">
        <w:t>cate and demonstrate knowledge of the operation of the following vehicle mechanical systems while carrying out workplace activities that involve all of the following systems:</w:t>
      </w:r>
    </w:p>
    <w:p w:rsidR="00000000" w:rsidRPr="003E117A" w:rsidP="003E117A">
      <w:pPr>
        <w:pStyle w:val="ListBullet2"/>
      </w:pPr>
      <w:r w:rsidRPr="003E117A">
        <w:t>engine systems</w:t>
      </w:r>
    </w:p>
    <w:p w:rsidR="00000000" w:rsidRPr="003E117A" w:rsidP="003E117A">
      <w:pPr>
        <w:pStyle w:val="ListBullet2"/>
      </w:pPr>
      <w:r w:rsidRPr="003E117A">
        <w:t>transmission and drivetrain</w:t>
      </w:r>
    </w:p>
    <w:p w:rsidR="00000000" w:rsidRPr="003E117A" w:rsidP="003E117A">
      <w:pPr>
        <w:pStyle w:val="ListBullet2"/>
      </w:pPr>
      <w:r w:rsidRPr="003E117A">
        <w:t>steering system</w:t>
      </w:r>
    </w:p>
    <w:p w:rsidR="00000000" w:rsidRPr="003E117A" w:rsidP="003E117A">
      <w:pPr>
        <w:pStyle w:val="ListBullet2"/>
      </w:pPr>
      <w:r w:rsidRPr="003E117A">
        <w:t>suspension system</w:t>
      </w:r>
    </w:p>
    <w:p w:rsidR="00000000" w:rsidRPr="003E117A" w:rsidP="003E117A">
      <w:pPr>
        <w:pStyle w:val="ListBullet2"/>
      </w:pPr>
      <w:r w:rsidRPr="003E117A">
        <w:t>fuel system</w:t>
      </w:r>
    </w:p>
    <w:p w:rsidR="00000000" w:rsidRPr="003E117A" w:rsidP="003E117A">
      <w:pPr>
        <w:pStyle w:val="ListBullet2"/>
      </w:pPr>
      <w:r w:rsidRPr="003E117A">
        <w:t>cooling system</w:t>
      </w:r>
    </w:p>
    <w:p w:rsidR="00000000" w:rsidRPr="003E117A" w:rsidP="003E117A">
      <w:pPr>
        <w:pStyle w:val="ListBullet2"/>
      </w:pPr>
      <w:r w:rsidRPr="003E117A">
        <w:t>braking system</w:t>
      </w:r>
    </w:p>
    <w:p w:rsidR="00000000" w:rsidRPr="003E117A" w:rsidP="003E117A">
      <w:pPr>
        <w:pStyle w:val="ListBullet2"/>
      </w:pPr>
      <w:r w:rsidRPr="003E117A">
        <w:t>exhaust system.</w:t>
      </w: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12" w:name="O_793904"/>
      <w:bookmarkEnd w:id="12"/>
      <w:r w:rsidRPr="003E117A">
        <w:t>Knowledge Evidence</w:t>
      </w:r>
    </w:p>
    <w:p w:rsidR="00000000" w:rsidRPr="003E117A" w:rsidP="006D2F5D">
      <w:pPr>
        <w:pStyle w:val="BodyText"/>
      </w:pPr>
      <w:r w:rsidRPr="003E117A">
        <w:t>Individuals must be able to demonstrate knowledge of:</w:t>
      </w:r>
    </w:p>
    <w:p w:rsidR="00000000" w:rsidRPr="003E117A" w:rsidP="003E117A">
      <w:pPr>
        <w:pStyle w:val="ListBullet"/>
      </w:pPr>
      <w:r w:rsidRPr="003E117A">
        <w:t xml:space="preserve">work health and safety (WHS) and occupational health and safety (OHS) requirements relating to identifying </w:t>
      </w:r>
      <w:r w:rsidRPr="003E117A">
        <w:t>vehicle mechanical systems and components, including procedures for:</w:t>
      </w:r>
    </w:p>
    <w:p w:rsidR="00000000" w:rsidRPr="003E117A" w:rsidP="003E117A">
      <w:pPr>
        <w:pStyle w:val="ListBullet2"/>
      </w:pPr>
      <w:r w:rsidRPr="003E117A">
        <w:t>selecting and using personal protective equipment (PPE)</w:t>
      </w:r>
    </w:p>
    <w:p w:rsidR="00000000" w:rsidRPr="003E117A" w:rsidP="003E117A">
      <w:pPr>
        <w:pStyle w:val="ListBullet2"/>
      </w:pPr>
      <w:r w:rsidRPr="003E117A">
        <w:t>using tools and equipment</w:t>
      </w:r>
    </w:p>
    <w:p w:rsidR="00000000" w:rsidRPr="003E117A" w:rsidP="003E117A">
      <w:pPr>
        <w:pStyle w:val="ListBullet2"/>
      </w:pPr>
      <w:r w:rsidRPr="003E117A">
        <w:t>working safely</w:t>
      </w:r>
    </w:p>
    <w:p w:rsidR="00000000" w:rsidRPr="003E117A" w:rsidP="003E117A">
      <w:pPr>
        <w:pStyle w:val="ListBullet"/>
      </w:pPr>
      <w:r w:rsidRPr="003E117A">
        <w:t>basic theory and principles of automotive mechanical systems, including:</w:t>
      </w:r>
    </w:p>
    <w:p w:rsidR="00000000" w:rsidRPr="003E117A" w:rsidP="003E117A">
      <w:pPr>
        <w:pStyle w:val="ListBullet2"/>
      </w:pPr>
      <w:r w:rsidRPr="003E117A">
        <w:t xml:space="preserve">mechanical advantage </w:t>
      </w:r>
    </w:p>
    <w:p w:rsidR="00000000" w:rsidRPr="003E117A" w:rsidP="003E117A">
      <w:pPr>
        <w:pStyle w:val="ListBullet2"/>
      </w:pPr>
      <w:r w:rsidRPr="003E117A">
        <w:t>gear ratio</w:t>
      </w:r>
    </w:p>
    <w:p w:rsidR="00000000" w:rsidRPr="003E117A" w:rsidP="003E117A">
      <w:pPr>
        <w:pStyle w:val="ListBullet2"/>
      </w:pPr>
      <w:r w:rsidRPr="003E117A">
        <w:t>hydraulics</w:t>
      </w:r>
    </w:p>
    <w:p w:rsidR="00000000" w:rsidRPr="003E117A" w:rsidP="003E117A">
      <w:pPr>
        <w:pStyle w:val="ListBullet2"/>
      </w:pPr>
      <w:r w:rsidRPr="003E117A">
        <w:t>pneumatics</w:t>
      </w:r>
    </w:p>
    <w:p w:rsidR="00000000" w:rsidRPr="003E117A" w:rsidP="003E117A">
      <w:pPr>
        <w:pStyle w:val="ListBullet"/>
      </w:pPr>
      <w:r w:rsidRPr="003E117A">
        <w:t>identification, function and basic operation of vehicle mechanical systems and components, including:</w:t>
      </w:r>
    </w:p>
    <w:p w:rsidR="00000000" w:rsidRPr="003E117A" w:rsidP="003E117A">
      <w:pPr>
        <w:pStyle w:val="ListBullet2"/>
      </w:pPr>
      <w:r w:rsidRPr="003E117A">
        <w:t>engine systems</w:t>
      </w:r>
    </w:p>
    <w:p w:rsidR="00000000" w:rsidRPr="003E117A" w:rsidP="003E117A">
      <w:pPr>
        <w:pStyle w:val="ListBullet2"/>
      </w:pPr>
      <w:r w:rsidRPr="003E117A">
        <w:t>transmission and drivetrain</w:t>
      </w:r>
    </w:p>
    <w:p w:rsidR="00000000" w:rsidRPr="003E117A" w:rsidP="003E117A">
      <w:pPr>
        <w:pStyle w:val="ListBullet2"/>
      </w:pPr>
      <w:r w:rsidRPr="003E117A">
        <w:t>steering system</w:t>
      </w:r>
    </w:p>
    <w:p w:rsidR="00000000" w:rsidRPr="003E117A" w:rsidP="003E117A">
      <w:pPr>
        <w:pStyle w:val="ListBullet2"/>
      </w:pPr>
      <w:r w:rsidRPr="003E117A">
        <w:t>suspension system</w:t>
      </w:r>
    </w:p>
    <w:p w:rsidR="00000000" w:rsidRPr="003E117A" w:rsidP="003E117A">
      <w:pPr>
        <w:pStyle w:val="ListBullet2"/>
      </w:pPr>
      <w:r w:rsidRPr="003E117A">
        <w:t>fuel system</w:t>
      </w:r>
    </w:p>
    <w:p w:rsidR="00000000" w:rsidRPr="003E117A" w:rsidP="003E117A">
      <w:pPr>
        <w:pStyle w:val="ListBullet2"/>
      </w:pPr>
      <w:r w:rsidRPr="003E117A">
        <w:t>cooling system</w:t>
      </w:r>
    </w:p>
    <w:p w:rsidR="00000000" w:rsidRPr="003E117A" w:rsidP="003E117A">
      <w:pPr>
        <w:pStyle w:val="ListBullet2"/>
      </w:pPr>
      <w:r w:rsidRPr="003E117A">
        <w:t>braking system</w:t>
      </w:r>
    </w:p>
    <w:p w:rsidR="00000000" w:rsidRPr="003E117A" w:rsidP="003E117A">
      <w:pPr>
        <w:pStyle w:val="ListBullet2"/>
      </w:pPr>
      <w:r w:rsidRPr="003E117A">
        <w:t>exhaust system</w:t>
      </w:r>
    </w:p>
    <w:p w:rsidR="00000000" w:rsidRPr="003E117A" w:rsidP="003E117A">
      <w:pPr>
        <w:pStyle w:val="ListBullet"/>
      </w:pPr>
      <w:r w:rsidRPr="003E117A">
        <w:t>automotive terminology relating to mechanical systems.</w:t>
      </w: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13" w:name="O_793905"/>
      <w:bookmarkEnd w:id="13"/>
      <w:r w:rsidRPr="003E117A">
        <w:t>Assessment Conditions</w:t>
      </w:r>
    </w:p>
    <w:p w:rsidR="00000000" w:rsidRPr="003E117A" w:rsidP="006D2F5D">
      <w:pPr>
        <w:pStyle w:val="BodyText"/>
      </w:pPr>
      <w:r w:rsidRPr="003E117A">
        <w:t>Assessors must satisfy NVR/AQTF assessor requirements.</w:t>
      </w:r>
    </w:p>
    <w:p w:rsidR="00000000" w:rsidRPr="003E117A" w:rsidP="006D2F5D">
      <w:pPr>
        <w:pStyle w:val="BodyText"/>
      </w:pPr>
      <w:r w:rsidRPr="003E117A">
        <w:t>Competency is to be assessed in the workplace or a simulated</w:t>
      </w:r>
      <w:r w:rsidRPr="003E117A">
        <w:t xml:space="preserve"> environment that accurately reflects performance in a real workplace setting.</w:t>
      </w:r>
    </w:p>
    <w:p w:rsidR="00000000" w:rsidRPr="003E117A" w:rsidP="006D2F5D">
      <w:pPr>
        <w:pStyle w:val="BodyText"/>
      </w:pPr>
      <w:r w:rsidRPr="003E117A">
        <w:t>Assessment must include direct observation of tasks.</w:t>
      </w:r>
    </w:p>
    <w:p w:rsidR="00000000" w:rsidRPr="003E117A" w:rsidP="006D2F5D">
      <w:pPr>
        <w:pStyle w:val="BodyText"/>
      </w:pPr>
      <w:r w:rsidRPr="003E117A">
        <w:t>Where assessment of competency includes third-party evidence, indi</w:t>
      </w:r>
      <w:r w:rsidRPr="003E117A">
        <w:t>viduals must provide evidence that links them to the vehicles or machinery that they have worked on, e.g. repair orders.</w:t>
      </w:r>
    </w:p>
    <w:p w:rsidR="00000000" w:rsidRPr="003E117A" w:rsidP="006D2F5D">
      <w:pPr>
        <w:pStyle w:val="BodyText"/>
      </w:pPr>
      <w:r w:rsidRPr="003E117A">
        <w:t>Assessors must verify performance evidence through questioning on skills and knowledge to ensure correct interpretation and applicatio</w:t>
      </w:r>
      <w:r w:rsidRPr="003E117A">
        <w:t>n.</w:t>
      </w:r>
    </w:p>
    <w:p w:rsidR="00000000" w:rsidRPr="003E117A" w:rsidP="006D2F5D">
      <w:pPr>
        <w:pStyle w:val="BodyText"/>
      </w:pPr>
      <w:r w:rsidRPr="003E117A">
        <w:t>The following resources must be made available:</w:t>
      </w:r>
    </w:p>
    <w:p w:rsidR="00000000" w:rsidRPr="003E117A" w:rsidP="003E117A">
      <w:pPr>
        <w:pStyle w:val="ListBullet"/>
      </w:pPr>
      <w:r w:rsidRPr="003E117A">
        <w:t>automotive workplace or simulated workplace</w:t>
      </w:r>
    </w:p>
    <w:p w:rsidR="00000000" w:rsidRPr="003E117A" w:rsidP="003E117A">
      <w:pPr>
        <w:pStyle w:val="ListBullet"/>
      </w:pPr>
      <w:r w:rsidRPr="003E117A">
        <w:t>workshop or task instructions</w:t>
      </w:r>
    </w:p>
    <w:p w:rsidR="00000000" w:rsidRPr="003E117A" w:rsidP="003E117A">
      <w:pPr>
        <w:pStyle w:val="ListBullet"/>
      </w:pPr>
      <w:r w:rsidRPr="003E117A">
        <w:t>information regarding basic mechanical principles and fundamentals</w:t>
      </w:r>
    </w:p>
    <w:p w:rsidR="00000000" w:rsidRPr="003E117A" w:rsidP="003E117A">
      <w:pPr>
        <w:pStyle w:val="ListBullet"/>
      </w:pPr>
      <w:r w:rsidRPr="003E117A">
        <w:t>information regarding vehicle mechanical systems and component</w:t>
      </w:r>
      <w:r w:rsidRPr="003E117A">
        <w:t>s</w:t>
      </w:r>
    </w:p>
    <w:p w:rsidR="00000000" w:rsidRPr="003E117A" w:rsidP="003E117A">
      <w:pPr>
        <w:pStyle w:val="ListBullet"/>
      </w:pPr>
      <w:r w:rsidRPr="003E117A">
        <w:t>workplace safety equipment, including PPE</w:t>
      </w:r>
    </w:p>
    <w:p w:rsidR="00000000" w:rsidRPr="003E117A" w:rsidP="003E117A">
      <w:pPr>
        <w:pStyle w:val="ListBullet"/>
      </w:pPr>
      <w:r w:rsidRPr="003E117A">
        <w:t>vehicle or a range of automotive mechanical systems and components</w:t>
      </w:r>
    </w:p>
    <w:p w:rsidR="00000000" w:rsidRPr="003E117A" w:rsidP="003E117A">
      <w:pPr>
        <w:pStyle w:val="ListBullet"/>
      </w:pPr>
      <w:r w:rsidRPr="003E117A">
        <w:t>automotive tools and equipment.</w:t>
      </w:r>
    </w:p>
    <w:p w:rsidR="00000000" w:rsidRPr="003E117A" w:rsidP="003E117A">
      <w:pPr>
        <w:pStyle w:val="AllowPageBreak"/>
      </w:pPr>
    </w:p>
    <w:p w:rsidR="00000000" w:rsidRPr="003E117A" w:rsidP="003E117A">
      <w:pPr>
        <w:pStyle w:val="Heading1"/>
      </w:pPr>
      <w:bookmarkStart w:id="14" w:name="O_793908"/>
      <w:bookmarkEnd w:id="14"/>
      <w:r w:rsidRPr="003E117A">
        <w:t>Links</w:t>
      </w:r>
    </w:p>
    <w:p w:rsidR="00000000" w:rsidRPr="003E117A" w:rsidP="006D2F5D">
      <w:pPr>
        <w:pStyle w:val="BodyText"/>
      </w:pPr>
      <w:r w:rsidRPr="003E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12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117A" w:rsidP="006D2F5D">
      <w:pPr>
        <w:pStyle w:val="BodyText"/>
      </w:pPr>
      <w:r w:rsidRPr="003E11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12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117A" w:rsidP="003E117A"/>
    <w:sectPr w:rsidSect="003E11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 w:rsidRPr="006D2F5D" w:rsidP="006D2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5D" w:rsidP="003E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F5D" w:rsidP="003E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2F5D" w:rsidP="003E11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 w:rsidP="003E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F5D">
      <w:t>Approved</w:t>
    </w:r>
    <w:r w:rsidR="006D2F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F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F5D">
      <w:rPr>
        <w:noProof/>
      </w:rPr>
      <w:t>4</w:t>
    </w:r>
    <w:r>
      <w:rPr>
        <w:noProof/>
      </w:rPr>
      <w:fldChar w:fldCharType="end"/>
    </w:r>
  </w:p>
  <w:p w:rsidR="003E117A" w:rsidP="003E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F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F5D">
      <w:t>Mining and Automotive Skills Alliance</w:t>
    </w:r>
    <w:r w:rsidR="006D2F5D">
      <w:fldChar w:fldCharType="end"/>
    </w:r>
  </w:p>
  <w:p w:rsidR="003E117A" w:rsidP="003E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17A" w:rsidRPr="006D2F5D" w:rsidP="006D2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5D" w:rsidRPr="002D2AF8" w:rsidP="003E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AURLTA001 Identify automotive mechanical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2F5D" w:rsidP="003E11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17A" w:rsidRPr="002D2AF8" w:rsidP="003E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F5D">
      <w:t>AURLTA001 Identify automotive mechanical systems and components</w:t>
    </w:r>
    <w:r w:rsidR="006D2F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F5D">
      <w:rPr>
        <w:noProof/>
      </w:rPr>
      <w:t>2 March 2025</w:t>
    </w:r>
    <w:r>
      <w:fldChar w:fldCharType="end"/>
    </w:r>
  </w:p>
  <w:p w:rsidR="003E117A" w:rsidP="003E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449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320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2B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17A"/>
  </w:style>
  <w:style w:type="character" w:customStyle="1" w:styleId="Heading1Char">
    <w:name w:val="Heading 1 Char"/>
    <w:basedOn w:val="DefaultParagraphFont"/>
    <w:link w:val="Heading1"/>
    <w:rsid w:val="003E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1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1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1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17A"/>
    <w:rPr>
      <w:b/>
      <w:spacing w:val="0"/>
    </w:rPr>
  </w:style>
  <w:style w:type="paragraph" w:styleId="ListBullet2">
    <w:name w:val="List Bullet 2"/>
    <w:basedOn w:val="List2"/>
    <w:rsid w:val="003E11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E11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E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1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17A"/>
    <w:rPr>
      <w:i/>
    </w:rPr>
  </w:style>
  <w:style w:type="paragraph" w:styleId="Caption">
    <w:name w:val="caption"/>
    <w:basedOn w:val="BodyText"/>
    <w:next w:val="Normal"/>
    <w:qFormat/>
    <w:rsid w:val="003E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17A"/>
  </w:style>
  <w:style w:type="paragraph" w:styleId="TableofFigures">
    <w:name w:val="table of figures"/>
    <w:basedOn w:val="Normal"/>
    <w:next w:val="Normal"/>
    <w:semiHidden/>
    <w:rsid w:val="003E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17A"/>
    <w:rPr>
      <w:rFonts w:ascii="Wingdings" w:hAnsi="Wingdings"/>
    </w:rPr>
  </w:style>
  <w:style w:type="paragraph" w:customStyle="1" w:styleId="TableHeading">
    <w:name w:val="Table Heading"/>
    <w:basedOn w:val="HeadingBase"/>
    <w:rsid w:val="003E1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17A"/>
    <w:rPr>
      <w:color w:val="0033CC"/>
      <w:u w:val="none"/>
    </w:rPr>
  </w:style>
  <w:style w:type="paragraph" w:customStyle="1" w:styleId="BodyTextRight">
    <w:name w:val="Body Text Right"/>
    <w:basedOn w:val="BodyText"/>
    <w:rsid w:val="003E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17A"/>
    <w:rPr>
      <w:sz w:val="32"/>
    </w:rPr>
  </w:style>
  <w:style w:type="paragraph" w:customStyle="1" w:styleId="HeadingProcedure">
    <w:name w:val="Heading Procedure"/>
    <w:basedOn w:val="HeadingBase"/>
    <w:next w:val="Normal"/>
    <w:rsid w:val="003E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17A"/>
    <w:pPr>
      <w:spacing w:before="60" w:after="60"/>
    </w:pPr>
  </w:style>
  <w:style w:type="paragraph" w:styleId="ListContinue">
    <w:name w:val="List Continue"/>
    <w:basedOn w:val="List"/>
    <w:rsid w:val="003E117A"/>
    <w:pPr>
      <w:ind w:firstLine="0"/>
    </w:pPr>
  </w:style>
  <w:style w:type="paragraph" w:customStyle="1" w:styleId="ListNote">
    <w:name w:val="List Note"/>
    <w:basedOn w:val="List"/>
    <w:rsid w:val="003E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17A"/>
    <w:rPr>
      <w:rFonts w:ascii="Courier New" w:hAnsi="Courier New"/>
    </w:rPr>
  </w:style>
  <w:style w:type="paragraph" w:customStyle="1" w:styleId="NoteBullet">
    <w:name w:val="Note Bullet"/>
    <w:basedOn w:val="Note"/>
    <w:rsid w:val="003E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17A"/>
    <w:rPr>
      <w:b/>
      <w:smallCaps/>
    </w:rPr>
  </w:style>
  <w:style w:type="paragraph" w:customStyle="1" w:styleId="TableListNumber">
    <w:name w:val="Table List Number"/>
    <w:basedOn w:val="ListNumber"/>
    <w:rsid w:val="003E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17A"/>
    <w:pPr>
      <w:numPr>
        <w:numId w:val="9"/>
      </w:numPr>
    </w:pPr>
  </w:style>
  <w:style w:type="paragraph" w:customStyle="1" w:styleId="ListAlpha2">
    <w:name w:val="List Alpha 2"/>
    <w:basedOn w:val="List2"/>
    <w:rsid w:val="003E117A"/>
    <w:pPr>
      <w:numPr>
        <w:numId w:val="8"/>
      </w:numPr>
    </w:pPr>
  </w:style>
  <w:style w:type="paragraph" w:styleId="List2">
    <w:name w:val="List 2"/>
    <w:basedOn w:val="BodyText"/>
    <w:rsid w:val="003E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17A"/>
    <w:pPr>
      <w:numPr>
        <w:numId w:val="4"/>
      </w:numPr>
    </w:pPr>
  </w:style>
  <w:style w:type="paragraph" w:styleId="ListContinue2">
    <w:name w:val="List Continue 2"/>
    <w:basedOn w:val="List2"/>
    <w:rsid w:val="003E117A"/>
    <w:pPr>
      <w:ind w:firstLine="0"/>
    </w:pPr>
  </w:style>
  <w:style w:type="paragraph" w:styleId="ListContinue3">
    <w:name w:val="List Continue 3"/>
    <w:basedOn w:val="List3"/>
    <w:rsid w:val="003E117A"/>
    <w:pPr>
      <w:ind w:left="1021" w:firstLine="0"/>
    </w:pPr>
  </w:style>
  <w:style w:type="paragraph" w:styleId="ListContinue4">
    <w:name w:val="List Continue 4"/>
    <w:basedOn w:val="List4"/>
    <w:rsid w:val="003E117A"/>
    <w:pPr>
      <w:ind w:firstLine="0"/>
    </w:pPr>
  </w:style>
  <w:style w:type="paragraph" w:styleId="ListContinue5">
    <w:name w:val="List Continue 5"/>
    <w:basedOn w:val="List5"/>
    <w:rsid w:val="003E117A"/>
    <w:pPr>
      <w:ind w:firstLine="0"/>
    </w:pPr>
  </w:style>
  <w:style w:type="paragraph" w:styleId="ListNumber3">
    <w:name w:val="List Number 3"/>
    <w:basedOn w:val="List3"/>
    <w:rsid w:val="003E117A"/>
    <w:pPr>
      <w:numPr>
        <w:numId w:val="5"/>
      </w:numPr>
    </w:pPr>
  </w:style>
  <w:style w:type="paragraph" w:styleId="ListNumber4">
    <w:name w:val="List Number 4"/>
    <w:basedOn w:val="List4"/>
    <w:rsid w:val="003E117A"/>
    <w:pPr>
      <w:numPr>
        <w:numId w:val="6"/>
      </w:numPr>
    </w:pPr>
  </w:style>
  <w:style w:type="paragraph" w:styleId="ListNumber5">
    <w:name w:val="List Number 5"/>
    <w:basedOn w:val="List5"/>
    <w:rsid w:val="003E117A"/>
    <w:pPr>
      <w:numPr>
        <w:numId w:val="7"/>
      </w:numPr>
    </w:pPr>
  </w:style>
  <w:style w:type="paragraph" w:styleId="BlockText">
    <w:name w:val="Block Text"/>
    <w:basedOn w:val="Normal"/>
    <w:rsid w:val="003E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17A"/>
    <w:rPr>
      <w:sz w:val="16"/>
      <w:vertAlign w:val="superscript"/>
    </w:rPr>
  </w:style>
  <w:style w:type="character" w:customStyle="1" w:styleId="Symbols">
    <w:name w:val="Symbols"/>
    <w:basedOn w:val="DefaultParagraphFont"/>
    <w:rsid w:val="003E117A"/>
    <w:rPr>
      <w:rFonts w:ascii="Symbol" w:hAnsi="Symbol"/>
    </w:rPr>
  </w:style>
  <w:style w:type="character" w:customStyle="1" w:styleId="MenuOptions">
    <w:name w:val="Menu Options"/>
    <w:basedOn w:val="DefaultParagraphFont"/>
    <w:rsid w:val="003E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17A"/>
    <w:rPr>
      <w:b/>
    </w:rPr>
  </w:style>
  <w:style w:type="character" w:customStyle="1" w:styleId="Underlined">
    <w:name w:val="Underlined"/>
    <w:basedOn w:val="DefaultParagraphFont"/>
    <w:rsid w:val="003E117A"/>
    <w:rPr>
      <w:u w:val="single"/>
    </w:rPr>
  </w:style>
  <w:style w:type="paragraph" w:customStyle="1" w:styleId="TableBodyTextRight">
    <w:name w:val="Table Body Text Right"/>
    <w:basedOn w:val="TableBodyText"/>
    <w:rsid w:val="003E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17A"/>
    <w:rPr>
      <w:sz w:val="18"/>
    </w:rPr>
  </w:style>
  <w:style w:type="paragraph" w:customStyle="1" w:styleId="BodySmallRight">
    <w:name w:val="Body Small Right"/>
    <w:basedOn w:val="BodyTextRight"/>
    <w:rsid w:val="003E117A"/>
    <w:rPr>
      <w:sz w:val="18"/>
      <w:szCs w:val="18"/>
    </w:rPr>
  </w:style>
  <w:style w:type="paragraph" w:customStyle="1" w:styleId="MarginEdition">
    <w:name w:val="Margin Edition"/>
    <w:basedOn w:val="MarginNote"/>
    <w:rsid w:val="003E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17A"/>
    <w:rPr>
      <w:sz w:val="2"/>
      <w:szCs w:val="2"/>
    </w:rPr>
  </w:style>
  <w:style w:type="character" w:customStyle="1" w:styleId="Small">
    <w:name w:val="Small"/>
    <w:basedOn w:val="DefaultParagraphFont"/>
    <w:rsid w:val="003E117A"/>
    <w:rPr>
      <w:sz w:val="16"/>
    </w:rPr>
  </w:style>
  <w:style w:type="paragraph" w:customStyle="1" w:styleId="WideTable">
    <w:name w:val="Wide Table"/>
    <w:basedOn w:val="Normal"/>
    <w:rsid w:val="003E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17A"/>
  </w:style>
  <w:style w:type="paragraph" w:styleId="Quote">
    <w:name w:val="Quote"/>
    <w:basedOn w:val="Heading1"/>
    <w:link w:val="QuoteChar"/>
    <w:qFormat/>
    <w:rsid w:val="003E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17A"/>
    <w:pPr>
      <w:pageBreakBefore/>
    </w:pPr>
  </w:style>
  <w:style w:type="paragraph" w:customStyle="1" w:styleId="Border">
    <w:name w:val="Border"/>
    <w:basedOn w:val="Normal"/>
    <w:qFormat/>
    <w:rsid w:val="003E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17A"/>
    <w:rPr>
      <w:u w:val="single"/>
    </w:rPr>
  </w:style>
  <w:style w:type="paragraph" w:styleId="BalloonText">
    <w:name w:val="Balloon Text"/>
    <w:basedOn w:val="Normal"/>
    <w:link w:val="BalloonTextChar"/>
    <w:rsid w:val="003E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17A"/>
    <w:pPr>
      <w:spacing w:before="0" w:after="0"/>
    </w:pPr>
  </w:style>
  <w:style w:type="paragraph" w:customStyle="1" w:styleId="BodyTextBold">
    <w:name w:val="Body Text Bold"/>
    <w:basedOn w:val="BodyText"/>
    <w:qFormat/>
    <w:rsid w:val="003E117A"/>
    <w:rPr>
      <w:b/>
    </w:rPr>
  </w:style>
  <w:style w:type="character" w:styleId="Hyperlink">
    <w:name w:val="Hyperlink"/>
    <w:basedOn w:val="DefaultParagraphFont"/>
    <w:uiPriority w:val="99"/>
    <w:unhideWhenUsed/>
    <w:rsid w:val="006D2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6012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AURLTA001 Identify automotive mechanical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