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6E8" w:rsidP="008B0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AURANN001 Estimate and quote automotive body repairs</w:t>
      </w:r>
      <w:r>
        <w:fldChar w:fldCharType="end"/>
      </w:r>
    </w:p>
    <w:p w:rsidR="008B06E8" w:rsidP="008B06E8">
      <w:pPr>
        <w:pStyle w:val="Version"/>
        <w:sectPr w:rsidSect="00E009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9E2" w:rsidP="00E009E2">
      <w:pPr>
        <w:pStyle w:val="SuperHeading"/>
      </w:pPr>
      <w:r w:rsidRPr="00E009E2">
        <w:t>AURANN001 Estimate and quote automotive body repairs</w:t>
      </w:r>
    </w:p>
    <w:p w:rsidR="00000000" w:rsidRPr="00E009E2" w:rsidP="00E009E2">
      <w:pPr>
        <w:pStyle w:val="Heading1"/>
      </w:pPr>
      <w:bookmarkStart w:id="1" w:name="O_796058"/>
      <w:bookmarkEnd w:id="1"/>
      <w:r w:rsidRPr="00E009E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B06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BodyText"/>
            </w:pPr>
            <w:r w:rsidRPr="00E009E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BodyText"/>
              <w:rPr>
                <w:lang w:val="en-NZ"/>
              </w:rPr>
            </w:pPr>
            <w:r w:rsidRPr="00E009E2">
              <w:rPr>
                <w:rStyle w:val="SpecialBold"/>
              </w:rPr>
              <w:t>Comment</w:t>
            </w:r>
          </w:p>
        </w:tc>
      </w:tr>
      <w:tr w:rsidTr="008B06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BodyText"/>
              <w:rPr>
                <w:lang w:val="en-NZ"/>
              </w:rPr>
            </w:pPr>
            <w:r w:rsidRPr="00E009E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BodyText"/>
            </w:pPr>
            <w:r w:rsidRPr="00E009E2">
              <w:t>New unit of competency.</w:t>
            </w:r>
          </w:p>
        </w:tc>
      </w:tr>
    </w:tbl>
    <w:p w:rsidR="00000000" w:rsidRPr="00E009E2" w:rsidP="00E009E2">
      <w:pPr>
        <w:pStyle w:val="BodyText"/>
      </w:pPr>
    </w:p>
    <w:p w:rsidR="00000000" w:rsidRPr="00E009E2" w:rsidP="00E009E2">
      <w:pPr>
        <w:pStyle w:val="AllowPageBreak"/>
      </w:pPr>
    </w:p>
    <w:p w:rsidR="00000000" w:rsidRPr="00E009E2" w:rsidP="00E009E2">
      <w:pPr>
        <w:pStyle w:val="Heading1"/>
      </w:pPr>
      <w:bookmarkStart w:id="2" w:name="O_796059"/>
      <w:bookmarkEnd w:id="2"/>
      <w:r w:rsidRPr="00E009E2">
        <w:t>Application</w:t>
      </w:r>
    </w:p>
    <w:p w:rsidR="00000000" w:rsidRPr="00E009E2" w:rsidP="008B06E8">
      <w:pPr>
        <w:pStyle w:val="BodyText"/>
      </w:pPr>
      <w:r w:rsidRPr="00E009E2">
        <w:t>This unit describes the performance outcomes required to prepare vehicle or equipment repair quotations for customer and insurance purposes, incl</w:t>
      </w:r>
      <w:r w:rsidRPr="00E009E2">
        <w:t>uding associated materials and labour costs. It involves preparing for the task, estimating repair costs, producing written quotations, and completing workplace documentation.</w:t>
      </w:r>
    </w:p>
    <w:p w:rsidR="00000000" w:rsidRPr="00E009E2" w:rsidP="008B06E8">
      <w:pPr>
        <w:pStyle w:val="BodyText"/>
      </w:pPr>
      <w:r w:rsidRPr="00E009E2">
        <w:t xml:space="preserve">It applies to those working in the automotive body repair industry. The quotes </w:t>
      </w:r>
      <w:r w:rsidRPr="00E009E2">
        <w:t>are for light vehicles, heavy vehicles, agricultural and plant equipment, recreational vehicles or motorcycles. It does not apply to estimating and quoting on vehicle mechanical and electrical repairs.</w:t>
      </w:r>
    </w:p>
    <w:p w:rsidR="00000000" w:rsidRPr="00E009E2" w:rsidP="008B06E8">
      <w:pPr>
        <w:pStyle w:val="BodyText"/>
      </w:pPr>
      <w:r w:rsidRPr="00E009E2">
        <w:t xml:space="preserve">No licensing, legislative, regulatory </w:t>
      </w:r>
      <w:r w:rsidRPr="00E009E2">
        <w:t>or certification requirements apply to this unit at the time of publication.</w:t>
      </w:r>
    </w:p>
    <w:p w:rsidR="00000000" w:rsidRPr="00E009E2" w:rsidP="00E009E2">
      <w:pPr>
        <w:pStyle w:val="Heading1"/>
      </w:pPr>
      <w:bookmarkStart w:id="3" w:name="O_796061"/>
      <w:bookmarkEnd w:id="3"/>
      <w:r w:rsidRPr="00E009E2">
        <w:t>Competency Field</w:t>
      </w:r>
    </w:p>
    <w:p w:rsidR="00000000" w:rsidRPr="00E009E2" w:rsidP="008B06E8">
      <w:pPr>
        <w:pStyle w:val="BodyText"/>
      </w:pPr>
      <w:r w:rsidRPr="00E009E2">
        <w:t>Common</w:t>
      </w:r>
    </w:p>
    <w:p w:rsidR="00000000" w:rsidRPr="00E009E2" w:rsidP="00E009E2">
      <w:pPr>
        <w:pStyle w:val="Heading1"/>
      </w:pPr>
      <w:bookmarkStart w:id="4" w:name="O_796062"/>
      <w:bookmarkEnd w:id="4"/>
      <w:r w:rsidRPr="00E009E2">
        <w:t>Unit Sector</w:t>
      </w:r>
    </w:p>
    <w:p w:rsidR="00000000" w:rsidRPr="00E009E2" w:rsidP="008B06E8">
      <w:pPr>
        <w:pStyle w:val="BodyText"/>
      </w:pPr>
      <w:r w:rsidRPr="00E009E2">
        <w:t>Loss Assessment or Repair Quoting - Body</w:t>
      </w:r>
    </w:p>
    <w:p w:rsidR="00000000" w:rsidRPr="00E009E2" w:rsidP="00E009E2">
      <w:pPr>
        <w:pStyle w:val="Heading1"/>
      </w:pPr>
      <w:bookmarkStart w:id="5" w:name="O_796063"/>
      <w:bookmarkEnd w:id="5"/>
      <w:r w:rsidRPr="00E009E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00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8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BodyText"/>
            </w:pPr>
            <w:r w:rsidRPr="00E009E2">
              <w:rPr>
                <w:rStyle w:val="SpecialBold"/>
              </w:rPr>
              <w:t>Elements</w:t>
            </w:r>
          </w:p>
          <w:p w:rsidR="00000000" w:rsidRPr="00E009E2" w:rsidP="00E009E2">
            <w:pPr>
              <w:pStyle w:val="BodyText"/>
            </w:pPr>
            <w:r w:rsidRPr="00E009E2">
              <w:t>Elements</w:t>
            </w:r>
            <w:r w:rsidRPr="00E009E2">
              <w:t xml:space="preserve">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BodyText"/>
            </w:pPr>
            <w:r w:rsidRPr="00E009E2">
              <w:rPr>
                <w:rStyle w:val="SpecialBold"/>
              </w:rPr>
              <w:t>Performance Criteria</w:t>
            </w:r>
          </w:p>
          <w:p w:rsidR="00000000" w:rsidP="00E009E2">
            <w:pPr>
              <w:pStyle w:val="BodyText"/>
              <w:rPr>
                <w:lang w:val="en-NZ"/>
              </w:rPr>
            </w:pPr>
            <w:r w:rsidRPr="00E009E2">
              <w:t>Performance criteria describe the performance needed to demonstrate achievement of the element. Where bold and italicised text is used, further information is detailed in the range of conditions sectio</w:t>
            </w:r>
            <w:r w:rsidRPr="00E009E2">
              <w:t>n.</w:t>
            </w:r>
          </w:p>
        </w:tc>
      </w:tr>
      <w:tr w:rsidTr="00E00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List"/>
              <w:rPr>
                <w:lang w:val="en-NZ"/>
              </w:rPr>
            </w:pPr>
            <w:r w:rsidRPr="00E009E2">
              <w:t>1.</w:t>
            </w:r>
            <w:r w:rsidRPr="00E009E2">
              <w:tab/>
              <w:t>Prepare to quote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List"/>
            </w:pPr>
            <w:r w:rsidRPr="00E009E2">
              <w:t>1.1</w:t>
            </w:r>
            <w:r w:rsidRPr="00E009E2">
              <w:tab/>
              <w:t>Repair requirements are clarified</w:t>
            </w:r>
          </w:p>
          <w:p w:rsidR="00000000" w:rsidRPr="00E009E2" w:rsidP="00E009E2">
            <w:pPr>
              <w:pStyle w:val="List"/>
            </w:pPr>
            <w:r w:rsidRPr="00E009E2">
              <w:t>1.2</w:t>
            </w:r>
            <w:r w:rsidRPr="00E009E2">
              <w:tab/>
              <w:t>Workplace quotation information and recommended labour time guides are sourced and interpreted</w:t>
            </w:r>
          </w:p>
          <w:p w:rsidR="00000000" w:rsidP="00E009E2">
            <w:pPr>
              <w:pStyle w:val="List"/>
              <w:rPr>
                <w:lang w:val="en-NZ"/>
              </w:rPr>
            </w:pPr>
            <w:r w:rsidRPr="00E009E2">
              <w:t>1.3</w:t>
            </w:r>
            <w:r w:rsidRPr="00E009E2">
              <w:tab/>
              <w:t>Job cost estimation and calculation details are sourced and interpreted</w:t>
            </w:r>
          </w:p>
        </w:tc>
      </w:tr>
      <w:tr w:rsidTr="00E00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9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List"/>
              <w:rPr>
                <w:lang w:val="en-NZ"/>
              </w:rPr>
            </w:pPr>
            <w:r w:rsidRPr="00E009E2">
              <w:t>2.</w:t>
            </w:r>
            <w:r w:rsidRPr="00E009E2">
              <w:tab/>
            </w:r>
            <w:r w:rsidRPr="00E009E2">
              <w:t>Estimate and cost repairs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List"/>
            </w:pPr>
            <w:r w:rsidRPr="00E009E2">
              <w:t>2.1</w:t>
            </w:r>
            <w:r w:rsidRPr="00E009E2">
              <w:tab/>
              <w:t>Required replacement parts and materials are estimated and costed according to workplace procedures</w:t>
            </w:r>
          </w:p>
          <w:p w:rsidR="00000000" w:rsidRPr="00E009E2" w:rsidP="00E009E2">
            <w:pPr>
              <w:pStyle w:val="List"/>
            </w:pPr>
            <w:r w:rsidRPr="00E009E2">
              <w:t>2.2</w:t>
            </w:r>
            <w:r w:rsidRPr="00E009E2">
              <w:tab/>
              <w:t>Direct labour and subcontractor services are estimated and costed according to workplace procedures</w:t>
            </w:r>
          </w:p>
          <w:p w:rsidR="00000000" w:rsidRPr="00E009E2" w:rsidP="00E009E2">
            <w:pPr>
              <w:pStyle w:val="List"/>
            </w:pPr>
            <w:r w:rsidRPr="00E009E2">
              <w:t>2.3</w:t>
            </w:r>
            <w:r w:rsidRPr="00E009E2">
              <w:tab/>
              <w:t>Overheads and mark</w:t>
            </w:r>
            <w:r w:rsidRPr="00E009E2">
              <w:t>-up percentages are estimated and costed according to workplace procedures</w:t>
            </w:r>
          </w:p>
          <w:p w:rsidR="00000000" w:rsidRPr="00E009E2" w:rsidP="00E009E2">
            <w:pPr>
              <w:pStyle w:val="List"/>
            </w:pPr>
            <w:r w:rsidRPr="00E009E2">
              <w:t>2.4</w:t>
            </w:r>
            <w:r w:rsidRPr="00E009E2">
              <w:tab/>
              <w:t>Potential quotation variations relating to unsighted damage are noted on the quotation</w:t>
            </w:r>
          </w:p>
          <w:p w:rsidR="00000000" w:rsidRPr="00E009E2" w:rsidP="00E009E2">
            <w:pPr>
              <w:pStyle w:val="List"/>
            </w:pPr>
            <w:r w:rsidRPr="00E009E2">
              <w:t>2.5</w:t>
            </w:r>
            <w:r w:rsidRPr="00E009E2">
              <w:tab/>
              <w:t>Quotation is prepared according to workplace procedures</w:t>
            </w:r>
          </w:p>
          <w:p w:rsidR="00000000" w:rsidP="00E009E2">
            <w:pPr>
              <w:pStyle w:val="List"/>
              <w:rPr>
                <w:lang w:val="en-NZ"/>
              </w:rPr>
            </w:pPr>
            <w:r w:rsidRPr="00E009E2">
              <w:t>2.6</w:t>
            </w:r>
            <w:r w:rsidRPr="00E009E2">
              <w:tab/>
              <w:t xml:space="preserve">Final costs, calculations </w:t>
            </w:r>
            <w:r w:rsidRPr="00E009E2">
              <w:t>and other details are verified with workplace supervisor</w:t>
            </w:r>
          </w:p>
        </w:tc>
      </w:tr>
      <w:tr w:rsidTr="00E00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List"/>
              <w:rPr>
                <w:lang w:val="en-NZ"/>
              </w:rPr>
            </w:pPr>
            <w:r w:rsidRPr="00E009E2">
              <w:t>3.</w:t>
            </w:r>
            <w:r w:rsidRPr="00E009E2">
              <w:tab/>
              <w:t>Present quotation to customer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List"/>
            </w:pPr>
            <w:r w:rsidRPr="00E009E2">
              <w:t>3.1</w:t>
            </w:r>
            <w:r w:rsidRPr="00E009E2">
              <w:tab/>
              <w:t>Quotation is presented to customer or insurer for approval</w:t>
            </w:r>
          </w:p>
          <w:p w:rsidR="00000000" w:rsidRPr="00E009E2" w:rsidP="00E009E2">
            <w:pPr>
              <w:pStyle w:val="List"/>
            </w:pPr>
            <w:r w:rsidRPr="00E009E2">
              <w:t>3.2</w:t>
            </w:r>
            <w:r w:rsidRPr="00E009E2">
              <w:tab/>
              <w:t>Approval is obtained from customer or insurer to commence repairs</w:t>
            </w:r>
          </w:p>
          <w:p w:rsidR="00000000" w:rsidRPr="00E009E2" w:rsidP="00E009E2">
            <w:pPr>
              <w:pStyle w:val="List"/>
            </w:pPr>
            <w:r w:rsidRPr="00E009E2">
              <w:t>3.3</w:t>
            </w:r>
            <w:r w:rsidRPr="00E009E2">
              <w:tab/>
              <w:t>Documentation is completed a</w:t>
            </w:r>
            <w:r w:rsidRPr="00E009E2">
              <w:t>nd quotation filed according to workplace procedures</w:t>
            </w:r>
          </w:p>
        </w:tc>
      </w:tr>
    </w:tbl>
    <w:p w:rsidR="00000000" w:rsidRPr="00E009E2" w:rsidP="00E009E2">
      <w:pPr>
        <w:pStyle w:val="BodyText"/>
      </w:pPr>
    </w:p>
    <w:p w:rsidR="00000000" w:rsidRPr="00E009E2" w:rsidP="00E009E2">
      <w:pPr>
        <w:pStyle w:val="AllowPageBreak"/>
      </w:pPr>
    </w:p>
    <w:p w:rsidR="00000000" w:rsidRPr="00E009E2" w:rsidP="00E009E2">
      <w:pPr>
        <w:pStyle w:val="Heading1"/>
      </w:pPr>
      <w:bookmarkStart w:id="6" w:name="O_796064"/>
      <w:bookmarkEnd w:id="6"/>
      <w:r w:rsidRPr="00E009E2">
        <w:t>Foundation Skills</w:t>
      </w:r>
    </w:p>
    <w:p w:rsidR="00000000" w:rsidRPr="00E009E2" w:rsidP="008B06E8">
      <w:pPr>
        <w:pStyle w:val="BodyText"/>
      </w:pPr>
      <w:r w:rsidRPr="00E009E2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00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BodyText"/>
            </w:pPr>
            <w:r w:rsidRPr="00E009E2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BodyText"/>
              <w:rPr>
                <w:lang w:val="en-NZ"/>
              </w:rPr>
            </w:pPr>
            <w:r w:rsidRPr="00E009E2">
              <w:rPr>
                <w:rStyle w:val="SpecialBold"/>
              </w:rPr>
              <w:t>Description</w:t>
            </w:r>
          </w:p>
        </w:tc>
      </w:tr>
      <w:tr w:rsidTr="00E00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BodyText"/>
              <w:rPr>
                <w:lang w:val="en-NZ"/>
              </w:rPr>
            </w:pPr>
            <w:r w:rsidRPr="00E009E2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ListBullet"/>
            </w:pPr>
            <w:r w:rsidRPr="00E009E2">
              <w:t>interpret vehicle specifications and job requirements</w:t>
            </w:r>
          </w:p>
          <w:p w:rsidR="00000000" w:rsidP="00E009E2">
            <w:pPr>
              <w:pStyle w:val="ListBullet"/>
              <w:rPr>
                <w:lang w:val="en-NZ"/>
              </w:rPr>
            </w:pPr>
            <w:r w:rsidRPr="00E009E2">
              <w:t>interpret original equipment manufacturer (OEM) and recommended labour time guides.</w:t>
            </w:r>
          </w:p>
        </w:tc>
      </w:tr>
      <w:tr w:rsidTr="00E00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BodyText"/>
              <w:rPr>
                <w:lang w:val="en-NZ"/>
              </w:rPr>
            </w:pPr>
            <w:r w:rsidRPr="00E009E2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ListBullet"/>
            </w:pPr>
            <w:r w:rsidRPr="00E009E2">
              <w:t>legibly and accurately complete:</w:t>
            </w:r>
          </w:p>
          <w:p w:rsidR="00000000" w:rsidRPr="00E009E2" w:rsidP="00E009E2">
            <w:pPr>
              <w:pStyle w:val="ListBullet2"/>
            </w:pPr>
            <w:r w:rsidRPr="00E009E2">
              <w:t>vehicle damage inspection reports</w:t>
            </w:r>
          </w:p>
          <w:p w:rsidR="00000000" w:rsidP="00E009E2">
            <w:pPr>
              <w:pStyle w:val="ListBullet2"/>
              <w:rPr>
                <w:lang w:val="en-NZ"/>
              </w:rPr>
            </w:pPr>
            <w:r w:rsidRPr="00E009E2">
              <w:t>repair quotations.</w:t>
            </w:r>
          </w:p>
        </w:tc>
      </w:tr>
      <w:tr w:rsidTr="00E00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BodyText"/>
              <w:rPr>
                <w:lang w:val="en-NZ"/>
              </w:rPr>
            </w:pPr>
            <w:r w:rsidRPr="00E009E2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ListBullet"/>
              <w:rPr>
                <w:lang w:val="en-NZ"/>
              </w:rPr>
            </w:pPr>
            <w:r w:rsidRPr="00E009E2">
              <w:t>participate in verbal exchanges using active listening and questioning techniques to gather, clarify and confirm customer information and feedback.</w:t>
            </w:r>
          </w:p>
        </w:tc>
      </w:tr>
      <w:tr w:rsidTr="00E00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BodyText"/>
              <w:rPr>
                <w:lang w:val="en-NZ"/>
              </w:rPr>
            </w:pPr>
            <w:r w:rsidRPr="00E009E2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ListBullet"/>
              <w:rPr>
                <w:lang w:val="en-NZ"/>
              </w:rPr>
            </w:pPr>
            <w:r w:rsidRPr="00E009E2">
              <w:t>use mathematical operations, including addition, subtraction, multiplication, division and percentages, to perform calculations and check accuracy of costs of options and solutions.</w:t>
            </w:r>
          </w:p>
        </w:tc>
      </w:tr>
      <w:tr w:rsidTr="00E009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BodyText"/>
              <w:rPr>
                <w:lang w:val="en-NZ"/>
              </w:rPr>
            </w:pPr>
            <w:r w:rsidRPr="00E009E2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ListBullet"/>
            </w:pPr>
            <w:r w:rsidRPr="00E009E2">
              <w:t xml:space="preserve">use workplace technology when preparing a vehicle </w:t>
            </w:r>
            <w:r w:rsidRPr="00E009E2">
              <w:t>body repair quotation.</w:t>
            </w:r>
          </w:p>
        </w:tc>
      </w:tr>
    </w:tbl>
    <w:p w:rsidR="00000000" w:rsidRPr="00E009E2" w:rsidP="00E009E2">
      <w:pPr>
        <w:pStyle w:val="BodyText"/>
      </w:pPr>
    </w:p>
    <w:p w:rsidR="00000000" w:rsidRPr="00E009E2" w:rsidP="00E009E2">
      <w:pPr>
        <w:pStyle w:val="AllowPageBreak"/>
      </w:pPr>
    </w:p>
    <w:p w:rsidR="00000000" w:rsidRPr="00E009E2" w:rsidP="00E009E2">
      <w:pPr>
        <w:pStyle w:val="Heading1"/>
      </w:pPr>
      <w:bookmarkStart w:id="7" w:name="O_796065"/>
      <w:bookmarkEnd w:id="7"/>
      <w:r w:rsidRPr="00E009E2">
        <w:t>Range of Conditions</w:t>
      </w:r>
    </w:p>
    <w:p w:rsidR="00000000" w:rsidRPr="00E009E2" w:rsidP="008B06E8">
      <w:pPr>
        <w:pStyle w:val="BodyText"/>
      </w:pPr>
      <w:r w:rsidRPr="00E009E2">
        <w:t xml:space="preserve">This section specifies work environments and conditions that may affect performance. Essential operating conditions that may be present (depending on the work situation, needs of the candidate, </w:t>
      </w:r>
      <w:r w:rsidRPr="00E009E2">
        <w:t>accessibility of the item, and local industry and regional contexts) are included. Bold italicised wording, if used in the performance criteria, is detailed below.</w:t>
      </w:r>
    </w:p>
    <w:p w:rsidR="00000000" w:rsidRPr="00E009E2" w:rsidP="008B06E8">
      <w:pPr>
        <w:pStyle w:val="BodyText"/>
      </w:pPr>
      <w:r w:rsidRPr="00E009E2">
        <w:t>There is no Range of Conditions for this unit.</w:t>
      </w:r>
    </w:p>
    <w:p w:rsidR="00000000" w:rsidRPr="00E009E2" w:rsidP="00E009E2">
      <w:pPr>
        <w:pStyle w:val="Heading1"/>
      </w:pPr>
      <w:bookmarkStart w:id="8" w:name="O_796066"/>
      <w:bookmarkEnd w:id="8"/>
      <w:r w:rsidRPr="00E009E2">
        <w:t>Unit Mapping Information</w:t>
      </w:r>
    </w:p>
    <w:p w:rsidR="00000000" w:rsidRPr="00E009E2" w:rsidP="008B06E8">
      <w:pPr>
        <w:pStyle w:val="BodyText"/>
      </w:pPr>
      <w:r w:rsidRPr="00E009E2">
        <w:t>Equivalent to AURANN4001 Prepare a vehicle repair quotation</w:t>
      </w:r>
    </w:p>
    <w:p w:rsidR="00000000" w:rsidRPr="00E009E2" w:rsidP="00E009E2">
      <w:pPr>
        <w:pStyle w:val="Heading1"/>
      </w:pPr>
      <w:bookmarkStart w:id="9" w:name="O_796073"/>
      <w:bookmarkEnd w:id="9"/>
      <w:r w:rsidRPr="00E009E2">
        <w:t>Links</w:t>
      </w:r>
    </w:p>
    <w:p w:rsidR="00000000" w:rsidRPr="00E009E2" w:rsidP="008B06E8">
      <w:pPr>
        <w:pStyle w:val="BodyText"/>
      </w:pPr>
      <w:r w:rsidRPr="00E009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D056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009E2" w:rsidP="008B06E8">
      <w:pPr>
        <w:pStyle w:val="BodyText"/>
        <w:sectPr w:rsidSect="00E009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09E2" w:rsidP="00E009E2">
      <w:pPr>
        <w:pStyle w:val="SuperHeading"/>
      </w:pPr>
      <w:r w:rsidRPr="00E009E2">
        <w:t>Assessment Requirements for AURANN001 Estimate and quote automotive body repairs</w:t>
      </w:r>
    </w:p>
    <w:p w:rsidR="00000000" w:rsidRPr="00E009E2" w:rsidP="00E009E2">
      <w:pPr>
        <w:pStyle w:val="Heading1"/>
      </w:pPr>
      <w:bookmarkStart w:id="10" w:name="O_796068"/>
      <w:bookmarkEnd w:id="10"/>
      <w:r w:rsidRPr="00E009E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B06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BodyText"/>
            </w:pPr>
            <w:r w:rsidRPr="00E009E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BodyText"/>
              <w:rPr>
                <w:lang w:val="en-NZ"/>
              </w:rPr>
            </w:pPr>
            <w:r w:rsidRPr="00E009E2">
              <w:rPr>
                <w:rStyle w:val="SpecialBold"/>
              </w:rPr>
              <w:t>Comment</w:t>
            </w:r>
          </w:p>
        </w:tc>
      </w:tr>
      <w:tr w:rsidTr="008B06E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9E2">
            <w:pPr>
              <w:pStyle w:val="BodyText"/>
              <w:rPr>
                <w:lang w:val="en-NZ"/>
              </w:rPr>
            </w:pPr>
            <w:r w:rsidRPr="00E009E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9E2" w:rsidP="00E009E2">
            <w:pPr>
              <w:pStyle w:val="BodyText"/>
            </w:pPr>
            <w:r w:rsidRPr="00E009E2">
              <w:t>New unit of competency.</w:t>
            </w:r>
          </w:p>
        </w:tc>
      </w:tr>
    </w:tbl>
    <w:p w:rsidR="00000000" w:rsidRPr="00E009E2" w:rsidP="00E009E2">
      <w:pPr>
        <w:pStyle w:val="BodyText"/>
      </w:pPr>
    </w:p>
    <w:p w:rsidR="00000000" w:rsidRPr="00E009E2" w:rsidP="00E009E2">
      <w:pPr>
        <w:pStyle w:val="AllowPageBreak"/>
      </w:pPr>
    </w:p>
    <w:p w:rsidR="00000000" w:rsidRPr="00E009E2" w:rsidP="00E009E2">
      <w:pPr>
        <w:pStyle w:val="Heading1"/>
      </w:pPr>
      <w:bookmarkStart w:id="11" w:name="O_796069"/>
      <w:bookmarkEnd w:id="11"/>
      <w:r w:rsidRPr="00E009E2">
        <w:t>Performance Evidence</w:t>
      </w:r>
    </w:p>
    <w:p w:rsidR="00000000" w:rsidRPr="00E009E2" w:rsidP="008B06E8">
      <w:pPr>
        <w:pStyle w:val="BodyText"/>
      </w:pPr>
      <w:r w:rsidRPr="00E009E2">
        <w:t>Before competency can be determined, individuals must demonstrate they can perform the following according to the standard defined in the unit’s elements and performance criteria and foundation skills:</w:t>
      </w:r>
    </w:p>
    <w:p w:rsidR="00000000" w:rsidRPr="00E009E2" w:rsidP="00E009E2">
      <w:pPr>
        <w:pStyle w:val="ListBullet"/>
      </w:pPr>
      <w:r w:rsidRPr="00E009E2">
        <w:t>inspect three different vehicles or equipment with bo</w:t>
      </w:r>
      <w:r w:rsidRPr="00E009E2">
        <w:t>dy damage, and for each vehicle or equipment:</w:t>
      </w:r>
    </w:p>
    <w:p w:rsidR="00000000" w:rsidRPr="00E009E2" w:rsidP="00E009E2">
      <w:pPr>
        <w:pStyle w:val="ListBullet2"/>
      </w:pPr>
      <w:r w:rsidRPr="00E009E2">
        <w:t>estimate the cost of replacement parts and labour</w:t>
      </w:r>
    </w:p>
    <w:p w:rsidR="00000000" w:rsidRPr="00E009E2" w:rsidP="00E009E2">
      <w:pPr>
        <w:pStyle w:val="ListBullet2"/>
      </w:pPr>
      <w:r w:rsidRPr="00E009E2">
        <w:t>prepare a written repair quotation for insurance claim purposes.</w:t>
      </w:r>
    </w:p>
    <w:p w:rsidR="00000000" w:rsidRPr="00E009E2" w:rsidP="00E009E2">
      <w:pPr>
        <w:pStyle w:val="AllowPageBreak"/>
      </w:pPr>
    </w:p>
    <w:p w:rsidR="00000000" w:rsidRPr="00E009E2" w:rsidP="00E009E2">
      <w:pPr>
        <w:pStyle w:val="Heading1"/>
      </w:pPr>
      <w:bookmarkStart w:id="12" w:name="O_796070"/>
      <w:bookmarkEnd w:id="12"/>
      <w:r w:rsidRPr="00E009E2">
        <w:t>Knowledge Evidence</w:t>
      </w:r>
    </w:p>
    <w:p w:rsidR="00000000" w:rsidRPr="00E009E2" w:rsidP="008B06E8">
      <w:pPr>
        <w:pStyle w:val="BodyText"/>
      </w:pPr>
      <w:r w:rsidRPr="00E009E2">
        <w:t>Individuals must be able to demonstrate knowledge of:</w:t>
      </w:r>
    </w:p>
    <w:p w:rsidR="00000000" w:rsidRPr="00E009E2" w:rsidP="00E009E2">
      <w:pPr>
        <w:pStyle w:val="ListBullet"/>
      </w:pPr>
      <w:r w:rsidRPr="00E009E2">
        <w:t>workplace procedures and work health and safety (WHS) and occupational health and safety (OHS) requirements relating to estimating and quoting automotive body repairs, including procedures for:</w:t>
      </w:r>
    </w:p>
    <w:p w:rsidR="00000000" w:rsidRPr="00E009E2" w:rsidP="00E009E2">
      <w:pPr>
        <w:pStyle w:val="ListBullet2"/>
      </w:pPr>
      <w:r w:rsidRPr="00E009E2">
        <w:t>selecting and using personal protective equipment (PPE)</w:t>
      </w:r>
    </w:p>
    <w:p w:rsidR="00000000" w:rsidRPr="00E009E2" w:rsidP="00E009E2">
      <w:pPr>
        <w:pStyle w:val="ListBullet2"/>
      </w:pPr>
      <w:r w:rsidRPr="00E009E2">
        <w:t>using</w:t>
      </w:r>
      <w:r w:rsidRPr="00E009E2">
        <w:t xml:space="preserve"> hand tools and equipment</w:t>
      </w:r>
    </w:p>
    <w:p w:rsidR="00000000" w:rsidRPr="00E009E2" w:rsidP="00E009E2">
      <w:pPr>
        <w:pStyle w:val="ListBullet"/>
      </w:pPr>
      <w:r w:rsidRPr="00E009E2">
        <w:t>location and content of specifications relating to the damaged vehicle or equipment being inspected</w:t>
      </w:r>
    </w:p>
    <w:p w:rsidR="00000000" w:rsidRPr="00E009E2" w:rsidP="00E009E2">
      <w:pPr>
        <w:pStyle w:val="ListBullet"/>
      </w:pPr>
      <w:r w:rsidRPr="00E009E2">
        <w:t>body repair quality standards</w:t>
      </w:r>
    </w:p>
    <w:p w:rsidR="00000000" w:rsidRPr="00E009E2" w:rsidP="00E009E2">
      <w:pPr>
        <w:pStyle w:val="ListBullet"/>
      </w:pPr>
      <w:r w:rsidRPr="00E009E2">
        <w:t>procedures for identifying and determining location and extent of vehicle damage</w:t>
      </w:r>
    </w:p>
    <w:p w:rsidR="00000000" w:rsidRPr="00E009E2" w:rsidP="00E009E2">
      <w:pPr>
        <w:pStyle w:val="ListBullet"/>
      </w:pPr>
      <w:r w:rsidRPr="00E009E2">
        <w:t>procedures for est</w:t>
      </w:r>
      <w:r w:rsidRPr="00E009E2">
        <w:t>imating and job costing, including calculating:</w:t>
      </w:r>
    </w:p>
    <w:p w:rsidR="00000000" w:rsidRPr="00E009E2" w:rsidP="00E009E2">
      <w:pPr>
        <w:pStyle w:val="ListBullet2"/>
      </w:pPr>
      <w:r w:rsidRPr="00E009E2">
        <w:t>labour costs, including calculating time to perform work, from:</w:t>
      </w:r>
    </w:p>
    <w:p w:rsidR="00000000" w:rsidRPr="00E009E2" w:rsidP="00E009E2">
      <w:pPr>
        <w:pStyle w:val="ListBullet2"/>
      </w:pPr>
      <w:r w:rsidRPr="00E009E2">
        <w:t>inspecting vehicle damage</w:t>
      </w:r>
    </w:p>
    <w:p w:rsidR="00000000" w:rsidRPr="00E009E2" w:rsidP="00E009E2">
      <w:pPr>
        <w:pStyle w:val="ListBullet2"/>
      </w:pPr>
      <w:r w:rsidRPr="00E009E2">
        <w:t>analysing original equipment manufacturer (OEM) or authorised agency repair procedures</w:t>
      </w:r>
    </w:p>
    <w:p w:rsidR="00000000" w:rsidRPr="00E009E2" w:rsidP="00E009E2">
      <w:pPr>
        <w:pStyle w:val="ListBullet2"/>
      </w:pPr>
      <w:r w:rsidRPr="00E009E2">
        <w:t>analysing workplace procedures</w:t>
      </w:r>
    </w:p>
    <w:p w:rsidR="00000000" w:rsidRPr="00E009E2" w:rsidP="00E009E2">
      <w:pPr>
        <w:pStyle w:val="ListBullet2"/>
      </w:pPr>
      <w:r w:rsidRPr="00E009E2">
        <w:t>parts costs, including those of:</w:t>
      </w:r>
    </w:p>
    <w:p w:rsidR="00000000" w:rsidRPr="00E009E2" w:rsidP="00E009E2">
      <w:pPr>
        <w:pStyle w:val="ListBullet2"/>
      </w:pPr>
      <w:r w:rsidRPr="00E009E2">
        <w:t>new parts</w:t>
      </w:r>
    </w:p>
    <w:p w:rsidR="00000000" w:rsidRPr="00E009E2" w:rsidP="00E009E2">
      <w:pPr>
        <w:pStyle w:val="ListBullet2"/>
      </w:pPr>
      <w:r w:rsidRPr="00E009E2">
        <w:t>second-hand parts</w:t>
      </w:r>
    </w:p>
    <w:p w:rsidR="00000000" w:rsidRPr="00E009E2" w:rsidP="00E009E2">
      <w:pPr>
        <w:pStyle w:val="ListBullet2"/>
      </w:pPr>
      <w:r w:rsidRPr="00E009E2">
        <w:t>repaired parts</w:t>
      </w:r>
    </w:p>
    <w:p w:rsidR="00000000" w:rsidRPr="00E009E2" w:rsidP="00E009E2">
      <w:pPr>
        <w:pStyle w:val="ListBullet2"/>
      </w:pPr>
      <w:r w:rsidRPr="00E009E2">
        <w:t>costs relating to external products or services</w:t>
      </w:r>
    </w:p>
    <w:p w:rsidR="00000000" w:rsidRPr="00E009E2" w:rsidP="00E009E2">
      <w:pPr>
        <w:pStyle w:val="ListBullet"/>
      </w:pPr>
      <w:r w:rsidRPr="00E009E2">
        <w:t>procedures for gaining evidence to support repair quotation, including:</w:t>
      </w:r>
    </w:p>
    <w:p w:rsidR="00000000" w:rsidRPr="00E009E2" w:rsidP="00E009E2">
      <w:pPr>
        <w:pStyle w:val="ListBullet2"/>
      </w:pPr>
      <w:r w:rsidRPr="00E009E2">
        <w:t>part dismantling of damaged area for repair plan</w:t>
      </w:r>
    </w:p>
    <w:p w:rsidR="00000000" w:rsidRPr="00E009E2" w:rsidP="00E009E2">
      <w:pPr>
        <w:pStyle w:val="ListBullet2"/>
      </w:pPr>
      <w:r w:rsidRPr="00E009E2">
        <w:t>estimati</w:t>
      </w:r>
      <w:r w:rsidRPr="00E009E2">
        <w:t xml:space="preserve">ng and documenting indirect or unforeseen damage </w:t>
      </w:r>
    </w:p>
    <w:p w:rsidR="00000000" w:rsidRPr="00E009E2" w:rsidP="00E009E2">
      <w:pPr>
        <w:pStyle w:val="ListBullet2"/>
      </w:pPr>
      <w:r w:rsidRPr="00E009E2">
        <w:t>taking and storing photographs.</w:t>
      </w:r>
    </w:p>
    <w:p w:rsidR="00000000" w:rsidRPr="00E009E2" w:rsidP="00E009E2">
      <w:pPr>
        <w:pStyle w:val="AllowPageBreak"/>
      </w:pPr>
    </w:p>
    <w:p w:rsidR="00000000" w:rsidRPr="00E009E2" w:rsidP="00E009E2">
      <w:pPr>
        <w:pStyle w:val="Heading1"/>
      </w:pPr>
      <w:bookmarkStart w:id="13" w:name="O_796071"/>
      <w:bookmarkEnd w:id="13"/>
      <w:r w:rsidRPr="00E009E2">
        <w:t>Assessment Conditions</w:t>
      </w:r>
    </w:p>
    <w:p w:rsidR="00000000" w:rsidRPr="00E009E2" w:rsidP="008B06E8">
      <w:pPr>
        <w:pStyle w:val="BodyText"/>
      </w:pPr>
      <w:r w:rsidRPr="00E009E2">
        <w:t>Assessors must satisfy NVR/AQTF assessor requirements.</w:t>
      </w:r>
    </w:p>
    <w:p w:rsidR="00000000" w:rsidRPr="00E009E2" w:rsidP="008B06E8">
      <w:pPr>
        <w:pStyle w:val="BodyText"/>
      </w:pPr>
      <w:r w:rsidRPr="00E009E2">
        <w:t>Competency is to be assessed in the workplace or a simulated environment that accurately reflects performance in a real workplace setting.</w:t>
      </w:r>
    </w:p>
    <w:p w:rsidR="00000000" w:rsidRPr="00E009E2" w:rsidP="008B06E8">
      <w:pPr>
        <w:pStyle w:val="BodyText"/>
      </w:pPr>
      <w:r w:rsidRPr="00E009E2">
        <w:t>Assessment must include direct observation of tasks.</w:t>
      </w:r>
    </w:p>
    <w:p w:rsidR="00000000" w:rsidRPr="00E009E2" w:rsidP="008B06E8">
      <w:pPr>
        <w:pStyle w:val="BodyText"/>
      </w:pPr>
      <w:r w:rsidRPr="00E009E2">
        <w:t xml:space="preserve">Where assessment of competency includes third-party evidence, </w:t>
      </w:r>
      <w:r w:rsidRPr="00E009E2">
        <w:t>individuals must provide evidence that links them to having prepared an automotive body repair quotation, e.g. workplace-specific quotations.</w:t>
      </w:r>
    </w:p>
    <w:p w:rsidR="00000000" w:rsidRPr="00E009E2" w:rsidP="008B06E8">
      <w:pPr>
        <w:pStyle w:val="BodyText"/>
      </w:pPr>
      <w:r w:rsidRPr="00E009E2">
        <w:t>Assessors must verify performance evidence through questioning on skills and knowledge to ensure correct interpre</w:t>
      </w:r>
      <w:r w:rsidRPr="00E009E2">
        <w:t>tation and application.</w:t>
      </w:r>
    </w:p>
    <w:p w:rsidR="00000000" w:rsidRPr="00E009E2" w:rsidP="008B06E8">
      <w:pPr>
        <w:pStyle w:val="BodyText"/>
      </w:pPr>
      <w:r w:rsidRPr="00E009E2">
        <w:t>The following resources must be made available:</w:t>
      </w:r>
    </w:p>
    <w:p w:rsidR="00000000" w:rsidRPr="00E009E2" w:rsidP="00E009E2">
      <w:pPr>
        <w:pStyle w:val="ListBullet"/>
      </w:pPr>
      <w:r w:rsidRPr="00E009E2">
        <w:t>automotive body repair workplace or simulated workplace</w:t>
      </w:r>
    </w:p>
    <w:p w:rsidR="00000000" w:rsidRPr="00E009E2" w:rsidP="00E009E2">
      <w:pPr>
        <w:pStyle w:val="ListBullet"/>
      </w:pPr>
      <w:r w:rsidRPr="00E009E2">
        <w:t>three different vehicles or equipment requiring body repairs</w:t>
      </w:r>
    </w:p>
    <w:p w:rsidR="00000000" w:rsidRPr="00E009E2" w:rsidP="00E009E2">
      <w:pPr>
        <w:pStyle w:val="ListBullet"/>
      </w:pPr>
      <w:r w:rsidRPr="00E009E2">
        <w:t>manufacturer and component repair and replacement costing guides</w:t>
      </w:r>
    </w:p>
    <w:p w:rsidR="00000000" w:rsidRPr="00E009E2" w:rsidP="00E009E2">
      <w:pPr>
        <w:pStyle w:val="ListBullet"/>
      </w:pPr>
      <w:r w:rsidRPr="00E009E2">
        <w:t>OEM repair time manuals and labour rates</w:t>
      </w:r>
    </w:p>
    <w:p w:rsidR="00000000" w:rsidRPr="00E009E2" w:rsidP="00E009E2">
      <w:pPr>
        <w:pStyle w:val="ListBullet"/>
      </w:pPr>
      <w:r w:rsidRPr="00E009E2">
        <w:t xml:space="preserve">office equipment, including calculators, computer, internet and software </w:t>
      </w:r>
    </w:p>
    <w:p w:rsidR="00000000" w:rsidRPr="00E009E2" w:rsidP="00E009E2">
      <w:pPr>
        <w:pStyle w:val="ListBullet"/>
      </w:pPr>
      <w:r w:rsidRPr="00E009E2">
        <w:t>workplace procedures relating to vehicle or machinery body repairs.</w:t>
      </w:r>
    </w:p>
    <w:p w:rsidR="00000000" w:rsidRPr="00E009E2" w:rsidP="00E009E2">
      <w:pPr>
        <w:pStyle w:val="AllowPageBreak"/>
      </w:pPr>
    </w:p>
    <w:p w:rsidR="00000000" w:rsidRPr="00E009E2" w:rsidP="00E009E2">
      <w:pPr>
        <w:pStyle w:val="Heading1"/>
      </w:pPr>
      <w:bookmarkStart w:id="14" w:name="O_796074"/>
      <w:bookmarkEnd w:id="14"/>
      <w:r w:rsidRPr="00E009E2">
        <w:t>Links</w:t>
      </w:r>
    </w:p>
    <w:p w:rsidR="00000000" w:rsidRPr="00E009E2" w:rsidP="008B06E8">
      <w:pPr>
        <w:pStyle w:val="BodyText"/>
      </w:pPr>
      <w:r w:rsidRPr="00E009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D056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009E2" w:rsidP="008B06E8">
      <w:pPr>
        <w:pStyle w:val="BodyText"/>
      </w:pPr>
      <w:r w:rsidRPr="00E009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D056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009E2" w:rsidP="00E009E2"/>
    <w:sectPr w:rsidSect="00E009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E2" w:rsidRPr="008B06E8" w:rsidP="008B0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E8" w:rsidP="00E00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B06E8" w:rsidP="00E00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B06E8" w:rsidP="00E009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E2" w:rsidP="00E00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06E8">
      <w:t>Approved</w:t>
    </w:r>
    <w:r w:rsidR="008B06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06E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06E8">
      <w:rPr>
        <w:noProof/>
      </w:rPr>
      <w:t>5</w:t>
    </w:r>
    <w:r>
      <w:rPr>
        <w:noProof/>
      </w:rPr>
      <w:fldChar w:fldCharType="end"/>
    </w:r>
  </w:p>
  <w:p w:rsidR="00E009E2" w:rsidP="00E00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06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06E8">
      <w:t>Mining and Automotive Skills Alliance</w:t>
    </w:r>
    <w:r w:rsidR="008B06E8">
      <w:fldChar w:fldCharType="end"/>
    </w:r>
  </w:p>
  <w:p w:rsidR="00E009E2" w:rsidP="00E009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9E2" w:rsidRPr="008B06E8" w:rsidP="008B0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6E8" w:rsidRPr="002D2AF8" w:rsidP="00E00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AURANN001 Estimate and quote automotive body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06E8" w:rsidP="00E009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9E2" w:rsidRPr="002D2AF8" w:rsidP="00E00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06E8">
      <w:t>AURANN001 Estimate and quote automotive body repairs</w:t>
    </w:r>
    <w:r w:rsidR="008B06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06E8">
      <w:rPr>
        <w:noProof/>
      </w:rPr>
      <w:t>2 March 2025</w:t>
    </w:r>
    <w:r>
      <w:fldChar w:fldCharType="end"/>
    </w:r>
  </w:p>
  <w:p w:rsidR="00E009E2" w:rsidP="00E009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265E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60E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6676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9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9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9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9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9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9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9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9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9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9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9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9E2"/>
  </w:style>
  <w:style w:type="character" w:customStyle="1" w:styleId="Heading1Char">
    <w:name w:val="Heading 1 Char"/>
    <w:basedOn w:val="DefaultParagraphFont"/>
    <w:link w:val="Heading1"/>
    <w:rsid w:val="00E009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9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9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09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09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9E2"/>
    <w:rPr>
      <w:b/>
      <w:spacing w:val="0"/>
    </w:rPr>
  </w:style>
  <w:style w:type="paragraph" w:styleId="ListBullet2">
    <w:name w:val="List Bullet 2"/>
    <w:basedOn w:val="List2"/>
    <w:rsid w:val="00E009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09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9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9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9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9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9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9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9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9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9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9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9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9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9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9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9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09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9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9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9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09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9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9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9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9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9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9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9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9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9E2"/>
    <w:rPr>
      <w:i/>
    </w:rPr>
  </w:style>
  <w:style w:type="paragraph" w:styleId="Caption">
    <w:name w:val="caption"/>
    <w:basedOn w:val="BodyText"/>
    <w:next w:val="Normal"/>
    <w:qFormat/>
    <w:rsid w:val="00E009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9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9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9E2"/>
  </w:style>
  <w:style w:type="paragraph" w:styleId="TableofFigures">
    <w:name w:val="table of figures"/>
    <w:basedOn w:val="Normal"/>
    <w:next w:val="Normal"/>
    <w:semiHidden/>
    <w:rsid w:val="00E009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9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09E2"/>
    <w:rPr>
      <w:rFonts w:ascii="Wingdings" w:hAnsi="Wingdings"/>
    </w:rPr>
  </w:style>
  <w:style w:type="paragraph" w:customStyle="1" w:styleId="TableHeading">
    <w:name w:val="Table Heading"/>
    <w:basedOn w:val="HeadingBase"/>
    <w:rsid w:val="00E009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9E2"/>
    <w:rPr>
      <w:color w:val="0033CC"/>
      <w:u w:val="none"/>
    </w:rPr>
  </w:style>
  <w:style w:type="paragraph" w:customStyle="1" w:styleId="BodyTextRight">
    <w:name w:val="Body Text Right"/>
    <w:basedOn w:val="BodyText"/>
    <w:rsid w:val="00E009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9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9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9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9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9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9E2"/>
    <w:rPr>
      <w:sz w:val="32"/>
    </w:rPr>
  </w:style>
  <w:style w:type="paragraph" w:customStyle="1" w:styleId="HeadingProcedure">
    <w:name w:val="Heading Procedure"/>
    <w:basedOn w:val="HeadingBase"/>
    <w:next w:val="Normal"/>
    <w:rsid w:val="00E009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9E2"/>
    <w:pPr>
      <w:spacing w:before="60" w:after="60"/>
    </w:pPr>
  </w:style>
  <w:style w:type="paragraph" w:styleId="ListContinue">
    <w:name w:val="List Continue"/>
    <w:basedOn w:val="List"/>
    <w:rsid w:val="00E009E2"/>
    <w:pPr>
      <w:ind w:firstLine="0"/>
    </w:pPr>
  </w:style>
  <w:style w:type="paragraph" w:customStyle="1" w:styleId="ListNote">
    <w:name w:val="List Note"/>
    <w:basedOn w:val="List"/>
    <w:rsid w:val="00E009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9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9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9E2"/>
    <w:rPr>
      <w:rFonts w:ascii="Courier New" w:hAnsi="Courier New"/>
    </w:rPr>
  </w:style>
  <w:style w:type="paragraph" w:customStyle="1" w:styleId="NoteBullet">
    <w:name w:val="Note Bullet"/>
    <w:basedOn w:val="Note"/>
    <w:rsid w:val="00E009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9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9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9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9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9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9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9E2"/>
    <w:rPr>
      <w:b/>
      <w:smallCaps/>
    </w:rPr>
  </w:style>
  <w:style w:type="paragraph" w:customStyle="1" w:styleId="TableListNumber">
    <w:name w:val="Table List Number"/>
    <w:basedOn w:val="ListNumber"/>
    <w:rsid w:val="00E009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9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9E2"/>
    <w:pPr>
      <w:numPr>
        <w:numId w:val="9"/>
      </w:numPr>
    </w:pPr>
  </w:style>
  <w:style w:type="paragraph" w:customStyle="1" w:styleId="ListAlpha2">
    <w:name w:val="List Alpha 2"/>
    <w:basedOn w:val="List2"/>
    <w:rsid w:val="00E009E2"/>
    <w:pPr>
      <w:numPr>
        <w:numId w:val="8"/>
      </w:numPr>
    </w:pPr>
  </w:style>
  <w:style w:type="paragraph" w:styleId="List2">
    <w:name w:val="List 2"/>
    <w:basedOn w:val="BodyText"/>
    <w:rsid w:val="00E009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9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9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9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9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9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09E2"/>
    <w:pPr>
      <w:numPr>
        <w:numId w:val="4"/>
      </w:numPr>
    </w:pPr>
  </w:style>
  <w:style w:type="paragraph" w:styleId="ListContinue2">
    <w:name w:val="List Continue 2"/>
    <w:basedOn w:val="List2"/>
    <w:rsid w:val="00E009E2"/>
    <w:pPr>
      <w:ind w:firstLine="0"/>
    </w:pPr>
  </w:style>
  <w:style w:type="paragraph" w:styleId="ListContinue3">
    <w:name w:val="List Continue 3"/>
    <w:basedOn w:val="List3"/>
    <w:rsid w:val="00E009E2"/>
    <w:pPr>
      <w:ind w:left="1021" w:firstLine="0"/>
    </w:pPr>
  </w:style>
  <w:style w:type="paragraph" w:styleId="ListContinue4">
    <w:name w:val="List Continue 4"/>
    <w:basedOn w:val="List4"/>
    <w:rsid w:val="00E009E2"/>
    <w:pPr>
      <w:ind w:firstLine="0"/>
    </w:pPr>
  </w:style>
  <w:style w:type="paragraph" w:styleId="ListContinue5">
    <w:name w:val="List Continue 5"/>
    <w:basedOn w:val="List5"/>
    <w:rsid w:val="00E009E2"/>
    <w:pPr>
      <w:ind w:firstLine="0"/>
    </w:pPr>
  </w:style>
  <w:style w:type="paragraph" w:styleId="ListNumber3">
    <w:name w:val="List Number 3"/>
    <w:basedOn w:val="List3"/>
    <w:rsid w:val="00E009E2"/>
    <w:pPr>
      <w:numPr>
        <w:numId w:val="5"/>
      </w:numPr>
    </w:pPr>
  </w:style>
  <w:style w:type="paragraph" w:styleId="ListNumber4">
    <w:name w:val="List Number 4"/>
    <w:basedOn w:val="List4"/>
    <w:rsid w:val="00E009E2"/>
    <w:pPr>
      <w:numPr>
        <w:numId w:val="6"/>
      </w:numPr>
    </w:pPr>
  </w:style>
  <w:style w:type="paragraph" w:styleId="ListNumber5">
    <w:name w:val="List Number 5"/>
    <w:basedOn w:val="List5"/>
    <w:rsid w:val="00E009E2"/>
    <w:pPr>
      <w:numPr>
        <w:numId w:val="7"/>
      </w:numPr>
    </w:pPr>
  </w:style>
  <w:style w:type="paragraph" w:styleId="BlockText">
    <w:name w:val="Block Text"/>
    <w:basedOn w:val="Normal"/>
    <w:rsid w:val="00E009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9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9E2"/>
    <w:rPr>
      <w:sz w:val="16"/>
      <w:vertAlign w:val="superscript"/>
    </w:rPr>
  </w:style>
  <w:style w:type="character" w:customStyle="1" w:styleId="Symbols">
    <w:name w:val="Symbols"/>
    <w:basedOn w:val="DefaultParagraphFont"/>
    <w:rsid w:val="00E009E2"/>
    <w:rPr>
      <w:rFonts w:ascii="Symbol" w:hAnsi="Symbol"/>
    </w:rPr>
  </w:style>
  <w:style w:type="character" w:customStyle="1" w:styleId="MenuOptions">
    <w:name w:val="Menu Options"/>
    <w:basedOn w:val="DefaultParagraphFont"/>
    <w:rsid w:val="00E009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9E2"/>
    <w:rPr>
      <w:b/>
    </w:rPr>
  </w:style>
  <w:style w:type="character" w:customStyle="1" w:styleId="Underlined">
    <w:name w:val="Underlined"/>
    <w:basedOn w:val="DefaultParagraphFont"/>
    <w:rsid w:val="00E009E2"/>
    <w:rPr>
      <w:u w:val="single"/>
    </w:rPr>
  </w:style>
  <w:style w:type="paragraph" w:customStyle="1" w:styleId="TableBodyTextRight">
    <w:name w:val="Table Body Text Right"/>
    <w:basedOn w:val="TableBodyText"/>
    <w:rsid w:val="00E009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9E2"/>
    <w:rPr>
      <w:sz w:val="18"/>
    </w:rPr>
  </w:style>
  <w:style w:type="paragraph" w:customStyle="1" w:styleId="BodySmallRight">
    <w:name w:val="Body Small Right"/>
    <w:basedOn w:val="BodyTextRight"/>
    <w:rsid w:val="00E009E2"/>
    <w:rPr>
      <w:sz w:val="18"/>
      <w:szCs w:val="18"/>
    </w:rPr>
  </w:style>
  <w:style w:type="paragraph" w:customStyle="1" w:styleId="MarginEdition">
    <w:name w:val="Margin Edition"/>
    <w:basedOn w:val="MarginNote"/>
    <w:rsid w:val="00E009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9E2"/>
    <w:rPr>
      <w:sz w:val="2"/>
      <w:szCs w:val="2"/>
    </w:rPr>
  </w:style>
  <w:style w:type="character" w:customStyle="1" w:styleId="Small">
    <w:name w:val="Small"/>
    <w:basedOn w:val="DefaultParagraphFont"/>
    <w:rsid w:val="00E009E2"/>
    <w:rPr>
      <w:sz w:val="16"/>
    </w:rPr>
  </w:style>
  <w:style w:type="paragraph" w:customStyle="1" w:styleId="WideTable">
    <w:name w:val="Wide Table"/>
    <w:basedOn w:val="Normal"/>
    <w:rsid w:val="00E009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9E2"/>
  </w:style>
  <w:style w:type="paragraph" w:styleId="Quote">
    <w:name w:val="Quote"/>
    <w:basedOn w:val="Heading1"/>
    <w:link w:val="QuoteChar"/>
    <w:qFormat/>
    <w:rsid w:val="00E009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9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9E2"/>
    <w:pPr>
      <w:pageBreakBefore/>
    </w:pPr>
  </w:style>
  <w:style w:type="paragraph" w:customStyle="1" w:styleId="Border">
    <w:name w:val="Border"/>
    <w:basedOn w:val="Normal"/>
    <w:qFormat/>
    <w:rsid w:val="00E009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9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9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9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9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9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9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9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9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9E2"/>
    <w:rPr>
      <w:u w:val="single"/>
    </w:rPr>
  </w:style>
  <w:style w:type="character" w:customStyle="1" w:styleId="BoldandItalics">
    <w:name w:val="Bold and Italics"/>
    <w:qFormat/>
    <w:rsid w:val="00E009E2"/>
    <w:rPr>
      <w:b/>
      <w:i/>
      <w:u w:val="none"/>
    </w:rPr>
  </w:style>
  <w:style w:type="paragraph" w:styleId="BalloonText">
    <w:name w:val="Balloon Text"/>
    <w:basedOn w:val="Normal"/>
    <w:link w:val="BalloonTextChar"/>
    <w:rsid w:val="00E009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9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9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9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9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9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9E2"/>
    <w:pPr>
      <w:spacing w:before="0" w:after="0"/>
    </w:pPr>
  </w:style>
  <w:style w:type="paragraph" w:customStyle="1" w:styleId="BodyTextBold">
    <w:name w:val="Body Text Bold"/>
    <w:basedOn w:val="BodyText"/>
    <w:qFormat/>
    <w:rsid w:val="00E009E2"/>
    <w:rPr>
      <w:b/>
    </w:rPr>
  </w:style>
  <w:style w:type="character" w:styleId="Hyperlink">
    <w:name w:val="Hyperlink"/>
    <w:basedOn w:val="DefaultParagraphFont"/>
    <w:uiPriority w:val="99"/>
    <w:unhideWhenUsed/>
    <w:rsid w:val="008B06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971</Words>
  <Characters>6472</Characters>
  <Application>Microsoft Office Word</Application>
  <DocSecurity>0</DocSecurity>
  <Lines>196</Lines>
  <Paragraphs>130</Paragraphs>
  <ScaleCrop>false</ScaleCrop>
  <Company>Author-it Software Corporation Ltd.</Company>
  <LinksUpToDate>false</LinksUpToDate>
  <CharactersWithSpaces>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AURANN001 Estimate and quote automotive body repairs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2025-03-01T23:10:00Z</dcterms:created>
  <dcterms:modified xsi:type="dcterms:W3CDTF">2025-03-01T23:10:00Z</dcterms:modified>
</cp:coreProperties>
</file>