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5572" w:rsidP="008855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AURAKA001 Use information technology systems</w:t>
      </w:r>
      <w:r>
        <w:fldChar w:fldCharType="end"/>
      </w:r>
    </w:p>
    <w:p w:rsidR="00885572" w:rsidP="00885572">
      <w:pPr>
        <w:pStyle w:val="Version"/>
        <w:sectPr w:rsidSect="007E58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5814" w:rsidP="007E5814">
      <w:pPr>
        <w:pStyle w:val="SuperHeading"/>
      </w:pPr>
      <w:r w:rsidRPr="007E5814">
        <w:t>Assessment Requirements for AURAKA001 Use information technology systems</w:t>
      </w:r>
    </w:p>
    <w:p w:rsidR="00000000" w:rsidRPr="007E5814" w:rsidP="007E5814">
      <w:pPr>
        <w:pStyle w:val="Heading1"/>
      </w:pPr>
      <w:bookmarkStart w:id="1" w:name="O_795897"/>
      <w:bookmarkEnd w:id="1"/>
      <w:r w:rsidRPr="007E5814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8557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814" w:rsidP="007E5814">
            <w:pPr>
              <w:pStyle w:val="BodyText"/>
            </w:pPr>
            <w:r w:rsidRPr="007E5814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814">
            <w:pPr>
              <w:pStyle w:val="BodyText"/>
              <w:rPr>
                <w:lang w:val="en-NZ"/>
              </w:rPr>
            </w:pPr>
            <w:r w:rsidRPr="007E5814">
              <w:rPr>
                <w:rStyle w:val="SpecialBold"/>
              </w:rPr>
              <w:t>Comment</w:t>
            </w:r>
          </w:p>
        </w:tc>
      </w:tr>
      <w:tr w:rsidTr="0088557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814">
            <w:pPr>
              <w:pStyle w:val="BodyText"/>
              <w:rPr>
                <w:lang w:val="en-NZ"/>
              </w:rPr>
            </w:pPr>
            <w:r w:rsidRPr="007E5814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814" w:rsidP="007E5814">
            <w:pPr>
              <w:pStyle w:val="BodyText"/>
            </w:pPr>
            <w:r w:rsidRPr="007E5814">
              <w:t>New unit of competency.</w:t>
            </w:r>
          </w:p>
        </w:tc>
      </w:tr>
    </w:tbl>
    <w:p w:rsidR="00000000" w:rsidRPr="007E5814" w:rsidP="007E5814">
      <w:pPr>
        <w:pStyle w:val="BodyText"/>
      </w:pPr>
    </w:p>
    <w:p w:rsidR="00000000" w:rsidRPr="007E5814" w:rsidP="007E5814">
      <w:pPr>
        <w:pStyle w:val="AllowPageBreak"/>
      </w:pPr>
    </w:p>
    <w:p w:rsidR="00000000" w:rsidRPr="007E5814" w:rsidP="007E5814">
      <w:pPr>
        <w:pStyle w:val="Heading1"/>
      </w:pPr>
      <w:bookmarkStart w:id="2" w:name="O_795898"/>
      <w:bookmarkEnd w:id="2"/>
      <w:r w:rsidRPr="007E5814">
        <w:t>Performance Evidence</w:t>
      </w:r>
    </w:p>
    <w:p w:rsidR="00000000" w:rsidRPr="007E5814" w:rsidP="00885572">
      <w:pPr>
        <w:pStyle w:val="BodyText"/>
      </w:pPr>
      <w:r w:rsidRPr="007E5814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7E5814" w:rsidP="007E5814">
      <w:pPr>
        <w:pStyle w:val="ListBullet"/>
      </w:pPr>
      <w:r w:rsidRPr="007E5814">
        <w:t>operate a workplace information t</w:t>
      </w:r>
      <w:r w:rsidRPr="007E5814">
        <w:t>echnology (IT) system on three different occasions in line with workplace procedures and guidelines, in which the work must involve:</w:t>
      </w:r>
    </w:p>
    <w:p w:rsidR="00000000" w:rsidRPr="007E5814" w:rsidP="007E5814">
      <w:pPr>
        <w:pStyle w:val="ListBullet2"/>
      </w:pPr>
      <w:r w:rsidRPr="007E5814">
        <w:t>accessing and retrieving data and information</w:t>
      </w:r>
    </w:p>
    <w:p w:rsidR="00000000" w:rsidRPr="007E5814" w:rsidP="007E5814">
      <w:pPr>
        <w:pStyle w:val="ListBullet2"/>
      </w:pPr>
      <w:r w:rsidRPr="007E5814">
        <w:t>entering and transmitting data and information</w:t>
      </w:r>
    </w:p>
    <w:p w:rsidR="00000000" w:rsidRPr="007E5814" w:rsidP="007E5814">
      <w:pPr>
        <w:pStyle w:val="ListBullet"/>
      </w:pPr>
      <w:r w:rsidRPr="007E5814">
        <w:t xml:space="preserve">carry out back-up of workplace IT system following above work activities </w:t>
      </w:r>
    </w:p>
    <w:p w:rsidR="00000000" w:rsidRPr="007E5814" w:rsidP="007E5814">
      <w:pPr>
        <w:pStyle w:val="ListBullet"/>
      </w:pPr>
      <w:r w:rsidRPr="007E5814">
        <w:t>problem solve routine IT problems or breakdowns during above work activities.</w:t>
      </w:r>
    </w:p>
    <w:p w:rsidR="00000000" w:rsidRPr="007E5814" w:rsidP="007E5814">
      <w:pPr>
        <w:pStyle w:val="AllowPageBreak"/>
      </w:pPr>
    </w:p>
    <w:p w:rsidR="00000000" w:rsidRPr="007E5814" w:rsidP="007E5814">
      <w:pPr>
        <w:pStyle w:val="Heading1"/>
      </w:pPr>
      <w:bookmarkStart w:id="3" w:name="O_795899"/>
      <w:bookmarkEnd w:id="3"/>
      <w:r w:rsidRPr="007E5814">
        <w:t>Knowledge Evidence</w:t>
      </w:r>
    </w:p>
    <w:p w:rsidR="00000000" w:rsidRPr="007E5814" w:rsidP="00885572">
      <w:pPr>
        <w:pStyle w:val="BodyText"/>
      </w:pPr>
      <w:r w:rsidRPr="007E5814">
        <w:t>Individuals must be able to demonstrate knowledge of:</w:t>
      </w:r>
    </w:p>
    <w:p w:rsidR="00000000" w:rsidRPr="007E5814" w:rsidP="007E5814">
      <w:pPr>
        <w:pStyle w:val="ListBullet"/>
      </w:pPr>
      <w:r w:rsidRPr="007E5814">
        <w:t>work health a</w:t>
      </w:r>
      <w:r w:rsidRPr="007E5814">
        <w:t>nd safety (WHS) and occupational health and safety (OHS) requirements relating to using information technology systems, including:</w:t>
      </w:r>
    </w:p>
    <w:p w:rsidR="00000000" w:rsidRPr="007E5814" w:rsidP="007E5814">
      <w:pPr>
        <w:pStyle w:val="ListBullet2"/>
      </w:pPr>
      <w:r w:rsidRPr="007E5814">
        <w:t>ergonomic guidelines and practices that maintain own health and safety when operating IT systems</w:t>
      </w:r>
    </w:p>
    <w:p w:rsidR="00000000" w:rsidRPr="007E5814" w:rsidP="007E5814">
      <w:pPr>
        <w:pStyle w:val="ListBullet2"/>
      </w:pPr>
      <w:r w:rsidRPr="007E5814">
        <w:t>using physical aids to supp</w:t>
      </w:r>
      <w:r w:rsidRPr="007E5814">
        <w:t>ort safe and effective use of IT system hardware</w:t>
      </w:r>
    </w:p>
    <w:p w:rsidR="00000000" w:rsidRPr="007E5814" w:rsidP="007E5814">
      <w:pPr>
        <w:pStyle w:val="ListBullet"/>
      </w:pPr>
      <w:r w:rsidRPr="007E5814">
        <w:t>basic IT terminology, especially relating to IT help files and user manuals</w:t>
      </w:r>
    </w:p>
    <w:p w:rsidR="00000000" w:rsidRPr="007E5814" w:rsidP="007E5814">
      <w:pPr>
        <w:pStyle w:val="ListBullet"/>
      </w:pPr>
      <w:r w:rsidRPr="007E5814">
        <w:t>key requirements of workplace procedures and manufacturer or component supplier specifications relating to the use of the IT syste</w:t>
      </w:r>
      <w:r w:rsidRPr="007E5814">
        <w:t>m</w:t>
      </w:r>
    </w:p>
    <w:p w:rsidR="00000000" w:rsidRPr="007E5814" w:rsidP="007E5814">
      <w:pPr>
        <w:pStyle w:val="ListBullet"/>
      </w:pPr>
      <w:r w:rsidRPr="007E5814">
        <w:t>key features of workplace IT system, including:</w:t>
      </w:r>
    </w:p>
    <w:p w:rsidR="00000000" w:rsidRPr="007E5814" w:rsidP="007E5814">
      <w:pPr>
        <w:pStyle w:val="ListBullet2"/>
      </w:pPr>
      <w:r w:rsidRPr="007E5814">
        <w:t>use and operation of equipment</w:t>
      </w:r>
    </w:p>
    <w:p w:rsidR="00000000" w:rsidRPr="007E5814" w:rsidP="007E5814">
      <w:pPr>
        <w:pStyle w:val="ListBullet2"/>
      </w:pPr>
      <w:r w:rsidRPr="007E5814">
        <w:t>purpose, key features and uses of software applications, including electronic data interchange (EDI) programs</w:t>
      </w:r>
    </w:p>
    <w:p w:rsidR="00000000" w:rsidRPr="007E5814" w:rsidP="007E5814">
      <w:pPr>
        <w:pStyle w:val="ListBullet2"/>
      </w:pPr>
      <w:r w:rsidRPr="007E5814">
        <w:t xml:space="preserve">use of hardware and associated relevant input and output devices, including scanning and barcode equipment and, when working in a retail environment, point-of-sale terminals  </w:t>
      </w:r>
    </w:p>
    <w:p w:rsidR="00000000" w:rsidRPr="007E5814" w:rsidP="007E5814">
      <w:pPr>
        <w:pStyle w:val="ListBullet2"/>
      </w:pPr>
      <w:r w:rsidRPr="007E5814">
        <w:t>routine maintenance requirements for hardware and software systems.</w:t>
      </w:r>
    </w:p>
    <w:p w:rsidR="00000000" w:rsidRPr="007E5814" w:rsidP="007E5814">
      <w:pPr>
        <w:pStyle w:val="AllowPageBreak"/>
      </w:pPr>
    </w:p>
    <w:p w:rsidR="00000000" w:rsidRPr="007E5814" w:rsidP="007E5814">
      <w:pPr>
        <w:pStyle w:val="Heading1"/>
      </w:pPr>
      <w:bookmarkStart w:id="4" w:name="O_795900"/>
      <w:bookmarkEnd w:id="4"/>
      <w:r w:rsidRPr="007E5814">
        <w:t>Assessment Conditions</w:t>
      </w:r>
    </w:p>
    <w:p w:rsidR="00000000" w:rsidRPr="007E5814" w:rsidP="00885572">
      <w:pPr>
        <w:pStyle w:val="BodyText"/>
      </w:pPr>
      <w:r w:rsidRPr="007E5814">
        <w:t>Assessors must satisfy NVR/AQTF assessor requirements.</w:t>
      </w:r>
    </w:p>
    <w:p w:rsidR="00000000" w:rsidRPr="007E5814" w:rsidP="00885572">
      <w:pPr>
        <w:pStyle w:val="BodyText"/>
      </w:pPr>
      <w:r w:rsidRPr="007E5814">
        <w:t>Competency is to be assessed in the workplace or a simulated environment that accurately reflects performance in a real workplace setting.</w:t>
      </w:r>
    </w:p>
    <w:p w:rsidR="00000000" w:rsidRPr="007E5814" w:rsidP="00885572">
      <w:pPr>
        <w:pStyle w:val="BodyText"/>
      </w:pPr>
      <w:r w:rsidRPr="007E5814">
        <w:t>Assessment must include direct ob</w:t>
      </w:r>
      <w:r w:rsidRPr="007E5814">
        <w:t>servation of tasks.</w:t>
      </w:r>
    </w:p>
    <w:p w:rsidR="00000000" w:rsidRPr="007E5814" w:rsidP="00885572">
      <w:pPr>
        <w:pStyle w:val="BodyText"/>
      </w:pPr>
      <w:r w:rsidRPr="007E5814">
        <w:t>Where assessment of competency includes third-party evidence, individuals must provide evidence that links them to the workplace IT systems they have used, e.g. IT maintenance schedules.</w:t>
      </w:r>
    </w:p>
    <w:p w:rsidR="00000000" w:rsidRPr="007E5814" w:rsidP="00885572">
      <w:pPr>
        <w:pStyle w:val="BodyText"/>
      </w:pPr>
      <w:r w:rsidRPr="007E5814">
        <w:t>Assessors must verify performance evidence thro</w:t>
      </w:r>
      <w:r w:rsidRPr="007E5814">
        <w:t>ugh questioning on skills and knowledge to ensure correct interpretation and application.</w:t>
      </w:r>
    </w:p>
    <w:p w:rsidR="00000000" w:rsidRPr="007E5814" w:rsidP="00885572">
      <w:pPr>
        <w:pStyle w:val="BodyText"/>
      </w:pPr>
      <w:r w:rsidRPr="007E5814">
        <w:t>The following resources must be made available:</w:t>
      </w:r>
    </w:p>
    <w:p w:rsidR="00000000" w:rsidRPr="007E5814" w:rsidP="007E5814">
      <w:pPr>
        <w:pStyle w:val="ListBullet"/>
      </w:pPr>
      <w:r w:rsidRPr="007E5814">
        <w:t>an IT system consisting of PC, keyboard and software currently used in the workplace</w:t>
      </w:r>
    </w:p>
    <w:p w:rsidR="00000000" w:rsidRPr="007E5814" w:rsidP="007E5814">
      <w:pPr>
        <w:pStyle w:val="ListBullet"/>
      </w:pPr>
      <w:r w:rsidRPr="007E5814">
        <w:t xml:space="preserve">relevant user manuals or workplace procedures relating to use of IT systems </w:t>
      </w:r>
    </w:p>
    <w:p w:rsidR="00000000" w:rsidRPr="007E5814" w:rsidP="007E5814">
      <w:pPr>
        <w:pStyle w:val="ListBullet"/>
      </w:pPr>
      <w:r w:rsidRPr="007E5814">
        <w:t>data or information available:</w:t>
      </w:r>
    </w:p>
    <w:p w:rsidR="00000000" w:rsidRPr="007E5814" w:rsidP="007E5814">
      <w:pPr>
        <w:pStyle w:val="ListBullet2"/>
      </w:pPr>
      <w:r w:rsidRPr="007E5814">
        <w:t>on a current IT system</w:t>
      </w:r>
    </w:p>
    <w:p w:rsidR="00000000" w:rsidRPr="007E5814" w:rsidP="007E5814">
      <w:pPr>
        <w:pStyle w:val="ListBullet2"/>
      </w:pPr>
      <w:r w:rsidRPr="007E5814">
        <w:t>to enter and manipulate on the IT system.</w:t>
      </w:r>
    </w:p>
    <w:p w:rsidR="00000000" w:rsidRPr="007E5814" w:rsidP="007E5814">
      <w:pPr>
        <w:pStyle w:val="AllowPageBreak"/>
      </w:pPr>
    </w:p>
    <w:p w:rsidR="00000000" w:rsidRPr="007E5814" w:rsidP="007E5814">
      <w:pPr>
        <w:pStyle w:val="Heading1"/>
      </w:pPr>
      <w:bookmarkStart w:id="5" w:name="O_795903"/>
      <w:bookmarkEnd w:id="5"/>
      <w:r w:rsidRPr="007E5814">
        <w:t>Links</w:t>
      </w:r>
    </w:p>
    <w:p w:rsidR="00000000" w:rsidRPr="007E5814" w:rsidP="00885572">
      <w:pPr>
        <w:pStyle w:val="BodyText"/>
      </w:pPr>
      <w:r w:rsidRPr="007E5814">
        <w:t xml:space="preserve">Companion Volume implementation guides are found in VETNet </w:t>
      </w:r>
      <w:r w:rsidRPr="007E5814">
        <w:t xml:space="preserve">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F39A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E5814" w:rsidP="00885572">
      <w:pPr>
        <w:pStyle w:val="BodyText"/>
      </w:pPr>
      <w:r w:rsidRPr="007E58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F39A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E5814" w:rsidP="007E5814"/>
    <w:sectPr w:rsidSect="007E58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8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814" w:rsidRPr="00885572" w:rsidP="008855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8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572" w:rsidP="007E58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85572" w:rsidP="007E58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85572" w:rsidP="007E58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8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5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5814" w:rsidRPr="00885572" w:rsidP="008855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8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572" w:rsidRPr="002D2AF8" w:rsidP="007E58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AURAKA001 Use information technology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885572" w:rsidP="007E58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4689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74A4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2411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58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58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58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58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58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58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58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58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58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58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58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5814"/>
  </w:style>
  <w:style w:type="character" w:customStyle="1" w:styleId="Heading1Char">
    <w:name w:val="Heading 1 Char"/>
    <w:basedOn w:val="DefaultParagraphFont"/>
    <w:link w:val="Heading1"/>
    <w:rsid w:val="007E58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58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58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581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5814"/>
    <w:rPr>
      <w:b/>
      <w:spacing w:val="0"/>
    </w:rPr>
  </w:style>
  <w:style w:type="paragraph" w:styleId="ListBullet2">
    <w:name w:val="List Bullet 2"/>
    <w:basedOn w:val="List2"/>
    <w:rsid w:val="007E581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E58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58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58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58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58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58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58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58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58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58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58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58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58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58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58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58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58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58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58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58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58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58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58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58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58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58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58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58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58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58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58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58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58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58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5814"/>
    <w:rPr>
      <w:i/>
    </w:rPr>
  </w:style>
  <w:style w:type="paragraph" w:styleId="Caption">
    <w:name w:val="caption"/>
    <w:basedOn w:val="BodyText"/>
    <w:next w:val="Normal"/>
    <w:qFormat/>
    <w:rsid w:val="007E58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58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58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5814"/>
  </w:style>
  <w:style w:type="paragraph" w:styleId="TableofFigures">
    <w:name w:val="table of figures"/>
    <w:basedOn w:val="Normal"/>
    <w:next w:val="Normal"/>
    <w:semiHidden/>
    <w:rsid w:val="007E58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581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5814"/>
    <w:rPr>
      <w:rFonts w:ascii="Wingdings" w:hAnsi="Wingdings"/>
    </w:rPr>
  </w:style>
  <w:style w:type="paragraph" w:customStyle="1" w:styleId="TableHeading">
    <w:name w:val="Table Heading"/>
    <w:basedOn w:val="HeadingBase"/>
    <w:rsid w:val="007E58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5814"/>
    <w:rPr>
      <w:color w:val="0033CC"/>
      <w:u w:val="none"/>
    </w:rPr>
  </w:style>
  <w:style w:type="paragraph" w:customStyle="1" w:styleId="BodyTextRight">
    <w:name w:val="Body Text Right"/>
    <w:basedOn w:val="BodyText"/>
    <w:rsid w:val="007E58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58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581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58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58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58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5814"/>
    <w:rPr>
      <w:sz w:val="32"/>
    </w:rPr>
  </w:style>
  <w:style w:type="paragraph" w:customStyle="1" w:styleId="HeadingProcedure">
    <w:name w:val="Heading Procedure"/>
    <w:basedOn w:val="HeadingBase"/>
    <w:next w:val="Normal"/>
    <w:rsid w:val="007E58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5814"/>
    <w:pPr>
      <w:spacing w:before="60" w:after="60"/>
    </w:pPr>
  </w:style>
  <w:style w:type="paragraph" w:styleId="ListContinue">
    <w:name w:val="List Continue"/>
    <w:basedOn w:val="List"/>
    <w:rsid w:val="007E5814"/>
    <w:pPr>
      <w:ind w:firstLine="0"/>
    </w:pPr>
  </w:style>
  <w:style w:type="paragraph" w:customStyle="1" w:styleId="ListNote">
    <w:name w:val="List Note"/>
    <w:basedOn w:val="List"/>
    <w:rsid w:val="007E58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58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58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5814"/>
    <w:rPr>
      <w:rFonts w:ascii="Courier New" w:hAnsi="Courier New"/>
    </w:rPr>
  </w:style>
  <w:style w:type="paragraph" w:customStyle="1" w:styleId="NoteBullet">
    <w:name w:val="Note Bullet"/>
    <w:basedOn w:val="Note"/>
    <w:rsid w:val="007E58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58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58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58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581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58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58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5814"/>
    <w:rPr>
      <w:b/>
      <w:smallCaps/>
    </w:rPr>
  </w:style>
  <w:style w:type="paragraph" w:customStyle="1" w:styleId="TableListNumber">
    <w:name w:val="Table List Number"/>
    <w:basedOn w:val="ListNumber"/>
    <w:rsid w:val="007E58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58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5814"/>
    <w:pPr>
      <w:numPr>
        <w:numId w:val="9"/>
      </w:numPr>
    </w:pPr>
  </w:style>
  <w:style w:type="paragraph" w:customStyle="1" w:styleId="ListAlpha2">
    <w:name w:val="List Alpha 2"/>
    <w:basedOn w:val="List2"/>
    <w:rsid w:val="007E5814"/>
    <w:pPr>
      <w:numPr>
        <w:numId w:val="8"/>
      </w:numPr>
    </w:pPr>
  </w:style>
  <w:style w:type="paragraph" w:styleId="List2">
    <w:name w:val="List 2"/>
    <w:basedOn w:val="BodyText"/>
    <w:rsid w:val="007E58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58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58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58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581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581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5814"/>
    <w:pPr>
      <w:numPr>
        <w:numId w:val="4"/>
      </w:numPr>
    </w:pPr>
  </w:style>
  <w:style w:type="paragraph" w:styleId="ListContinue2">
    <w:name w:val="List Continue 2"/>
    <w:basedOn w:val="List2"/>
    <w:rsid w:val="007E5814"/>
    <w:pPr>
      <w:ind w:firstLine="0"/>
    </w:pPr>
  </w:style>
  <w:style w:type="paragraph" w:styleId="ListContinue3">
    <w:name w:val="List Continue 3"/>
    <w:basedOn w:val="List3"/>
    <w:rsid w:val="007E5814"/>
    <w:pPr>
      <w:ind w:left="1021" w:firstLine="0"/>
    </w:pPr>
  </w:style>
  <w:style w:type="paragraph" w:styleId="ListContinue4">
    <w:name w:val="List Continue 4"/>
    <w:basedOn w:val="List4"/>
    <w:rsid w:val="007E5814"/>
    <w:pPr>
      <w:ind w:firstLine="0"/>
    </w:pPr>
  </w:style>
  <w:style w:type="paragraph" w:styleId="ListContinue5">
    <w:name w:val="List Continue 5"/>
    <w:basedOn w:val="List5"/>
    <w:rsid w:val="007E5814"/>
    <w:pPr>
      <w:ind w:firstLine="0"/>
    </w:pPr>
  </w:style>
  <w:style w:type="paragraph" w:styleId="ListNumber3">
    <w:name w:val="List Number 3"/>
    <w:basedOn w:val="List3"/>
    <w:rsid w:val="007E5814"/>
    <w:pPr>
      <w:numPr>
        <w:numId w:val="5"/>
      </w:numPr>
    </w:pPr>
  </w:style>
  <w:style w:type="paragraph" w:styleId="ListNumber4">
    <w:name w:val="List Number 4"/>
    <w:basedOn w:val="List4"/>
    <w:rsid w:val="007E5814"/>
    <w:pPr>
      <w:numPr>
        <w:numId w:val="6"/>
      </w:numPr>
    </w:pPr>
  </w:style>
  <w:style w:type="paragraph" w:styleId="ListNumber5">
    <w:name w:val="List Number 5"/>
    <w:basedOn w:val="List5"/>
    <w:rsid w:val="007E5814"/>
    <w:pPr>
      <w:numPr>
        <w:numId w:val="7"/>
      </w:numPr>
    </w:pPr>
  </w:style>
  <w:style w:type="paragraph" w:styleId="BlockText">
    <w:name w:val="Block Text"/>
    <w:basedOn w:val="Normal"/>
    <w:rsid w:val="007E58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58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5814"/>
    <w:rPr>
      <w:sz w:val="16"/>
      <w:vertAlign w:val="superscript"/>
    </w:rPr>
  </w:style>
  <w:style w:type="character" w:customStyle="1" w:styleId="Symbols">
    <w:name w:val="Symbols"/>
    <w:basedOn w:val="DefaultParagraphFont"/>
    <w:rsid w:val="007E5814"/>
    <w:rPr>
      <w:rFonts w:ascii="Symbol" w:hAnsi="Symbol"/>
    </w:rPr>
  </w:style>
  <w:style w:type="character" w:customStyle="1" w:styleId="MenuOptions">
    <w:name w:val="Menu Options"/>
    <w:basedOn w:val="DefaultParagraphFont"/>
    <w:rsid w:val="007E58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5814"/>
    <w:rPr>
      <w:b/>
    </w:rPr>
  </w:style>
  <w:style w:type="character" w:customStyle="1" w:styleId="Underlined">
    <w:name w:val="Underlined"/>
    <w:basedOn w:val="DefaultParagraphFont"/>
    <w:rsid w:val="007E5814"/>
    <w:rPr>
      <w:u w:val="single"/>
    </w:rPr>
  </w:style>
  <w:style w:type="paragraph" w:customStyle="1" w:styleId="TableBodyTextRight">
    <w:name w:val="Table Body Text Right"/>
    <w:basedOn w:val="TableBodyText"/>
    <w:rsid w:val="007E58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5814"/>
    <w:rPr>
      <w:sz w:val="18"/>
    </w:rPr>
  </w:style>
  <w:style w:type="paragraph" w:customStyle="1" w:styleId="BodySmallRight">
    <w:name w:val="Body Small Right"/>
    <w:basedOn w:val="BodyTextRight"/>
    <w:rsid w:val="007E5814"/>
    <w:rPr>
      <w:sz w:val="18"/>
      <w:szCs w:val="18"/>
    </w:rPr>
  </w:style>
  <w:style w:type="paragraph" w:customStyle="1" w:styleId="MarginEdition">
    <w:name w:val="Margin Edition"/>
    <w:basedOn w:val="MarginNote"/>
    <w:rsid w:val="007E58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5814"/>
    <w:rPr>
      <w:sz w:val="2"/>
      <w:szCs w:val="2"/>
    </w:rPr>
  </w:style>
  <w:style w:type="character" w:customStyle="1" w:styleId="Small">
    <w:name w:val="Small"/>
    <w:basedOn w:val="DefaultParagraphFont"/>
    <w:rsid w:val="007E5814"/>
    <w:rPr>
      <w:sz w:val="16"/>
    </w:rPr>
  </w:style>
  <w:style w:type="paragraph" w:customStyle="1" w:styleId="WideTable">
    <w:name w:val="Wide Table"/>
    <w:basedOn w:val="Normal"/>
    <w:rsid w:val="007E58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5814"/>
  </w:style>
  <w:style w:type="paragraph" w:styleId="Quote">
    <w:name w:val="Quote"/>
    <w:basedOn w:val="Heading1"/>
    <w:link w:val="QuoteChar"/>
    <w:qFormat/>
    <w:rsid w:val="007E58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58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5814"/>
    <w:pPr>
      <w:pageBreakBefore/>
    </w:pPr>
  </w:style>
  <w:style w:type="paragraph" w:customStyle="1" w:styleId="Border">
    <w:name w:val="Border"/>
    <w:basedOn w:val="Normal"/>
    <w:qFormat/>
    <w:rsid w:val="007E58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58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58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58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58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58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58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58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58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5814"/>
    <w:rPr>
      <w:u w:val="single"/>
    </w:rPr>
  </w:style>
  <w:style w:type="character" w:customStyle="1" w:styleId="BoldandItalics">
    <w:name w:val="Bold and Italics"/>
    <w:qFormat/>
    <w:rsid w:val="007E5814"/>
    <w:rPr>
      <w:b/>
      <w:i/>
      <w:u w:val="none"/>
    </w:rPr>
  </w:style>
  <w:style w:type="paragraph" w:styleId="BalloonText">
    <w:name w:val="Balloon Text"/>
    <w:basedOn w:val="Normal"/>
    <w:link w:val="BalloonTextChar"/>
    <w:rsid w:val="007E58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58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58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58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58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58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5814"/>
    <w:pPr>
      <w:spacing w:before="0" w:after="0"/>
    </w:pPr>
  </w:style>
  <w:style w:type="paragraph" w:customStyle="1" w:styleId="BodyTextBold">
    <w:name w:val="Body Text Bold"/>
    <w:basedOn w:val="BodyText"/>
    <w:qFormat/>
    <w:rsid w:val="007E5814"/>
    <w:rPr>
      <w:b/>
    </w:rPr>
  </w:style>
  <w:style w:type="character" w:styleId="Hyperlink">
    <w:name w:val="Hyperlink"/>
    <w:basedOn w:val="DefaultParagraphFont"/>
    <w:uiPriority w:val="99"/>
    <w:unhideWhenUsed/>
    <w:rsid w:val="008855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448</Words>
  <Characters>2941</Characters>
  <Application>Microsoft Office Word</Application>
  <DocSecurity>0</DocSecurity>
  <Lines>77</Lines>
  <Paragraphs>52</Paragraphs>
  <ScaleCrop>false</ScaleCrop>
  <Company>Author-it Software Corporation Ltd.</Company>
  <LinksUpToDate>false</LinksUpToDate>
  <CharactersWithSpaces>3337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AURAKA001 Use information technology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2022-06-23T06:32:00Z</dcterms:created>
  <dcterms:modified xsi:type="dcterms:W3CDTF">2022-06-23T06:32:00Z</dcterms:modified>
</cp:coreProperties>
</file>