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6A72" w:rsidP="00076A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AURAFA110 Identify routine problems in an automotive workplace</w:t>
      </w:r>
      <w:r>
        <w:fldChar w:fldCharType="end"/>
      </w:r>
    </w:p>
    <w:p w:rsidR="00076A72" w:rsidP="00076A72">
      <w:pPr>
        <w:pStyle w:val="Version"/>
        <w:sectPr w:rsidSect="009173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173DD" w:rsidP="009173DD">
      <w:pPr>
        <w:pStyle w:val="SuperHeading"/>
      </w:pPr>
      <w:r w:rsidRPr="009173DD">
        <w:t>AURAFA110 Identify routine problems in an automotive workplace</w:t>
      </w:r>
    </w:p>
    <w:p w:rsidR="00000000" w:rsidRPr="009173DD" w:rsidP="009173DD">
      <w:pPr>
        <w:pStyle w:val="Heading1"/>
      </w:pPr>
      <w:bookmarkStart w:id="1" w:name="O_1120552"/>
      <w:bookmarkEnd w:id="1"/>
      <w:r w:rsidRPr="009173D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9173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3DD" w:rsidP="009173DD">
            <w:pPr>
              <w:pStyle w:val="BodyText"/>
            </w:pPr>
            <w:r w:rsidRPr="009173DD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3DD">
            <w:pPr>
              <w:pStyle w:val="BodyText"/>
              <w:rPr>
                <w:lang w:val="en-NZ"/>
              </w:rPr>
            </w:pPr>
            <w:r w:rsidRPr="009173DD">
              <w:rPr>
                <w:rStyle w:val="SpecialBold"/>
              </w:rPr>
              <w:t>Comments</w:t>
            </w:r>
          </w:p>
        </w:tc>
      </w:tr>
      <w:tr w:rsidTr="009173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3DD">
            <w:pPr>
              <w:pStyle w:val="BodyText"/>
              <w:rPr>
                <w:lang w:val="en-NZ"/>
              </w:rPr>
            </w:pPr>
            <w:r w:rsidRPr="009173DD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3DD" w:rsidP="009173DD">
            <w:pPr>
              <w:pStyle w:val="BodyText"/>
            </w:pPr>
            <w:r w:rsidRPr="009173DD">
              <w:t>This version first released with AUR Automotive Retail, Service and Repair Training Package Version 6.0</w:t>
            </w:r>
          </w:p>
        </w:tc>
      </w:tr>
    </w:tbl>
    <w:p w:rsidR="00000000" w:rsidRPr="009173DD" w:rsidP="009173DD">
      <w:pPr>
        <w:pStyle w:val="BodyText"/>
      </w:pPr>
    </w:p>
    <w:p w:rsidR="00000000" w:rsidRPr="009173DD" w:rsidP="009173DD">
      <w:pPr>
        <w:pStyle w:val="AllowPageBreak"/>
      </w:pPr>
    </w:p>
    <w:p w:rsidR="00000000" w:rsidRPr="009173DD" w:rsidP="009173DD">
      <w:pPr>
        <w:pStyle w:val="Heading1"/>
      </w:pPr>
      <w:bookmarkStart w:id="2" w:name="O_1120559"/>
      <w:bookmarkEnd w:id="2"/>
      <w:r w:rsidRPr="009173DD">
        <w:t>Application</w:t>
      </w:r>
    </w:p>
    <w:p w:rsidR="00000000" w:rsidRPr="009173DD" w:rsidP="00076A72">
      <w:pPr>
        <w:pStyle w:val="BodyText"/>
      </w:pPr>
      <w:r w:rsidRPr="009173DD">
        <w:t>This unit describes the skills and knowledge required to identify routine basic problems commonly encountered in an automotive workplace. It involves identifying problems and proposing solutions to those problems.</w:t>
      </w:r>
    </w:p>
    <w:p w:rsidR="00000000" w:rsidRPr="009173DD" w:rsidP="00076A72">
      <w:pPr>
        <w:pStyle w:val="BodyText"/>
      </w:pPr>
      <w:r w:rsidRPr="009173DD">
        <w:t>The unit applies to those work</w:t>
      </w:r>
      <w:r w:rsidRPr="009173DD">
        <w:t>ing in the automotive service and repair industry.</w:t>
      </w:r>
    </w:p>
    <w:p w:rsidR="00000000" w:rsidRPr="009173DD" w:rsidP="00076A72">
      <w:pPr>
        <w:pStyle w:val="BodyText"/>
      </w:pPr>
      <w:r w:rsidRPr="009173DD">
        <w:t>No licensing, legislative, regulatory or certification requirements apply to this unit at the time of publication.</w:t>
      </w:r>
    </w:p>
    <w:p w:rsidR="00000000" w:rsidRPr="009173DD" w:rsidP="009173DD">
      <w:pPr>
        <w:pStyle w:val="Heading1"/>
      </w:pPr>
      <w:bookmarkStart w:id="3" w:name="O_1120557"/>
      <w:bookmarkEnd w:id="3"/>
      <w:r w:rsidRPr="009173DD">
        <w:t>Unit Sector</w:t>
      </w:r>
    </w:p>
    <w:p w:rsidR="00000000" w:rsidRPr="009173DD" w:rsidP="00076A72">
      <w:pPr>
        <w:pStyle w:val="BodyText"/>
      </w:pPr>
      <w:r w:rsidRPr="009173DD">
        <w:t>Common Foundation Skills</w:t>
      </w:r>
    </w:p>
    <w:p w:rsidR="00000000" w:rsidRPr="009173DD" w:rsidP="009173DD">
      <w:pPr>
        <w:pStyle w:val="Heading1"/>
      </w:pPr>
      <w:bookmarkStart w:id="4" w:name="O_1120556"/>
      <w:bookmarkEnd w:id="4"/>
      <w:r w:rsidRPr="009173DD">
        <w:t>Elements and Pe</w:t>
      </w:r>
      <w:r w:rsidRPr="009173DD">
        <w:t>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9173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4"/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3DD" w:rsidP="009173DD">
            <w:pPr>
              <w:pStyle w:val="BodyText"/>
            </w:pPr>
            <w:r w:rsidRPr="009173DD">
              <w:rPr>
                <w:rStyle w:val="SpecialBold"/>
              </w:rPr>
              <w:t>ELEMENTS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3DD">
            <w:pPr>
              <w:pStyle w:val="BodyText"/>
              <w:rPr>
                <w:lang w:val="en-NZ"/>
              </w:rPr>
            </w:pPr>
            <w:r w:rsidRPr="009173DD">
              <w:rPr>
                <w:rStyle w:val="SpecialBold"/>
              </w:rPr>
              <w:t>PERFORMANCE CRITERIA</w:t>
            </w:r>
          </w:p>
        </w:tc>
      </w:tr>
      <w:tr w:rsidTr="009173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3"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3DD" w:rsidP="009173DD">
            <w:pPr>
              <w:pStyle w:val="BodyText"/>
            </w:pPr>
            <w:r w:rsidRPr="009173DD">
              <w:rPr>
                <w:rStyle w:val="Emphasis"/>
              </w:rPr>
              <w:t>Elements describe the essential outcomes.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3DD">
            <w:pPr>
              <w:pStyle w:val="BodyText"/>
              <w:rPr>
                <w:lang w:val="en-NZ"/>
              </w:rPr>
            </w:pPr>
            <w:r w:rsidRPr="009173D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173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3"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3DD">
            <w:pPr>
              <w:pStyle w:val="List"/>
              <w:rPr>
                <w:lang w:val="en-NZ"/>
              </w:rPr>
            </w:pPr>
            <w:r w:rsidRPr="009173DD">
              <w:t>1. Identify the problem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3DD" w:rsidP="009173DD">
            <w:pPr>
              <w:pStyle w:val="List"/>
            </w:pPr>
            <w:r w:rsidRPr="009173DD">
              <w:t>1.1</w:t>
            </w:r>
            <w:r w:rsidRPr="009173DD">
              <w:t xml:space="preserve"> Identify early indicators of problems according to workplace procedures</w:t>
            </w:r>
          </w:p>
          <w:p w:rsidR="00000000" w:rsidRPr="009173DD" w:rsidP="009173DD">
            <w:pPr>
              <w:pStyle w:val="List"/>
            </w:pPr>
            <w:r w:rsidRPr="009173DD">
              <w:t>1.2 Verify existence of problem according to workplace procedures</w:t>
            </w:r>
          </w:p>
          <w:p w:rsidR="00000000" w:rsidP="009173DD">
            <w:pPr>
              <w:pStyle w:val="List"/>
              <w:rPr>
                <w:lang w:val="en-NZ"/>
              </w:rPr>
            </w:pPr>
            <w:r w:rsidRPr="009173DD">
              <w:t xml:space="preserve">1.3 Gather information regarding problem according to workplace procedures </w:t>
            </w:r>
          </w:p>
        </w:tc>
      </w:tr>
      <w:tr w:rsidTr="009173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3"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3DD">
            <w:pPr>
              <w:pStyle w:val="List"/>
              <w:rPr>
                <w:lang w:val="en-NZ"/>
              </w:rPr>
            </w:pPr>
            <w:r w:rsidRPr="009173DD">
              <w:t>2. Develop, evaluate and communicate sol</w:t>
            </w:r>
            <w:r w:rsidRPr="009173DD">
              <w:t>ution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3DD" w:rsidP="009173DD">
            <w:pPr>
              <w:pStyle w:val="List"/>
            </w:pPr>
            <w:r w:rsidRPr="009173DD">
              <w:t>2.1 Identify a range of possible methods for resolving the problem according to workplace procedures</w:t>
            </w:r>
          </w:p>
          <w:p w:rsidR="00000000" w:rsidRPr="009173DD" w:rsidP="009173DD">
            <w:pPr>
              <w:pStyle w:val="List"/>
            </w:pPr>
            <w:r w:rsidRPr="009173DD">
              <w:t>2.2 Identify strengths and weaknesses of each option</w:t>
            </w:r>
          </w:p>
          <w:p w:rsidR="00000000" w:rsidRPr="009173DD" w:rsidP="009173DD">
            <w:pPr>
              <w:pStyle w:val="List"/>
            </w:pPr>
            <w:r w:rsidRPr="009173DD">
              <w:t xml:space="preserve">2.3 Identify optimal solution according to workplace procedures  </w:t>
            </w:r>
          </w:p>
          <w:p w:rsidR="00000000" w:rsidRPr="009173DD" w:rsidP="009173DD">
            <w:pPr>
              <w:pStyle w:val="List"/>
            </w:pPr>
            <w:r w:rsidRPr="009173DD">
              <w:t>2.4 Communicate optimal soluti</w:t>
            </w:r>
            <w:r w:rsidRPr="009173DD">
              <w:t>on to workplace personnel</w:t>
            </w:r>
          </w:p>
        </w:tc>
      </w:tr>
    </w:tbl>
    <w:p w:rsidR="00000000" w:rsidRPr="009173DD" w:rsidP="009173DD">
      <w:pPr>
        <w:pStyle w:val="BodyText"/>
      </w:pPr>
    </w:p>
    <w:p w:rsidR="00000000" w:rsidRPr="009173DD" w:rsidP="009173DD">
      <w:pPr>
        <w:pStyle w:val="AllowPageBreak"/>
      </w:pPr>
    </w:p>
    <w:p w:rsidR="00000000" w:rsidRPr="009173DD" w:rsidP="009173DD">
      <w:pPr>
        <w:pStyle w:val="Heading1"/>
      </w:pPr>
      <w:bookmarkStart w:id="5" w:name="O_1120555"/>
      <w:bookmarkEnd w:id="5"/>
      <w:r w:rsidRPr="009173DD">
        <w:t>Foundation Skills</w:t>
      </w:r>
    </w:p>
    <w:p w:rsidR="00000000" w:rsidRPr="00076A72" w:rsidP="00076A72">
      <w:pPr>
        <w:pStyle w:val="BodyText"/>
        <w:rPr>
          <w:i/>
        </w:rPr>
      </w:pPr>
      <w:r w:rsidRPr="00076A72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9173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3DD" w:rsidP="009173DD">
            <w:pPr>
              <w:pStyle w:val="BodyText"/>
            </w:pPr>
            <w:r w:rsidRPr="009173DD">
              <w:rPr>
                <w:rStyle w:val="SpecialBold"/>
              </w:rPr>
              <w:t>SKILL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3DD">
            <w:pPr>
              <w:pStyle w:val="BodyText"/>
              <w:rPr>
                <w:lang w:val="en-NZ"/>
              </w:rPr>
            </w:pPr>
            <w:r w:rsidRPr="009173DD">
              <w:rPr>
                <w:rStyle w:val="SpecialBold"/>
              </w:rPr>
              <w:t>DESCRIPTION</w:t>
            </w:r>
          </w:p>
        </w:tc>
      </w:tr>
      <w:tr w:rsidTr="009173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3DD">
            <w:pPr>
              <w:pStyle w:val="BodyText"/>
              <w:rPr>
                <w:lang w:val="en-NZ"/>
              </w:rPr>
            </w:pPr>
            <w:r w:rsidRPr="009173DD">
              <w:t xml:space="preserve">Learning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3DD" w:rsidP="009173DD">
            <w:pPr>
              <w:pStyle w:val="ListBullet"/>
            </w:pPr>
            <w:r w:rsidRPr="009173DD">
              <w:t>Locates required sources of information efficiently</w:t>
            </w:r>
          </w:p>
          <w:p w:rsidR="00000000" w:rsidRPr="009173DD" w:rsidP="009173DD">
            <w:pPr>
              <w:pStyle w:val="ListBullet"/>
            </w:pPr>
            <w:r w:rsidRPr="009173DD">
              <w:t>Reviews own skills required to perform routine problem solving</w:t>
            </w:r>
          </w:p>
          <w:p w:rsidR="00000000" w:rsidRPr="009173DD" w:rsidP="009173DD">
            <w:pPr>
              <w:pStyle w:val="ListBullet"/>
            </w:pPr>
            <w:r w:rsidRPr="009173DD">
              <w:t>Identifies learning opportunities to gain skills required to solve routine problems</w:t>
            </w:r>
          </w:p>
          <w:p w:rsidR="00000000" w:rsidRPr="009173DD" w:rsidP="009173DD">
            <w:pPr>
              <w:pStyle w:val="ListBullet"/>
            </w:pPr>
            <w:r w:rsidRPr="009173DD">
              <w:t>Reflects on actions and outcomes during routine problem-s</w:t>
            </w:r>
            <w:r w:rsidRPr="009173DD">
              <w:t>olving activities, recognising and correcting errors</w:t>
            </w:r>
          </w:p>
          <w:p w:rsidR="00000000" w:rsidP="009173DD">
            <w:pPr>
              <w:pStyle w:val="ListBullet"/>
              <w:rPr>
                <w:lang w:val="en-NZ"/>
              </w:rPr>
            </w:pPr>
            <w:r w:rsidRPr="009173DD">
              <w:t>Draws on prior knowledge to identify routine problems and potential solutions.</w:t>
            </w:r>
          </w:p>
        </w:tc>
      </w:tr>
      <w:tr w:rsidTr="009173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3DD">
            <w:pPr>
              <w:pStyle w:val="BodyText"/>
              <w:rPr>
                <w:lang w:val="en-NZ"/>
              </w:rPr>
            </w:pPr>
            <w:r w:rsidRPr="009173DD">
              <w:t xml:space="preserve">Reading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3DD">
            <w:pPr>
              <w:pStyle w:val="ListBullet"/>
              <w:rPr>
                <w:lang w:val="en-NZ"/>
              </w:rPr>
            </w:pPr>
            <w:r w:rsidRPr="009173DD">
              <w:t xml:space="preserve">Selects and applies workplace procedures and other written documentation found in the </w:t>
            </w:r>
            <w:r w:rsidRPr="009173DD">
              <w:t>automotive workplace to identify routine problems and propose solutions.</w:t>
            </w:r>
          </w:p>
        </w:tc>
      </w:tr>
      <w:tr w:rsidTr="009173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3DD">
            <w:pPr>
              <w:pStyle w:val="BodyText"/>
              <w:rPr>
                <w:lang w:val="en-NZ"/>
              </w:rPr>
            </w:pPr>
            <w:r w:rsidRPr="009173DD">
              <w:t xml:space="preserve">Writing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3DD">
            <w:pPr>
              <w:pStyle w:val="ListBullet"/>
              <w:rPr>
                <w:lang w:val="en-NZ"/>
              </w:rPr>
            </w:pPr>
            <w:r w:rsidRPr="009173DD">
              <w:t>Completes workplace documentation, such as quality control sheets and graphs, problem solving checklists and reports.</w:t>
            </w:r>
          </w:p>
        </w:tc>
      </w:tr>
      <w:tr w:rsidTr="009173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3DD">
            <w:pPr>
              <w:pStyle w:val="BodyText"/>
              <w:rPr>
                <w:lang w:val="en-NZ"/>
              </w:rPr>
            </w:pPr>
            <w:r w:rsidRPr="009173DD">
              <w:t xml:space="preserve">Oral communication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3DD" w:rsidP="009173DD">
            <w:pPr>
              <w:pStyle w:val="ListBullet"/>
            </w:pPr>
            <w:r w:rsidRPr="009173DD">
              <w:t>Speaks clearly to be understood</w:t>
            </w:r>
          </w:p>
          <w:p w:rsidR="00000000" w:rsidRPr="009173DD" w:rsidP="009173DD">
            <w:pPr>
              <w:pStyle w:val="ListBullet"/>
            </w:pPr>
            <w:r w:rsidRPr="009173DD">
              <w:t>Speaks using automotive workplace terms</w:t>
            </w:r>
          </w:p>
          <w:p w:rsidR="00000000" w:rsidRPr="009173DD" w:rsidP="009173DD">
            <w:pPr>
              <w:pStyle w:val="ListBullet"/>
            </w:pPr>
            <w:r w:rsidRPr="009173DD">
              <w:t>Uses non-verbal feedback to support effective communication</w:t>
            </w:r>
          </w:p>
          <w:p w:rsidR="00000000" w:rsidP="009173DD">
            <w:pPr>
              <w:pStyle w:val="ListBullet"/>
              <w:rPr>
                <w:lang w:val="en-NZ"/>
              </w:rPr>
            </w:pPr>
            <w:r w:rsidRPr="009173DD">
              <w:t>Listens to others and give feedback to the sender to confirm clear understanding.</w:t>
            </w:r>
          </w:p>
        </w:tc>
      </w:tr>
      <w:tr w:rsidTr="009173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3DD">
            <w:pPr>
              <w:pStyle w:val="BodyText"/>
              <w:rPr>
                <w:lang w:val="en-NZ"/>
              </w:rPr>
            </w:pPr>
            <w:r w:rsidRPr="009173DD">
              <w:t>Teamwork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3DD" w:rsidP="009173DD">
            <w:pPr>
              <w:pStyle w:val="ListBullet"/>
            </w:pPr>
            <w:r w:rsidRPr="009173DD">
              <w:t>Applies knowledge of own role to effectively support team activ</w:t>
            </w:r>
            <w:r w:rsidRPr="009173DD">
              <w:t>ities and tasks.</w:t>
            </w:r>
          </w:p>
        </w:tc>
      </w:tr>
    </w:tbl>
    <w:p w:rsidR="00000000" w:rsidRPr="009173DD" w:rsidP="009173DD">
      <w:pPr>
        <w:pStyle w:val="BodyText"/>
      </w:pPr>
    </w:p>
    <w:p w:rsidR="00000000" w:rsidRPr="009173DD" w:rsidP="009173DD">
      <w:pPr>
        <w:pStyle w:val="AllowPageBreak"/>
      </w:pPr>
    </w:p>
    <w:p w:rsidR="00000000" w:rsidRPr="009173DD" w:rsidP="009173DD">
      <w:pPr>
        <w:pStyle w:val="Heading1"/>
      </w:pPr>
      <w:bookmarkStart w:id="6" w:name="O_1120553"/>
      <w:bookmarkEnd w:id="6"/>
      <w:r w:rsidRPr="009173DD">
        <w:t>Unit Mapping Information</w:t>
      </w:r>
    </w:p>
    <w:p w:rsidR="00000000" w:rsidRPr="009173DD" w:rsidP="00076A72">
      <w:pPr>
        <w:pStyle w:val="BodyText"/>
      </w:pPr>
      <w:r w:rsidRPr="009173DD">
        <w:t>New unit.</w:t>
      </w:r>
    </w:p>
    <w:p w:rsidR="00000000" w:rsidRPr="009173DD" w:rsidP="009173DD">
      <w:pPr>
        <w:pStyle w:val="Heading1"/>
      </w:pPr>
      <w:bookmarkStart w:id="7" w:name="O_1120546"/>
      <w:bookmarkEnd w:id="7"/>
      <w:r w:rsidRPr="009173DD">
        <w:t>Links</w:t>
      </w:r>
    </w:p>
    <w:p w:rsidR="00000000" w:rsidRPr="009173DD" w:rsidP="00076A72">
      <w:pPr>
        <w:pStyle w:val="BodyText"/>
      </w:pPr>
      <w:r w:rsidRPr="009173D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4F1DB9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9173DD" w:rsidP="009173DD"/>
    <w:sectPr w:rsidSect="009173D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3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3DD" w:rsidRPr="00076A72" w:rsidP="00076A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3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A72" w:rsidP="009173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76A72" w:rsidP="009173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076A72" w:rsidP="009173D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3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A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73DD" w:rsidRPr="00076A72" w:rsidP="00076A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3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A72" w:rsidRPr="002D2AF8" w:rsidP="009173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AURAFA110 Identify routine problems in an automotive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076A72" w:rsidP="009173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D8CF4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0AE80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73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73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73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73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73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73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73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73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73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73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73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73DD"/>
  </w:style>
  <w:style w:type="character" w:customStyle="1" w:styleId="Heading1Char">
    <w:name w:val="Heading 1 Char"/>
    <w:basedOn w:val="DefaultParagraphFont"/>
    <w:link w:val="Heading1"/>
    <w:rsid w:val="009173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73D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73D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173D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173D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173DD"/>
    <w:rPr>
      <w:b/>
      <w:spacing w:val="0"/>
    </w:rPr>
  </w:style>
  <w:style w:type="character" w:styleId="Emphasis">
    <w:name w:val="Emphasis"/>
    <w:basedOn w:val="DefaultParagraphFont"/>
    <w:qFormat/>
    <w:rsid w:val="009173DD"/>
    <w:rPr>
      <w:i/>
    </w:rPr>
  </w:style>
  <w:style w:type="paragraph" w:customStyle="1" w:styleId="SuperHeading">
    <w:name w:val="SuperHeading"/>
    <w:basedOn w:val="Normal"/>
    <w:rsid w:val="009173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73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173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73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73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73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73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73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73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73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73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73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73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73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73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73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73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73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73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73D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173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173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73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73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173D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173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73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73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73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73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73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73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73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73D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173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73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73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73DD"/>
  </w:style>
  <w:style w:type="paragraph" w:styleId="TableofFigures">
    <w:name w:val="table of figures"/>
    <w:basedOn w:val="Normal"/>
    <w:next w:val="Normal"/>
    <w:semiHidden/>
    <w:rsid w:val="009173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73D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173DD"/>
    <w:rPr>
      <w:rFonts w:ascii="Wingdings" w:hAnsi="Wingdings"/>
    </w:rPr>
  </w:style>
  <w:style w:type="paragraph" w:customStyle="1" w:styleId="TableHeading">
    <w:name w:val="Table Heading"/>
    <w:basedOn w:val="HeadingBase"/>
    <w:rsid w:val="009173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73DD"/>
    <w:rPr>
      <w:color w:val="0033CC"/>
      <w:u w:val="none"/>
    </w:rPr>
  </w:style>
  <w:style w:type="paragraph" w:customStyle="1" w:styleId="BodyTextRight">
    <w:name w:val="Body Text Right"/>
    <w:basedOn w:val="BodyText"/>
    <w:rsid w:val="009173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73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73D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73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73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73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73DD"/>
    <w:rPr>
      <w:sz w:val="32"/>
    </w:rPr>
  </w:style>
  <w:style w:type="paragraph" w:customStyle="1" w:styleId="HeadingProcedure">
    <w:name w:val="Heading Procedure"/>
    <w:basedOn w:val="HeadingBase"/>
    <w:next w:val="Normal"/>
    <w:rsid w:val="009173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73DD"/>
    <w:pPr>
      <w:spacing w:before="60" w:after="60"/>
    </w:pPr>
  </w:style>
  <w:style w:type="paragraph" w:styleId="ListContinue">
    <w:name w:val="List Continue"/>
    <w:basedOn w:val="List"/>
    <w:rsid w:val="009173DD"/>
    <w:pPr>
      <w:ind w:firstLine="0"/>
    </w:pPr>
  </w:style>
  <w:style w:type="paragraph" w:customStyle="1" w:styleId="ListNote">
    <w:name w:val="List Note"/>
    <w:basedOn w:val="List"/>
    <w:rsid w:val="009173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73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73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73DD"/>
    <w:rPr>
      <w:rFonts w:ascii="Courier New" w:hAnsi="Courier New"/>
    </w:rPr>
  </w:style>
  <w:style w:type="paragraph" w:customStyle="1" w:styleId="NoteBullet">
    <w:name w:val="Note Bullet"/>
    <w:basedOn w:val="Note"/>
    <w:rsid w:val="009173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73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73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73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73D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173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73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73DD"/>
    <w:rPr>
      <w:b/>
      <w:smallCaps/>
    </w:rPr>
  </w:style>
  <w:style w:type="paragraph" w:customStyle="1" w:styleId="TableListNumber">
    <w:name w:val="Table List Number"/>
    <w:basedOn w:val="ListNumber"/>
    <w:rsid w:val="009173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73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73DD"/>
    <w:pPr>
      <w:numPr>
        <w:numId w:val="8"/>
      </w:numPr>
    </w:pPr>
  </w:style>
  <w:style w:type="paragraph" w:customStyle="1" w:styleId="ListAlpha2">
    <w:name w:val="List Alpha 2"/>
    <w:basedOn w:val="List2"/>
    <w:rsid w:val="009173DD"/>
    <w:pPr>
      <w:numPr>
        <w:numId w:val="7"/>
      </w:numPr>
    </w:pPr>
  </w:style>
  <w:style w:type="paragraph" w:styleId="List2">
    <w:name w:val="List 2"/>
    <w:basedOn w:val="BodyText"/>
    <w:rsid w:val="009173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73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73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73D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73D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73D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173DD"/>
    <w:pPr>
      <w:numPr>
        <w:numId w:val="3"/>
      </w:numPr>
    </w:pPr>
  </w:style>
  <w:style w:type="paragraph" w:styleId="ListContinue2">
    <w:name w:val="List Continue 2"/>
    <w:basedOn w:val="List2"/>
    <w:rsid w:val="009173DD"/>
    <w:pPr>
      <w:ind w:firstLine="0"/>
    </w:pPr>
  </w:style>
  <w:style w:type="paragraph" w:styleId="ListContinue3">
    <w:name w:val="List Continue 3"/>
    <w:basedOn w:val="List3"/>
    <w:rsid w:val="009173DD"/>
    <w:pPr>
      <w:ind w:left="1021" w:firstLine="0"/>
    </w:pPr>
  </w:style>
  <w:style w:type="paragraph" w:styleId="ListContinue4">
    <w:name w:val="List Continue 4"/>
    <w:basedOn w:val="List4"/>
    <w:rsid w:val="009173DD"/>
    <w:pPr>
      <w:ind w:firstLine="0"/>
    </w:pPr>
  </w:style>
  <w:style w:type="paragraph" w:styleId="ListContinue5">
    <w:name w:val="List Continue 5"/>
    <w:basedOn w:val="List5"/>
    <w:rsid w:val="009173DD"/>
    <w:pPr>
      <w:ind w:firstLine="0"/>
    </w:pPr>
  </w:style>
  <w:style w:type="paragraph" w:styleId="ListNumber3">
    <w:name w:val="List Number 3"/>
    <w:basedOn w:val="List3"/>
    <w:rsid w:val="009173DD"/>
    <w:pPr>
      <w:numPr>
        <w:numId w:val="4"/>
      </w:numPr>
    </w:pPr>
  </w:style>
  <w:style w:type="paragraph" w:styleId="ListNumber4">
    <w:name w:val="List Number 4"/>
    <w:basedOn w:val="List4"/>
    <w:rsid w:val="009173DD"/>
    <w:pPr>
      <w:numPr>
        <w:numId w:val="5"/>
      </w:numPr>
    </w:pPr>
  </w:style>
  <w:style w:type="paragraph" w:styleId="ListNumber5">
    <w:name w:val="List Number 5"/>
    <w:basedOn w:val="List5"/>
    <w:rsid w:val="009173DD"/>
    <w:pPr>
      <w:numPr>
        <w:numId w:val="6"/>
      </w:numPr>
    </w:pPr>
  </w:style>
  <w:style w:type="paragraph" w:styleId="BlockText">
    <w:name w:val="Block Text"/>
    <w:basedOn w:val="Normal"/>
    <w:rsid w:val="009173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73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73DD"/>
    <w:rPr>
      <w:sz w:val="16"/>
      <w:vertAlign w:val="superscript"/>
    </w:rPr>
  </w:style>
  <w:style w:type="character" w:customStyle="1" w:styleId="Symbols">
    <w:name w:val="Symbols"/>
    <w:basedOn w:val="DefaultParagraphFont"/>
    <w:rsid w:val="009173DD"/>
    <w:rPr>
      <w:rFonts w:ascii="Symbol" w:hAnsi="Symbol"/>
    </w:rPr>
  </w:style>
  <w:style w:type="character" w:customStyle="1" w:styleId="MenuOptions">
    <w:name w:val="Menu Options"/>
    <w:basedOn w:val="DefaultParagraphFont"/>
    <w:rsid w:val="009173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73DD"/>
    <w:rPr>
      <w:b/>
    </w:rPr>
  </w:style>
  <w:style w:type="character" w:customStyle="1" w:styleId="Underlined">
    <w:name w:val="Underlined"/>
    <w:basedOn w:val="DefaultParagraphFont"/>
    <w:rsid w:val="009173DD"/>
    <w:rPr>
      <w:u w:val="single"/>
    </w:rPr>
  </w:style>
  <w:style w:type="paragraph" w:customStyle="1" w:styleId="TableBodyTextRight">
    <w:name w:val="Table Body Text Right"/>
    <w:basedOn w:val="TableBodyText"/>
    <w:rsid w:val="009173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73DD"/>
    <w:rPr>
      <w:sz w:val="18"/>
    </w:rPr>
  </w:style>
  <w:style w:type="paragraph" w:customStyle="1" w:styleId="BodySmallRight">
    <w:name w:val="Body Small Right"/>
    <w:basedOn w:val="BodyTextRight"/>
    <w:rsid w:val="009173DD"/>
    <w:rPr>
      <w:sz w:val="18"/>
      <w:szCs w:val="18"/>
    </w:rPr>
  </w:style>
  <w:style w:type="paragraph" w:customStyle="1" w:styleId="MarginEdition">
    <w:name w:val="Margin Edition"/>
    <w:basedOn w:val="MarginNote"/>
    <w:rsid w:val="009173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73DD"/>
    <w:rPr>
      <w:sz w:val="2"/>
      <w:szCs w:val="2"/>
    </w:rPr>
  </w:style>
  <w:style w:type="character" w:customStyle="1" w:styleId="Small">
    <w:name w:val="Small"/>
    <w:basedOn w:val="DefaultParagraphFont"/>
    <w:rsid w:val="009173DD"/>
    <w:rPr>
      <w:sz w:val="16"/>
    </w:rPr>
  </w:style>
  <w:style w:type="paragraph" w:customStyle="1" w:styleId="WideTable">
    <w:name w:val="Wide Table"/>
    <w:basedOn w:val="Normal"/>
    <w:rsid w:val="009173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73DD"/>
  </w:style>
  <w:style w:type="paragraph" w:styleId="Quote">
    <w:name w:val="Quote"/>
    <w:basedOn w:val="Heading1"/>
    <w:link w:val="QuoteChar"/>
    <w:qFormat/>
    <w:rsid w:val="009173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73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73DD"/>
    <w:pPr>
      <w:pageBreakBefore/>
    </w:pPr>
  </w:style>
  <w:style w:type="paragraph" w:customStyle="1" w:styleId="Border">
    <w:name w:val="Border"/>
    <w:basedOn w:val="Normal"/>
    <w:qFormat/>
    <w:rsid w:val="009173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73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73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73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73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73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73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73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73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73DD"/>
    <w:rPr>
      <w:u w:val="single"/>
    </w:rPr>
  </w:style>
  <w:style w:type="character" w:customStyle="1" w:styleId="BoldandItalics">
    <w:name w:val="Bold and Italics"/>
    <w:qFormat/>
    <w:rsid w:val="009173DD"/>
    <w:rPr>
      <w:b/>
      <w:i/>
      <w:u w:val="none"/>
    </w:rPr>
  </w:style>
  <w:style w:type="paragraph" w:styleId="BalloonText">
    <w:name w:val="Balloon Text"/>
    <w:basedOn w:val="Normal"/>
    <w:link w:val="BalloonTextChar"/>
    <w:rsid w:val="009173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73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73D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73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73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73D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73DD"/>
    <w:pPr>
      <w:spacing w:before="0" w:after="0"/>
    </w:pPr>
  </w:style>
  <w:style w:type="paragraph" w:customStyle="1" w:styleId="BodyTextBold">
    <w:name w:val="Body Text Bold"/>
    <w:basedOn w:val="BodyText"/>
    <w:qFormat/>
    <w:rsid w:val="009173DD"/>
    <w:rPr>
      <w:b/>
    </w:rPr>
  </w:style>
  <w:style w:type="character" w:styleId="Hyperlink">
    <w:name w:val="Hyperlink"/>
    <w:basedOn w:val="DefaultParagraphFont"/>
    <w:uiPriority w:val="99"/>
    <w:unhideWhenUsed/>
    <w:rsid w:val="00076A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403</Words>
  <Characters>2697</Characters>
  <Application>Microsoft Office Word</Application>
  <DocSecurity>0</DocSecurity>
  <Lines>96</Lines>
  <Paragraphs>64</Paragraphs>
  <ScaleCrop>false</ScaleCrop>
  <Company>Author-it Software Corporation Ltd.</Company>
  <LinksUpToDate>false</LinksUpToDate>
  <CharactersWithSpaces>3036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AURAFA110 Identify routine problems in an automotive workplace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2023-12-19T06:35:00Z</dcterms:created>
  <dcterms:modified xsi:type="dcterms:W3CDTF">2023-12-19T06:35:00Z</dcterms:modified>
</cp:coreProperties>
</file>