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7EA" w:rsidP="003337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AURAFA106 Conduct research and present technical reports</w:t>
      </w:r>
      <w:r>
        <w:fldChar w:fldCharType="end"/>
      </w:r>
    </w:p>
    <w:p w:rsidR="003337EA" w:rsidP="003337EA">
      <w:pPr>
        <w:pStyle w:val="Version"/>
        <w:sectPr w:rsidSect="001758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5889" w:rsidP="00175889">
      <w:pPr>
        <w:pStyle w:val="SuperHeading"/>
      </w:pPr>
      <w:r w:rsidRPr="00175889">
        <w:t>AURAFA106 Conduct research and present technical reports</w:t>
      </w:r>
    </w:p>
    <w:p w:rsidR="00000000" w:rsidRPr="00175889" w:rsidP="00175889">
      <w:pPr>
        <w:pStyle w:val="Heading1"/>
      </w:pPr>
      <w:bookmarkStart w:id="1" w:name="O_1120350"/>
      <w:bookmarkEnd w:id="1"/>
      <w:r w:rsidRPr="001758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7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889" w:rsidP="00175889">
            <w:pPr>
              <w:pStyle w:val="BodyText"/>
            </w:pPr>
            <w:r w:rsidRPr="0017588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889">
            <w:pPr>
              <w:pStyle w:val="BodyText"/>
              <w:rPr>
                <w:lang w:val="en-NZ"/>
              </w:rPr>
            </w:pPr>
            <w:r w:rsidRPr="00175889">
              <w:rPr>
                <w:rStyle w:val="SpecialBold"/>
              </w:rPr>
              <w:t>Comments</w:t>
            </w:r>
          </w:p>
        </w:tc>
      </w:tr>
      <w:tr w:rsidTr="0017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889">
            <w:pPr>
              <w:pStyle w:val="BodyText"/>
              <w:rPr>
                <w:lang w:val="en-NZ"/>
              </w:rPr>
            </w:pPr>
            <w:r w:rsidRPr="0017588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889" w:rsidP="00175889">
            <w:pPr>
              <w:pStyle w:val="BodyText"/>
            </w:pPr>
            <w:r w:rsidRPr="00175889">
              <w:t>This version first released with AUR Automotive Retail, Service and Repair Training Package Version 6.0</w:t>
            </w:r>
          </w:p>
        </w:tc>
      </w:tr>
    </w:tbl>
    <w:p w:rsidR="00000000" w:rsidRPr="00175889" w:rsidP="00175889">
      <w:pPr>
        <w:pStyle w:val="BodyText"/>
      </w:pPr>
    </w:p>
    <w:p w:rsidR="00000000" w:rsidRPr="00175889" w:rsidP="00175889">
      <w:pPr>
        <w:pStyle w:val="AllowPageBreak"/>
      </w:pPr>
    </w:p>
    <w:p w:rsidR="00000000" w:rsidRPr="00175889" w:rsidP="00175889">
      <w:pPr>
        <w:pStyle w:val="Heading1"/>
      </w:pPr>
      <w:bookmarkStart w:id="2" w:name="O_1120357"/>
      <w:bookmarkEnd w:id="2"/>
      <w:r w:rsidRPr="00175889">
        <w:t>Application</w:t>
      </w:r>
    </w:p>
    <w:p w:rsidR="00000000" w:rsidRPr="00175889" w:rsidP="003337EA">
      <w:pPr>
        <w:pStyle w:val="BodyText"/>
      </w:pPr>
      <w:r w:rsidRPr="00175889">
        <w:t>This unit describes the skills and knowledge require</w:t>
      </w:r>
      <w:r w:rsidRPr="00175889">
        <w:t>d to research technical subject matter and prepare and present a technical report of findings. It involves identifying and analysing research requirements, planning and conducting research, evaluating findings, and developing and presenting the technical r</w:t>
      </w:r>
      <w:r w:rsidRPr="00175889">
        <w:t>eport.</w:t>
      </w:r>
    </w:p>
    <w:p w:rsidR="00000000" w:rsidRPr="00175889" w:rsidP="003337EA">
      <w:pPr>
        <w:pStyle w:val="BodyText"/>
      </w:pPr>
      <w:r w:rsidRPr="00175889">
        <w:t xml:space="preserve">The unit applies to those working in the automotive service and repair industry at a specialist technician or manager level. </w:t>
      </w:r>
    </w:p>
    <w:p w:rsidR="00000000" w:rsidRPr="00175889" w:rsidP="003337EA">
      <w:pPr>
        <w:pStyle w:val="BodyText"/>
      </w:pPr>
      <w:r w:rsidRPr="00175889">
        <w:t>No licensing, legislative, regulatory or certification requirements apply to this unit at the time of publication.</w:t>
      </w:r>
    </w:p>
    <w:p w:rsidR="00000000" w:rsidRPr="00175889" w:rsidP="00175889">
      <w:pPr>
        <w:pStyle w:val="Heading1"/>
      </w:pPr>
      <w:bookmarkStart w:id="3" w:name="O_1120355"/>
      <w:bookmarkEnd w:id="3"/>
      <w:r w:rsidRPr="00175889">
        <w:t>Unit Sector</w:t>
      </w:r>
    </w:p>
    <w:p w:rsidR="00000000" w:rsidRPr="00175889" w:rsidP="003337EA">
      <w:pPr>
        <w:pStyle w:val="BodyText"/>
      </w:pPr>
      <w:r w:rsidRPr="00175889">
        <w:t>Common Foundation Skills</w:t>
      </w:r>
    </w:p>
    <w:p w:rsidR="00000000" w:rsidRPr="00175889" w:rsidP="00175889">
      <w:pPr>
        <w:pStyle w:val="Heading1"/>
      </w:pPr>
      <w:bookmarkStart w:id="4" w:name="O_1120354"/>
      <w:bookmarkEnd w:id="4"/>
      <w:r w:rsidRPr="001758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17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889" w:rsidP="00175889">
            <w:pPr>
              <w:pStyle w:val="BodyText"/>
            </w:pPr>
            <w:r w:rsidRPr="00175889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889">
            <w:pPr>
              <w:pStyle w:val="BodyText"/>
              <w:rPr>
                <w:lang w:val="en-NZ"/>
              </w:rPr>
            </w:pPr>
            <w:r w:rsidRPr="00175889">
              <w:rPr>
                <w:rStyle w:val="SpecialBold"/>
              </w:rPr>
              <w:t>PERFORMANCE CRITERIA</w:t>
            </w:r>
          </w:p>
        </w:tc>
      </w:tr>
      <w:tr w:rsidTr="0017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889" w:rsidP="00175889">
            <w:pPr>
              <w:pStyle w:val="BodyText"/>
            </w:pPr>
            <w:r w:rsidRPr="00175889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889">
            <w:pPr>
              <w:pStyle w:val="BodyText"/>
              <w:rPr>
                <w:lang w:val="en-NZ"/>
              </w:rPr>
            </w:pPr>
            <w:r w:rsidRPr="001758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889">
            <w:pPr>
              <w:pStyle w:val="List"/>
              <w:rPr>
                <w:lang w:val="en-NZ"/>
              </w:rPr>
            </w:pPr>
            <w:r w:rsidRPr="00175889">
              <w:t>1. Determine research requirements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889" w:rsidP="00175889">
            <w:pPr>
              <w:pStyle w:val="List"/>
            </w:pPr>
            <w:r w:rsidRPr="00175889">
              <w:t xml:space="preserve">1.1 Define and confirm research purpose, objectives, limits, and timeframe </w:t>
            </w:r>
          </w:p>
          <w:p w:rsidR="00000000" w:rsidP="00175889">
            <w:pPr>
              <w:pStyle w:val="List"/>
              <w:rPr>
                <w:lang w:val="en-NZ"/>
              </w:rPr>
            </w:pPr>
            <w:r w:rsidRPr="00175889">
              <w:t>1.2 Prepare research outline</w:t>
            </w:r>
            <w:r w:rsidRPr="00175889">
              <w:rPr>
                <w:rStyle w:val="BoldandItalics"/>
              </w:rPr>
              <w:t xml:space="preserve"> </w:t>
            </w:r>
            <w:r w:rsidRPr="00175889">
              <w:t>according to resear</w:t>
            </w:r>
            <w:r w:rsidRPr="00175889">
              <w:t>ch requirements and confirm with key stakeholders</w:t>
            </w:r>
          </w:p>
        </w:tc>
      </w:tr>
      <w:tr w:rsidTr="0017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889">
            <w:pPr>
              <w:pStyle w:val="List"/>
              <w:rPr>
                <w:lang w:val="en-NZ"/>
              </w:rPr>
            </w:pPr>
            <w:r w:rsidRPr="00175889">
              <w:t>2. Plan research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889" w:rsidP="00175889">
            <w:pPr>
              <w:pStyle w:val="List"/>
            </w:pPr>
            <w:r w:rsidRPr="00175889">
              <w:t xml:space="preserve">2.1 Develop systematic methodology for information collection </w:t>
            </w:r>
          </w:p>
          <w:p w:rsidR="00000000" w:rsidRPr="00175889" w:rsidP="00175889">
            <w:pPr>
              <w:pStyle w:val="List"/>
            </w:pPr>
            <w:r w:rsidRPr="00175889">
              <w:t>2.2 Identify, access and evaluate sources of research</w:t>
            </w:r>
            <w:r w:rsidRPr="00175889">
              <w:rPr>
                <w:rStyle w:val="SpecialBold"/>
              </w:rPr>
              <w:t xml:space="preserve"> </w:t>
            </w:r>
            <w:r w:rsidRPr="00175889">
              <w:t xml:space="preserve">information according to research requirements </w:t>
            </w:r>
          </w:p>
          <w:p w:rsidR="00000000" w:rsidRPr="00175889" w:rsidP="00175889">
            <w:pPr>
              <w:pStyle w:val="List"/>
            </w:pPr>
            <w:r w:rsidRPr="00175889">
              <w:t>2.3 Develop research st</w:t>
            </w:r>
            <w:r w:rsidRPr="00175889">
              <w:t>rategy, including data gathering and analysis methodologies according to research requirements</w:t>
            </w:r>
          </w:p>
          <w:p w:rsidR="00000000" w:rsidP="00175889">
            <w:pPr>
              <w:pStyle w:val="List"/>
              <w:rPr>
                <w:lang w:val="en-NZ"/>
              </w:rPr>
            </w:pPr>
            <w:r w:rsidRPr="00175889">
              <w:t xml:space="preserve">2.4 Identify and obtain resources required to support research </w:t>
            </w:r>
            <w:r w:rsidRPr="00175889">
              <w:t>activities</w:t>
            </w:r>
          </w:p>
        </w:tc>
      </w:tr>
      <w:tr w:rsidTr="0017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889">
            <w:pPr>
              <w:pStyle w:val="List"/>
              <w:rPr>
                <w:lang w:val="en-NZ"/>
              </w:rPr>
            </w:pPr>
            <w:r w:rsidRPr="00175889">
              <w:t>3. Conduct research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889" w:rsidP="00175889">
            <w:pPr>
              <w:pStyle w:val="List"/>
            </w:pPr>
            <w:r w:rsidRPr="00175889">
              <w:t>3.1 Carry out research according to established purpose, process and objectives</w:t>
            </w:r>
          </w:p>
          <w:p w:rsidR="00000000" w:rsidRPr="00175889" w:rsidP="00175889">
            <w:pPr>
              <w:pStyle w:val="List"/>
            </w:pPr>
            <w:r w:rsidRPr="00175889">
              <w:t xml:space="preserve">3.2 Collect and manipulate research data according to research requirements </w:t>
            </w:r>
          </w:p>
          <w:p w:rsidR="00000000" w:rsidP="00175889">
            <w:pPr>
              <w:pStyle w:val="List"/>
              <w:rPr>
                <w:lang w:val="en-NZ"/>
              </w:rPr>
            </w:pPr>
            <w:r w:rsidRPr="00175889">
              <w:t>3.3 Store research data for future reference according to workplace procedures</w:t>
            </w:r>
          </w:p>
        </w:tc>
      </w:tr>
      <w:tr w:rsidTr="0017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889">
            <w:pPr>
              <w:pStyle w:val="List"/>
              <w:rPr>
                <w:lang w:val="en-NZ"/>
              </w:rPr>
            </w:pPr>
            <w:r w:rsidRPr="00175889">
              <w:t>4. Analyse research</w:t>
            </w:r>
            <w:r w:rsidRPr="00175889">
              <w:t xml:space="preserve"> information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889" w:rsidP="00175889">
            <w:pPr>
              <w:pStyle w:val="List"/>
            </w:pPr>
            <w:r w:rsidRPr="00175889">
              <w:t>4.1 Prepare research data for analysis</w:t>
            </w:r>
          </w:p>
          <w:p w:rsidR="00000000" w:rsidRPr="00175889" w:rsidP="00175889">
            <w:pPr>
              <w:pStyle w:val="List"/>
            </w:pPr>
            <w:r w:rsidRPr="00175889">
              <w:t>4.2 Analyse data according to workplace procedures</w:t>
            </w:r>
          </w:p>
          <w:p w:rsidR="00000000" w:rsidP="00175889">
            <w:pPr>
              <w:pStyle w:val="List"/>
              <w:rPr>
                <w:lang w:val="en-NZ"/>
              </w:rPr>
            </w:pPr>
            <w:r w:rsidRPr="00175889">
              <w:t>4.3 Draw and document conclusions, findings and recommendations from data analysis according to workplace procedures</w:t>
            </w:r>
          </w:p>
        </w:tc>
      </w:tr>
      <w:tr w:rsidTr="0017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889">
            <w:pPr>
              <w:pStyle w:val="List"/>
              <w:rPr>
                <w:lang w:val="en-NZ"/>
              </w:rPr>
            </w:pPr>
            <w:r w:rsidRPr="00175889">
              <w:t>5. Prepare and present research rep</w:t>
            </w:r>
            <w:r w:rsidRPr="00175889">
              <w:t>ort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889" w:rsidP="00175889">
            <w:pPr>
              <w:pStyle w:val="List"/>
            </w:pPr>
            <w:r w:rsidRPr="00175889">
              <w:t>5.1 Prepare technical report and presentation materials according to report requirements and</w:t>
            </w:r>
            <w:r w:rsidRPr="00175889">
              <w:rPr>
                <w:rStyle w:val="Emphasis"/>
              </w:rPr>
              <w:t xml:space="preserve"> </w:t>
            </w:r>
            <w:r w:rsidRPr="00175889">
              <w:t>workplace standards</w:t>
            </w:r>
          </w:p>
          <w:p w:rsidR="00000000" w:rsidRPr="00175889" w:rsidP="00175889">
            <w:pPr>
              <w:pStyle w:val="List"/>
            </w:pPr>
            <w:r w:rsidRPr="00175889">
              <w:t>5.2 Present report according to workplace procedures</w:t>
            </w:r>
          </w:p>
          <w:p w:rsidR="00000000" w:rsidRPr="00175889" w:rsidP="00175889">
            <w:pPr>
              <w:pStyle w:val="List"/>
            </w:pPr>
            <w:r w:rsidRPr="00175889">
              <w:t>5.3 Store report and supporting resources according to information management protocol</w:t>
            </w:r>
            <w:r w:rsidRPr="00175889">
              <w:t>s and workplace procedures</w:t>
            </w:r>
          </w:p>
        </w:tc>
      </w:tr>
    </w:tbl>
    <w:p w:rsidR="00000000" w:rsidRPr="00175889" w:rsidP="00175889">
      <w:pPr>
        <w:pStyle w:val="BodyText"/>
      </w:pPr>
    </w:p>
    <w:p w:rsidR="00000000" w:rsidRPr="00175889" w:rsidP="00175889">
      <w:pPr>
        <w:pStyle w:val="AllowPageBreak"/>
      </w:pPr>
    </w:p>
    <w:p w:rsidR="00000000" w:rsidRPr="00175889" w:rsidP="00175889">
      <w:pPr>
        <w:pStyle w:val="Heading1"/>
      </w:pPr>
      <w:bookmarkStart w:id="5" w:name="O_1120353"/>
      <w:bookmarkEnd w:id="5"/>
      <w:r w:rsidRPr="00175889">
        <w:t>Foundation Skills</w:t>
      </w:r>
    </w:p>
    <w:p w:rsidR="00000000" w:rsidRPr="003337EA" w:rsidP="003337EA">
      <w:pPr>
        <w:pStyle w:val="BodyText"/>
        <w:rPr>
          <w:i/>
        </w:rPr>
      </w:pPr>
      <w:r w:rsidRPr="003337E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17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889" w:rsidP="00175889">
            <w:pPr>
              <w:pStyle w:val="BodyText"/>
            </w:pPr>
            <w:r w:rsidRPr="00175889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889">
            <w:pPr>
              <w:pStyle w:val="BodyText"/>
              <w:rPr>
                <w:lang w:val="en-NZ"/>
              </w:rPr>
            </w:pPr>
            <w:r w:rsidRPr="00175889">
              <w:rPr>
                <w:rStyle w:val="SpecialBold"/>
              </w:rPr>
              <w:t>DESCRIPTION</w:t>
            </w:r>
          </w:p>
        </w:tc>
      </w:tr>
      <w:tr w:rsidTr="0017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889">
            <w:pPr>
              <w:pStyle w:val="BodyText"/>
              <w:rPr>
                <w:lang w:val="en-NZ"/>
              </w:rPr>
            </w:pPr>
            <w:r w:rsidRPr="00175889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889" w:rsidP="00175889">
            <w:pPr>
              <w:pStyle w:val="ListBullet"/>
            </w:pPr>
            <w:r w:rsidRPr="00175889">
              <w:t>Locates and analyses a range of technical information and documents relevant to work activities</w:t>
            </w:r>
          </w:p>
          <w:p w:rsidR="00000000" w:rsidP="00175889">
            <w:pPr>
              <w:pStyle w:val="ListBullet"/>
              <w:rPr>
                <w:lang w:val="en-NZ"/>
              </w:rPr>
            </w:pPr>
            <w:r w:rsidRPr="00175889">
              <w:t>Develops strategies to research and write technical reports.</w:t>
            </w:r>
          </w:p>
        </w:tc>
      </w:tr>
      <w:tr w:rsidTr="0017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889">
            <w:pPr>
              <w:pStyle w:val="BodyText"/>
              <w:rPr>
                <w:lang w:val="en-NZ"/>
              </w:rPr>
            </w:pPr>
            <w:r w:rsidRPr="00175889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889" w:rsidP="00175889">
            <w:pPr>
              <w:pStyle w:val="ListBullet"/>
            </w:pPr>
            <w:r w:rsidRPr="00175889">
              <w:t>Interprets technical information, instructions and requirements</w:t>
            </w:r>
          </w:p>
          <w:p w:rsidR="00000000" w:rsidP="00175889">
            <w:pPr>
              <w:pStyle w:val="ListBullet"/>
              <w:rPr>
                <w:lang w:val="en-NZ"/>
              </w:rPr>
            </w:pPr>
            <w:r w:rsidRPr="00175889">
              <w:t>Interprets graphical illustrations, technical information and terminology in manuals and textbooks.</w:t>
            </w:r>
          </w:p>
        </w:tc>
      </w:tr>
      <w:tr w:rsidTr="0017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889">
            <w:pPr>
              <w:pStyle w:val="BodyText"/>
              <w:rPr>
                <w:lang w:val="en-NZ"/>
              </w:rPr>
            </w:pPr>
            <w:r w:rsidRPr="00175889">
              <w:t xml:space="preserve">Writing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889" w:rsidP="00175889">
            <w:pPr>
              <w:pStyle w:val="ListBullet"/>
            </w:pPr>
            <w:r w:rsidRPr="00175889">
              <w:t>Communicates ideas and information using relevant automotive terminology</w:t>
            </w:r>
          </w:p>
          <w:p w:rsidR="00000000" w:rsidP="00175889">
            <w:pPr>
              <w:pStyle w:val="ListBullet"/>
              <w:rPr>
                <w:lang w:val="en-NZ"/>
              </w:rPr>
            </w:pPr>
            <w:r w:rsidRPr="00175889">
              <w:t>Prepares and presents textual and numerical information in technical rep</w:t>
            </w:r>
            <w:r w:rsidRPr="00175889">
              <w:t>orts.</w:t>
            </w:r>
          </w:p>
        </w:tc>
      </w:tr>
      <w:tr w:rsidTr="0017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889">
            <w:pPr>
              <w:pStyle w:val="BodyText"/>
              <w:rPr>
                <w:lang w:val="en-NZ"/>
              </w:rPr>
            </w:pPr>
            <w:r w:rsidRPr="00175889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889" w:rsidP="00175889">
            <w:pPr>
              <w:pStyle w:val="ListBullet"/>
            </w:pPr>
            <w:r w:rsidRPr="00175889">
              <w:t>Collects and analyses quantitative data</w:t>
            </w:r>
          </w:p>
          <w:p w:rsidR="00000000" w:rsidP="00175889">
            <w:pPr>
              <w:pStyle w:val="ListBullet"/>
              <w:rPr>
                <w:lang w:val="en-NZ"/>
              </w:rPr>
            </w:pPr>
            <w:r w:rsidRPr="00175889">
              <w:t>Calculates mean, mode, median and percentages.</w:t>
            </w:r>
          </w:p>
        </w:tc>
      </w:tr>
      <w:tr w:rsidTr="0017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889">
            <w:pPr>
              <w:pStyle w:val="BodyText"/>
              <w:rPr>
                <w:lang w:val="en-NZ"/>
              </w:rPr>
            </w:pPr>
            <w:r w:rsidRPr="00175889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889">
            <w:pPr>
              <w:pStyle w:val="ListBullet"/>
              <w:rPr>
                <w:lang w:val="en-NZ"/>
              </w:rPr>
            </w:pPr>
            <w:r w:rsidRPr="00175889">
              <w:t>Clarifies and confirms report requirements, including target audience.</w:t>
            </w:r>
          </w:p>
        </w:tc>
      </w:tr>
      <w:tr w:rsidTr="0017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889">
            <w:pPr>
              <w:pStyle w:val="BodyText"/>
              <w:rPr>
                <w:lang w:val="en-NZ"/>
              </w:rPr>
            </w:pPr>
            <w:r w:rsidRPr="00175889">
              <w:t xml:space="preserve">Organisation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889" w:rsidP="00175889">
            <w:pPr>
              <w:pStyle w:val="ListBullet"/>
            </w:pPr>
            <w:r w:rsidRPr="00175889">
              <w:t>Plans own work requirements</w:t>
            </w:r>
          </w:p>
          <w:p w:rsidR="00000000" w:rsidRPr="00175889" w:rsidP="00175889">
            <w:pPr>
              <w:pStyle w:val="ListBullet"/>
            </w:pPr>
            <w:r w:rsidRPr="00175889">
              <w:t xml:space="preserve">Prioritises actions to achieve required outcomes </w:t>
            </w:r>
          </w:p>
          <w:p w:rsidR="00000000" w:rsidP="00175889">
            <w:pPr>
              <w:pStyle w:val="ListBullet"/>
              <w:rPr>
                <w:lang w:val="en-NZ"/>
              </w:rPr>
            </w:pPr>
            <w:r w:rsidRPr="00175889">
              <w:t>Ensures tasks are completed within workplace timeframes.</w:t>
            </w:r>
          </w:p>
        </w:tc>
      </w:tr>
      <w:tr w:rsidTr="0017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889">
            <w:pPr>
              <w:pStyle w:val="BodyText"/>
              <w:rPr>
                <w:lang w:val="en-NZ"/>
              </w:rPr>
            </w:pPr>
            <w:r w:rsidRPr="00175889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889" w:rsidP="00175889">
            <w:pPr>
              <w:pStyle w:val="ListBullet"/>
            </w:pPr>
            <w:r w:rsidRPr="00175889">
              <w:t>Uses workplace technology to access technical documents, including computerised technology.</w:t>
            </w:r>
          </w:p>
        </w:tc>
      </w:tr>
    </w:tbl>
    <w:p w:rsidR="00000000" w:rsidRPr="00175889" w:rsidP="00175889">
      <w:pPr>
        <w:pStyle w:val="BodyText"/>
      </w:pPr>
    </w:p>
    <w:p w:rsidR="00000000" w:rsidRPr="00175889" w:rsidP="00175889">
      <w:pPr>
        <w:pStyle w:val="AllowPageBreak"/>
      </w:pPr>
    </w:p>
    <w:p w:rsidR="00000000" w:rsidRPr="00175889" w:rsidP="00175889">
      <w:pPr>
        <w:pStyle w:val="Heading1"/>
      </w:pPr>
      <w:bookmarkStart w:id="6" w:name="O_1120351"/>
      <w:bookmarkEnd w:id="6"/>
      <w:r w:rsidRPr="00175889">
        <w:t>Unit Mapping Informati</w:t>
      </w:r>
      <w:r w:rsidRPr="00175889">
        <w:t>on</w:t>
      </w:r>
    </w:p>
    <w:p w:rsidR="00000000" w:rsidRPr="00175889" w:rsidP="003337EA">
      <w:pPr>
        <w:pStyle w:val="BodyText"/>
      </w:pPr>
      <w:r w:rsidRPr="00175889">
        <w:t>Supersedes and is equivalent to AURAFA006 Conduct research and prepare technical reports.</w:t>
      </w:r>
    </w:p>
    <w:p w:rsidR="00000000" w:rsidRPr="00175889" w:rsidP="00175889">
      <w:pPr>
        <w:pStyle w:val="Heading1"/>
      </w:pPr>
      <w:bookmarkStart w:id="7" w:name="O_1120344"/>
      <w:bookmarkEnd w:id="7"/>
      <w:r w:rsidRPr="00175889">
        <w:t>Links</w:t>
      </w:r>
    </w:p>
    <w:p w:rsidR="00000000" w:rsidRPr="00175889" w:rsidP="003337EA">
      <w:pPr>
        <w:pStyle w:val="BodyText"/>
      </w:pPr>
      <w:r w:rsidRPr="001758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D12F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75889" w:rsidP="003337EA">
      <w:pPr>
        <w:pStyle w:val="BodyText"/>
        <w:sectPr w:rsidSect="001758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5889" w:rsidP="00175889">
      <w:pPr>
        <w:pStyle w:val="SuperHeading"/>
      </w:pPr>
      <w:r w:rsidRPr="00175889">
        <w:t>Assessment Requirements for AURAFA106 Conduct research and present technical reports</w:t>
      </w:r>
    </w:p>
    <w:p w:rsidR="00000000" w:rsidRPr="00175889" w:rsidP="00175889">
      <w:pPr>
        <w:pStyle w:val="Heading1"/>
      </w:pPr>
      <w:bookmarkStart w:id="8" w:name="O_1120346"/>
      <w:bookmarkEnd w:id="8"/>
      <w:r w:rsidRPr="001758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7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889" w:rsidP="00175889">
            <w:pPr>
              <w:pStyle w:val="BodyText"/>
            </w:pPr>
            <w:r w:rsidRPr="0017588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889">
            <w:pPr>
              <w:pStyle w:val="BodyText"/>
              <w:rPr>
                <w:lang w:val="en-NZ"/>
              </w:rPr>
            </w:pPr>
            <w:r w:rsidRPr="00175889">
              <w:rPr>
                <w:rStyle w:val="SpecialBold"/>
              </w:rPr>
              <w:t>Comments</w:t>
            </w:r>
          </w:p>
        </w:tc>
      </w:tr>
      <w:tr w:rsidTr="00175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889">
            <w:pPr>
              <w:pStyle w:val="BodyText"/>
              <w:rPr>
                <w:lang w:val="en-NZ"/>
              </w:rPr>
            </w:pPr>
            <w:r w:rsidRPr="0017588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889" w:rsidP="00175889">
            <w:pPr>
              <w:pStyle w:val="BodyText"/>
            </w:pPr>
            <w:r w:rsidRPr="00175889">
              <w:t>This version first released with AUR Automotive Retail, Service and Repair Training Package Version 6.0</w:t>
            </w:r>
          </w:p>
        </w:tc>
      </w:tr>
    </w:tbl>
    <w:p w:rsidR="00000000" w:rsidRPr="00175889" w:rsidP="00175889">
      <w:pPr>
        <w:pStyle w:val="BodyText"/>
      </w:pPr>
    </w:p>
    <w:p w:rsidR="00000000" w:rsidRPr="00175889" w:rsidP="00175889">
      <w:pPr>
        <w:pStyle w:val="AllowPageBreak"/>
      </w:pPr>
    </w:p>
    <w:p w:rsidR="00000000" w:rsidRPr="00175889" w:rsidP="00175889">
      <w:pPr>
        <w:pStyle w:val="Heading1"/>
      </w:pPr>
      <w:bookmarkStart w:id="9" w:name="O_1120349"/>
      <w:bookmarkEnd w:id="9"/>
      <w:r w:rsidRPr="00175889">
        <w:t>Performance Evidence</w:t>
      </w:r>
    </w:p>
    <w:p w:rsidR="00000000" w:rsidRPr="00175889" w:rsidP="003337EA">
      <w:pPr>
        <w:pStyle w:val="BodyText"/>
      </w:pPr>
      <w:r w:rsidRPr="00175889">
        <w:t>The candidate must demonstrate the ability to complete the tasks outlined in the elements, performance criteri</w:t>
      </w:r>
      <w:r w:rsidRPr="00175889">
        <w:t xml:space="preserve">a and foundation skills of this unit, including evidence of the ability to: </w:t>
      </w:r>
    </w:p>
    <w:p w:rsidR="00000000" w:rsidRPr="00175889" w:rsidP="00175889">
      <w:pPr>
        <w:pStyle w:val="ListBullet"/>
      </w:pPr>
      <w:r w:rsidRPr="00175889">
        <w:t>research and prepare at least two different technical reports, in which the work must involve:</w:t>
      </w:r>
    </w:p>
    <w:p w:rsidR="00000000" w:rsidRPr="00175889" w:rsidP="00175889">
      <w:pPr>
        <w:pStyle w:val="ListBullet2"/>
      </w:pPr>
      <w:r w:rsidRPr="00175889">
        <w:t>accessing and interpreting relevant automotive technical information</w:t>
      </w:r>
    </w:p>
    <w:p w:rsidR="00000000" w:rsidRPr="00175889" w:rsidP="00175889">
      <w:pPr>
        <w:pStyle w:val="ListBullet2"/>
      </w:pPr>
      <w:r w:rsidRPr="00175889">
        <w:t>developing a research outline</w:t>
      </w:r>
    </w:p>
    <w:p w:rsidR="00000000" w:rsidRPr="00175889" w:rsidP="00175889">
      <w:pPr>
        <w:pStyle w:val="ListBullet2"/>
      </w:pPr>
      <w:r w:rsidRPr="00175889">
        <w:t>undertaking detailed research of the subject area</w:t>
      </w:r>
    </w:p>
    <w:p w:rsidR="00000000" w:rsidRPr="00175889" w:rsidP="00175889">
      <w:pPr>
        <w:pStyle w:val="ListBullet2"/>
      </w:pPr>
      <w:r w:rsidRPr="00175889">
        <w:t xml:space="preserve">analysing data </w:t>
      </w:r>
    </w:p>
    <w:p w:rsidR="00000000" w:rsidRPr="00175889" w:rsidP="00175889">
      <w:pPr>
        <w:pStyle w:val="ListBullet2"/>
      </w:pPr>
      <w:r w:rsidRPr="00175889">
        <w:t>developing conclusions, findings and recommendations</w:t>
      </w:r>
    </w:p>
    <w:p w:rsidR="00000000" w:rsidRPr="00175889" w:rsidP="00175889">
      <w:pPr>
        <w:pStyle w:val="ListBullet2"/>
      </w:pPr>
      <w:r w:rsidRPr="00175889">
        <w:t>presenting reports to intended target audience.</w:t>
      </w:r>
    </w:p>
    <w:p w:rsidR="00000000" w:rsidRPr="00175889" w:rsidP="00175889">
      <w:pPr>
        <w:pStyle w:val="AllowPageBreak"/>
      </w:pPr>
    </w:p>
    <w:p w:rsidR="00000000" w:rsidRPr="00175889" w:rsidP="00175889">
      <w:pPr>
        <w:pStyle w:val="Heading1"/>
      </w:pPr>
      <w:bookmarkStart w:id="10" w:name="O_1120348"/>
      <w:bookmarkEnd w:id="10"/>
      <w:r w:rsidRPr="00175889">
        <w:t>Knowledge Evidence</w:t>
      </w:r>
    </w:p>
    <w:p w:rsidR="00000000" w:rsidRPr="00175889" w:rsidP="003337EA">
      <w:pPr>
        <w:pStyle w:val="BodyText"/>
      </w:pPr>
      <w:r w:rsidRPr="00175889">
        <w:t>The candidate must be</w:t>
      </w:r>
      <w:r w:rsidRPr="00175889">
        <w:t xml:space="preserve"> able to demonstrate knowledge to complete the tasks outlined in the elements, performance criteria and foundation skills of this unit, including knowledge of:</w:t>
      </w:r>
    </w:p>
    <w:p w:rsidR="00000000" w:rsidRPr="00175889" w:rsidP="00175889">
      <w:pPr>
        <w:pStyle w:val="ListBullet"/>
      </w:pPr>
      <w:r w:rsidRPr="00175889">
        <w:t>workplace policies and procedures relating to the research and presentation of technical report</w:t>
      </w:r>
      <w:r w:rsidRPr="00175889">
        <w:t>s, including:</w:t>
      </w:r>
    </w:p>
    <w:p w:rsidR="00000000" w:rsidRPr="00175889" w:rsidP="00175889">
      <w:pPr>
        <w:pStyle w:val="ListBullet2"/>
      </w:pPr>
      <w:r w:rsidRPr="00175889">
        <w:t>agreed quality standards</w:t>
      </w:r>
    </w:p>
    <w:p w:rsidR="00000000" w:rsidRPr="00175889" w:rsidP="00175889">
      <w:pPr>
        <w:pStyle w:val="ListBullet2"/>
      </w:pPr>
      <w:r w:rsidRPr="00175889">
        <w:t>information entry, management and storage</w:t>
      </w:r>
    </w:p>
    <w:p w:rsidR="00000000" w:rsidRPr="00175889" w:rsidP="00175889">
      <w:pPr>
        <w:pStyle w:val="ListBullet2"/>
      </w:pPr>
      <w:r w:rsidRPr="00175889">
        <w:t>use of specialist or management summaries</w:t>
      </w:r>
    </w:p>
    <w:p w:rsidR="00000000" w:rsidRPr="00175889" w:rsidP="00175889">
      <w:pPr>
        <w:pStyle w:val="ListBullet2"/>
      </w:pPr>
      <w:r w:rsidRPr="00175889">
        <w:t>compliance with protocols, conventions and legal requirements relating to acknowledgements and intellectual property</w:t>
      </w:r>
    </w:p>
    <w:p w:rsidR="00000000" w:rsidRPr="00175889" w:rsidP="00175889">
      <w:pPr>
        <w:pStyle w:val="ListBullet"/>
      </w:pPr>
      <w:r w:rsidRPr="00175889">
        <w:t>research methods, including:</w:t>
      </w:r>
    </w:p>
    <w:p w:rsidR="00000000" w:rsidRPr="00175889" w:rsidP="00175889">
      <w:pPr>
        <w:pStyle w:val="ListBullet2"/>
      </w:pPr>
      <w:r w:rsidRPr="00175889">
        <w:t>qualitative, including:</w:t>
      </w:r>
    </w:p>
    <w:p w:rsidR="00000000" w:rsidRPr="00175889" w:rsidP="00175889">
      <w:pPr>
        <w:pStyle w:val="ListBullet3"/>
      </w:pPr>
      <w:r w:rsidRPr="00175889">
        <w:t>participant observations</w:t>
      </w:r>
    </w:p>
    <w:p w:rsidR="00000000" w:rsidRPr="00175889" w:rsidP="00175889">
      <w:pPr>
        <w:pStyle w:val="ListBullet3"/>
      </w:pPr>
      <w:r w:rsidRPr="00175889">
        <w:t>interviews</w:t>
      </w:r>
    </w:p>
    <w:p w:rsidR="00000000" w:rsidRPr="00175889" w:rsidP="00175889">
      <w:pPr>
        <w:pStyle w:val="ListBullet3"/>
      </w:pPr>
      <w:r w:rsidRPr="00175889">
        <w:t>focus groups</w:t>
      </w:r>
    </w:p>
    <w:p w:rsidR="00000000" w:rsidRPr="00175889" w:rsidP="00175889">
      <w:pPr>
        <w:pStyle w:val="ListBullet3"/>
      </w:pPr>
      <w:r w:rsidRPr="00175889">
        <w:t>desktop research</w:t>
      </w:r>
    </w:p>
    <w:p w:rsidR="00000000" w:rsidRPr="00175889" w:rsidP="00175889">
      <w:pPr>
        <w:pStyle w:val="ListBullet2"/>
      </w:pPr>
      <w:r w:rsidRPr="00175889">
        <w:t>quantitative, including:</w:t>
      </w:r>
    </w:p>
    <w:p w:rsidR="00000000" w:rsidRPr="00175889" w:rsidP="00175889">
      <w:pPr>
        <w:pStyle w:val="ListBullet3"/>
      </w:pPr>
      <w:r w:rsidRPr="00175889">
        <w:t>questionnaires</w:t>
      </w:r>
    </w:p>
    <w:p w:rsidR="00000000" w:rsidRPr="00175889" w:rsidP="00175889">
      <w:pPr>
        <w:pStyle w:val="ListBullet3"/>
      </w:pPr>
      <w:r w:rsidRPr="00175889">
        <w:t>laboratory experiments</w:t>
      </w:r>
    </w:p>
    <w:p w:rsidR="00000000" w:rsidRPr="00175889" w:rsidP="00175889">
      <w:pPr>
        <w:pStyle w:val="ListBullet"/>
      </w:pPr>
      <w:r w:rsidRPr="00175889">
        <w:t>procedures for undertaking research, including:</w:t>
      </w:r>
    </w:p>
    <w:p w:rsidR="00000000" w:rsidRPr="00175889" w:rsidP="00175889">
      <w:pPr>
        <w:pStyle w:val="ListBullet2"/>
      </w:pPr>
      <w:r w:rsidRPr="00175889">
        <w:t>planning the research, including:</w:t>
      </w:r>
    </w:p>
    <w:p w:rsidR="00000000" w:rsidRPr="00175889" w:rsidP="00175889">
      <w:pPr>
        <w:pStyle w:val="ListBullet3"/>
      </w:pPr>
      <w:r w:rsidRPr="00175889">
        <w:t>identifying the problem</w:t>
      </w:r>
    </w:p>
    <w:p w:rsidR="00000000" w:rsidRPr="00175889" w:rsidP="00175889">
      <w:pPr>
        <w:pStyle w:val="ListBullet3"/>
      </w:pPr>
      <w:r w:rsidRPr="00175889">
        <w:t>defining purpose and limits of the research</w:t>
      </w:r>
    </w:p>
    <w:p w:rsidR="00000000" w:rsidRPr="00175889" w:rsidP="00175889">
      <w:pPr>
        <w:pStyle w:val="ListBullet3"/>
      </w:pPr>
      <w:r w:rsidRPr="00175889">
        <w:t>developing a research outline</w:t>
      </w:r>
    </w:p>
    <w:p w:rsidR="00000000" w:rsidRPr="00175889" w:rsidP="00175889">
      <w:pPr>
        <w:pStyle w:val="ListBullet3"/>
      </w:pPr>
      <w:r w:rsidRPr="00175889">
        <w:t>sourcing information</w:t>
      </w:r>
    </w:p>
    <w:p w:rsidR="00000000" w:rsidRPr="00175889" w:rsidP="00175889">
      <w:pPr>
        <w:pStyle w:val="ListBullet2"/>
      </w:pPr>
      <w:r w:rsidRPr="00175889">
        <w:t>designing the research, including:</w:t>
      </w:r>
    </w:p>
    <w:p w:rsidR="00000000" w:rsidRPr="00175889" w:rsidP="00175889">
      <w:pPr>
        <w:pStyle w:val="ListBullet3"/>
      </w:pPr>
      <w:r w:rsidRPr="00175889">
        <w:t>methodology</w:t>
      </w:r>
    </w:p>
    <w:p w:rsidR="00000000" w:rsidRPr="00175889" w:rsidP="00175889">
      <w:pPr>
        <w:pStyle w:val="ListBullet3"/>
      </w:pPr>
      <w:r w:rsidRPr="00175889">
        <w:t>data gathering</w:t>
      </w:r>
    </w:p>
    <w:p w:rsidR="00000000" w:rsidRPr="00175889" w:rsidP="00175889">
      <w:pPr>
        <w:pStyle w:val="ListBullet3"/>
      </w:pPr>
      <w:r w:rsidRPr="00175889">
        <w:t>data analysis</w:t>
      </w:r>
    </w:p>
    <w:p w:rsidR="00000000" w:rsidRPr="00175889" w:rsidP="00175889">
      <w:pPr>
        <w:pStyle w:val="ListBullet3"/>
      </w:pPr>
      <w:r w:rsidRPr="00175889">
        <w:t>conducting pilot studies</w:t>
      </w:r>
    </w:p>
    <w:p w:rsidR="00000000" w:rsidRPr="00175889" w:rsidP="00175889">
      <w:pPr>
        <w:pStyle w:val="ListBullet2"/>
      </w:pPr>
      <w:r w:rsidRPr="00175889">
        <w:t>conducting the research, including data gathering and common testing procedures</w:t>
      </w:r>
    </w:p>
    <w:p w:rsidR="00000000" w:rsidRPr="00175889" w:rsidP="00175889">
      <w:pPr>
        <w:pStyle w:val="ListBullet2"/>
      </w:pPr>
      <w:r w:rsidRPr="00175889">
        <w:t>drawing conclusions from data analysis, including findings and proposed actions or recommendations</w:t>
      </w:r>
    </w:p>
    <w:p w:rsidR="00000000" w:rsidRPr="00175889" w:rsidP="00175889">
      <w:pPr>
        <w:pStyle w:val="ListBullet"/>
      </w:pPr>
      <w:r w:rsidRPr="00175889">
        <w:t>preparing and presenting a technical report, including:</w:t>
      </w:r>
    </w:p>
    <w:p w:rsidR="00000000" w:rsidRPr="00175889" w:rsidP="00175889">
      <w:pPr>
        <w:pStyle w:val="ListBullet2"/>
      </w:pPr>
      <w:r w:rsidRPr="00175889">
        <w:t>writing for a specific purpose</w:t>
      </w:r>
    </w:p>
    <w:p w:rsidR="00000000" w:rsidRPr="00175889" w:rsidP="00175889">
      <w:pPr>
        <w:pStyle w:val="ListBullet2"/>
      </w:pPr>
      <w:r w:rsidRPr="00175889">
        <w:t>writing for a specific audience</w:t>
      </w:r>
    </w:p>
    <w:p w:rsidR="00000000" w:rsidRPr="00175889" w:rsidP="00175889">
      <w:pPr>
        <w:pStyle w:val="ListBullet2"/>
      </w:pPr>
      <w:r w:rsidRPr="00175889">
        <w:t>using pictures and diagrams</w:t>
      </w:r>
    </w:p>
    <w:p w:rsidR="00000000" w:rsidRPr="00175889" w:rsidP="00175889">
      <w:pPr>
        <w:pStyle w:val="ListBullet2"/>
      </w:pPr>
      <w:r w:rsidRPr="00175889">
        <w:t>using style guides.</w:t>
      </w:r>
    </w:p>
    <w:p w:rsidR="00000000" w:rsidRPr="00175889" w:rsidP="00175889">
      <w:pPr>
        <w:pStyle w:val="AllowPageBreak"/>
      </w:pPr>
    </w:p>
    <w:p w:rsidR="00000000" w:rsidRPr="00175889" w:rsidP="00175889">
      <w:pPr>
        <w:pStyle w:val="Heading1"/>
      </w:pPr>
      <w:bookmarkStart w:id="11" w:name="O_1120347"/>
      <w:bookmarkEnd w:id="11"/>
      <w:r w:rsidRPr="00175889">
        <w:t>Assessment Conditions</w:t>
      </w:r>
    </w:p>
    <w:p w:rsidR="00000000" w:rsidRPr="00175889" w:rsidP="003337EA">
      <w:pPr>
        <w:pStyle w:val="BodyText"/>
      </w:pPr>
      <w:r w:rsidRPr="00175889">
        <w:t>Competency is to be assessed in the workplace or a simulated environment that accurately reflects perfor</w:t>
      </w:r>
      <w:r w:rsidRPr="00175889">
        <w:t>mance in a real workplace setting.</w:t>
      </w:r>
    </w:p>
    <w:p w:rsidR="00000000" w:rsidRPr="00175889" w:rsidP="003337EA">
      <w:pPr>
        <w:pStyle w:val="BodyText"/>
      </w:pPr>
      <w:r w:rsidRPr="00175889">
        <w:t>Assessment must include direct observation of tasks.</w:t>
      </w:r>
    </w:p>
    <w:p w:rsidR="00000000" w:rsidRPr="00175889" w:rsidP="003337EA">
      <w:pPr>
        <w:pStyle w:val="BodyText"/>
      </w:pPr>
      <w:r w:rsidRPr="00175889">
        <w:t>Where assessment of competency includes third-party evidence, individuals must provide evidence that links them to researching, preparing and presenting technical repor</w:t>
      </w:r>
      <w:r w:rsidRPr="00175889">
        <w:t>ts in the automotive workplace, e.g. technical reports and presentation notes.</w:t>
      </w:r>
    </w:p>
    <w:p w:rsidR="00000000" w:rsidRPr="00175889" w:rsidP="003337EA">
      <w:pPr>
        <w:pStyle w:val="BodyText"/>
      </w:pPr>
      <w:r w:rsidRPr="00175889">
        <w:t>Assessment must verify performance evidence through questioning on skills and knowledge to ensure correct interpretation and application.</w:t>
      </w:r>
    </w:p>
    <w:p w:rsidR="00000000" w:rsidRPr="00175889" w:rsidP="003337EA">
      <w:pPr>
        <w:pStyle w:val="BodyText"/>
      </w:pPr>
      <w:r w:rsidRPr="00175889">
        <w:t>The following resources must be made av</w:t>
      </w:r>
      <w:r w:rsidRPr="00175889">
        <w:t>ailable:</w:t>
      </w:r>
    </w:p>
    <w:p w:rsidR="00000000" w:rsidRPr="00175889" w:rsidP="00175889">
      <w:pPr>
        <w:pStyle w:val="ListBullet"/>
      </w:pPr>
      <w:r w:rsidRPr="00175889">
        <w:t>situations requiring research activities and technical report writing</w:t>
      </w:r>
    </w:p>
    <w:p w:rsidR="00000000" w:rsidRPr="00175889" w:rsidP="00175889">
      <w:pPr>
        <w:pStyle w:val="ListBullet"/>
      </w:pPr>
      <w:r w:rsidRPr="00175889">
        <w:t>range of reference materials relevant to technical research activities</w:t>
      </w:r>
    </w:p>
    <w:p w:rsidR="00000000" w:rsidRPr="00175889" w:rsidP="00175889">
      <w:pPr>
        <w:pStyle w:val="ListBullet"/>
      </w:pPr>
      <w:r w:rsidRPr="00175889">
        <w:t>commercially realistic number of co-workers to which the technical report may be presented.</w:t>
      </w:r>
    </w:p>
    <w:p w:rsidR="00000000" w:rsidRPr="00175889" w:rsidP="00175889">
      <w:pPr>
        <w:pStyle w:val="List"/>
      </w:pPr>
    </w:p>
    <w:p w:rsidR="00000000" w:rsidRPr="00175889" w:rsidP="003337EA">
      <w:pPr>
        <w:pStyle w:val="BodyText"/>
      </w:pPr>
      <w:r w:rsidRPr="00175889">
        <w:t>Assessors of this unit must satisfy the requirements for assessors in applicable vocational education and training legislation, frameworks and/or standards.</w:t>
      </w:r>
    </w:p>
    <w:p w:rsidR="00000000" w:rsidRPr="00175889" w:rsidP="00175889">
      <w:pPr>
        <w:pStyle w:val="Heading1"/>
      </w:pPr>
      <w:bookmarkStart w:id="12" w:name="O_1120345"/>
      <w:bookmarkEnd w:id="12"/>
      <w:r w:rsidRPr="00175889">
        <w:t>Links</w:t>
      </w:r>
    </w:p>
    <w:p w:rsidR="00000000" w:rsidRPr="00175889" w:rsidP="003337EA">
      <w:pPr>
        <w:pStyle w:val="BodyText"/>
      </w:pPr>
      <w:r w:rsidRPr="001758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D12F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75889" w:rsidP="00175889"/>
    <w:sectPr w:rsidSect="001758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8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889" w:rsidRPr="003337EA" w:rsidP="003337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8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7EA" w:rsidP="001758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7EA" w:rsidP="001758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337EA" w:rsidP="001758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889" w:rsidP="001758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37EA">
      <w:t>Approved</w:t>
    </w:r>
    <w:r w:rsidR="003337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37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37EA">
      <w:rPr>
        <w:noProof/>
      </w:rPr>
      <w:t>4</w:t>
    </w:r>
    <w:r>
      <w:rPr>
        <w:noProof/>
      </w:rPr>
      <w:fldChar w:fldCharType="end"/>
    </w:r>
  </w:p>
  <w:p w:rsidR="00175889" w:rsidP="001758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37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37EA">
      <w:t>Mining and Automotive Skills Alliance</w:t>
    </w:r>
    <w:r w:rsidR="003337EA">
      <w:fldChar w:fldCharType="end"/>
    </w:r>
  </w:p>
  <w:p w:rsidR="00175889" w:rsidP="001758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8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7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5889" w:rsidRPr="003337EA" w:rsidP="003337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8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7EA" w:rsidRPr="002D2AF8" w:rsidP="001758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AURAFA106 Conduct research and present technical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37EA" w:rsidP="001758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889" w:rsidRPr="002D2AF8" w:rsidP="001758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37EA">
      <w:t>AURAFA106 Conduct research and present technical reports</w:t>
    </w:r>
    <w:r w:rsidR="003337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37EA">
      <w:rPr>
        <w:noProof/>
      </w:rPr>
      <w:t>2 March 2025</w:t>
    </w:r>
    <w:r>
      <w:fldChar w:fldCharType="end"/>
    </w:r>
  </w:p>
  <w:p w:rsidR="00175889" w:rsidP="001758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5EE4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40D4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1878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8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58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58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58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58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58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58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58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58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58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58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5889"/>
  </w:style>
  <w:style w:type="character" w:customStyle="1" w:styleId="Heading1Char">
    <w:name w:val="Heading 1 Char"/>
    <w:basedOn w:val="DefaultParagraphFont"/>
    <w:link w:val="Heading1"/>
    <w:rsid w:val="001758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58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58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58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588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5889"/>
    <w:rPr>
      <w:b/>
      <w:spacing w:val="0"/>
    </w:rPr>
  </w:style>
  <w:style w:type="paragraph" w:styleId="ListBullet2">
    <w:name w:val="List Bullet 2"/>
    <w:basedOn w:val="List2"/>
    <w:rsid w:val="0017588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5889"/>
    <w:rPr>
      <w:i/>
    </w:rPr>
  </w:style>
  <w:style w:type="paragraph" w:customStyle="1" w:styleId="SuperHeading">
    <w:name w:val="SuperHeading"/>
    <w:basedOn w:val="Normal"/>
    <w:rsid w:val="001758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58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7588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17588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758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58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58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5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5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5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5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58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58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58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58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58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58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58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58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58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58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58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58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58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58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58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58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58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58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58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58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58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58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58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58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58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58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58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5889"/>
  </w:style>
  <w:style w:type="paragraph" w:styleId="TableofFigures">
    <w:name w:val="table of figures"/>
    <w:basedOn w:val="Normal"/>
    <w:next w:val="Normal"/>
    <w:semiHidden/>
    <w:rsid w:val="001758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588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75889"/>
    <w:rPr>
      <w:rFonts w:ascii="Wingdings" w:hAnsi="Wingdings"/>
    </w:rPr>
  </w:style>
  <w:style w:type="paragraph" w:customStyle="1" w:styleId="TableHeading">
    <w:name w:val="Table Heading"/>
    <w:basedOn w:val="HeadingBase"/>
    <w:rsid w:val="001758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5889"/>
    <w:rPr>
      <w:color w:val="0033CC"/>
      <w:u w:val="none"/>
    </w:rPr>
  </w:style>
  <w:style w:type="paragraph" w:customStyle="1" w:styleId="BodyTextRight">
    <w:name w:val="Body Text Right"/>
    <w:basedOn w:val="BodyText"/>
    <w:rsid w:val="001758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58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588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58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58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58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5889"/>
    <w:rPr>
      <w:sz w:val="32"/>
    </w:rPr>
  </w:style>
  <w:style w:type="paragraph" w:customStyle="1" w:styleId="HeadingProcedure">
    <w:name w:val="Heading Procedure"/>
    <w:basedOn w:val="HeadingBase"/>
    <w:next w:val="Normal"/>
    <w:rsid w:val="001758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5889"/>
    <w:pPr>
      <w:spacing w:before="60" w:after="60"/>
    </w:pPr>
  </w:style>
  <w:style w:type="paragraph" w:styleId="ListContinue">
    <w:name w:val="List Continue"/>
    <w:basedOn w:val="List"/>
    <w:rsid w:val="00175889"/>
    <w:pPr>
      <w:ind w:firstLine="0"/>
    </w:pPr>
  </w:style>
  <w:style w:type="paragraph" w:customStyle="1" w:styleId="ListNote">
    <w:name w:val="List Note"/>
    <w:basedOn w:val="List"/>
    <w:rsid w:val="001758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58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58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5889"/>
    <w:rPr>
      <w:rFonts w:ascii="Courier New" w:hAnsi="Courier New"/>
    </w:rPr>
  </w:style>
  <w:style w:type="paragraph" w:customStyle="1" w:styleId="NoteBullet">
    <w:name w:val="Note Bullet"/>
    <w:basedOn w:val="Note"/>
    <w:rsid w:val="001758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58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58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58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588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758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58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5889"/>
    <w:rPr>
      <w:b/>
      <w:smallCaps/>
    </w:rPr>
  </w:style>
  <w:style w:type="paragraph" w:customStyle="1" w:styleId="TableListNumber">
    <w:name w:val="Table List Number"/>
    <w:basedOn w:val="ListNumber"/>
    <w:rsid w:val="001758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58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5889"/>
    <w:pPr>
      <w:numPr>
        <w:numId w:val="10"/>
      </w:numPr>
    </w:pPr>
  </w:style>
  <w:style w:type="paragraph" w:customStyle="1" w:styleId="ListAlpha2">
    <w:name w:val="List Alpha 2"/>
    <w:basedOn w:val="List2"/>
    <w:rsid w:val="00175889"/>
    <w:pPr>
      <w:numPr>
        <w:numId w:val="9"/>
      </w:numPr>
    </w:pPr>
  </w:style>
  <w:style w:type="paragraph" w:styleId="List2">
    <w:name w:val="List 2"/>
    <w:basedOn w:val="BodyText"/>
    <w:rsid w:val="001758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58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58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588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7588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75889"/>
    <w:pPr>
      <w:numPr>
        <w:numId w:val="5"/>
      </w:numPr>
    </w:pPr>
  </w:style>
  <w:style w:type="paragraph" w:styleId="ListContinue2">
    <w:name w:val="List Continue 2"/>
    <w:basedOn w:val="List2"/>
    <w:rsid w:val="00175889"/>
    <w:pPr>
      <w:ind w:firstLine="0"/>
    </w:pPr>
  </w:style>
  <w:style w:type="paragraph" w:styleId="ListContinue3">
    <w:name w:val="List Continue 3"/>
    <w:basedOn w:val="List3"/>
    <w:rsid w:val="00175889"/>
    <w:pPr>
      <w:ind w:left="1021" w:firstLine="0"/>
    </w:pPr>
  </w:style>
  <w:style w:type="paragraph" w:styleId="ListContinue4">
    <w:name w:val="List Continue 4"/>
    <w:basedOn w:val="List4"/>
    <w:rsid w:val="00175889"/>
    <w:pPr>
      <w:ind w:firstLine="0"/>
    </w:pPr>
  </w:style>
  <w:style w:type="paragraph" w:styleId="ListContinue5">
    <w:name w:val="List Continue 5"/>
    <w:basedOn w:val="List5"/>
    <w:rsid w:val="00175889"/>
    <w:pPr>
      <w:ind w:firstLine="0"/>
    </w:pPr>
  </w:style>
  <w:style w:type="paragraph" w:styleId="ListNumber3">
    <w:name w:val="List Number 3"/>
    <w:basedOn w:val="List3"/>
    <w:rsid w:val="00175889"/>
    <w:pPr>
      <w:numPr>
        <w:numId w:val="6"/>
      </w:numPr>
    </w:pPr>
  </w:style>
  <w:style w:type="paragraph" w:styleId="ListNumber4">
    <w:name w:val="List Number 4"/>
    <w:basedOn w:val="List4"/>
    <w:rsid w:val="00175889"/>
    <w:pPr>
      <w:numPr>
        <w:numId w:val="7"/>
      </w:numPr>
    </w:pPr>
  </w:style>
  <w:style w:type="paragraph" w:styleId="ListNumber5">
    <w:name w:val="List Number 5"/>
    <w:basedOn w:val="List5"/>
    <w:rsid w:val="00175889"/>
    <w:pPr>
      <w:numPr>
        <w:numId w:val="8"/>
      </w:numPr>
    </w:pPr>
  </w:style>
  <w:style w:type="paragraph" w:styleId="BlockText">
    <w:name w:val="Block Text"/>
    <w:basedOn w:val="Normal"/>
    <w:rsid w:val="001758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58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5889"/>
    <w:rPr>
      <w:sz w:val="16"/>
      <w:vertAlign w:val="superscript"/>
    </w:rPr>
  </w:style>
  <w:style w:type="character" w:customStyle="1" w:styleId="Symbols">
    <w:name w:val="Symbols"/>
    <w:basedOn w:val="DefaultParagraphFont"/>
    <w:rsid w:val="00175889"/>
    <w:rPr>
      <w:rFonts w:ascii="Symbol" w:hAnsi="Symbol"/>
    </w:rPr>
  </w:style>
  <w:style w:type="character" w:customStyle="1" w:styleId="MenuOptions">
    <w:name w:val="Menu Options"/>
    <w:basedOn w:val="DefaultParagraphFont"/>
    <w:rsid w:val="001758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5889"/>
    <w:rPr>
      <w:b/>
    </w:rPr>
  </w:style>
  <w:style w:type="character" w:customStyle="1" w:styleId="Underlined">
    <w:name w:val="Underlined"/>
    <w:basedOn w:val="DefaultParagraphFont"/>
    <w:rsid w:val="00175889"/>
    <w:rPr>
      <w:u w:val="single"/>
    </w:rPr>
  </w:style>
  <w:style w:type="paragraph" w:customStyle="1" w:styleId="TableBodyTextRight">
    <w:name w:val="Table Body Text Right"/>
    <w:basedOn w:val="TableBodyText"/>
    <w:rsid w:val="001758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5889"/>
    <w:rPr>
      <w:sz w:val="18"/>
    </w:rPr>
  </w:style>
  <w:style w:type="paragraph" w:customStyle="1" w:styleId="BodySmallRight">
    <w:name w:val="Body Small Right"/>
    <w:basedOn w:val="BodyTextRight"/>
    <w:rsid w:val="00175889"/>
    <w:rPr>
      <w:sz w:val="18"/>
      <w:szCs w:val="18"/>
    </w:rPr>
  </w:style>
  <w:style w:type="paragraph" w:customStyle="1" w:styleId="MarginEdition">
    <w:name w:val="Margin Edition"/>
    <w:basedOn w:val="MarginNote"/>
    <w:rsid w:val="001758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5889"/>
    <w:rPr>
      <w:sz w:val="2"/>
      <w:szCs w:val="2"/>
    </w:rPr>
  </w:style>
  <w:style w:type="character" w:customStyle="1" w:styleId="Small">
    <w:name w:val="Small"/>
    <w:basedOn w:val="DefaultParagraphFont"/>
    <w:rsid w:val="00175889"/>
    <w:rPr>
      <w:sz w:val="16"/>
    </w:rPr>
  </w:style>
  <w:style w:type="paragraph" w:customStyle="1" w:styleId="WideTable">
    <w:name w:val="Wide Table"/>
    <w:basedOn w:val="Normal"/>
    <w:rsid w:val="001758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5889"/>
  </w:style>
  <w:style w:type="paragraph" w:styleId="Quote">
    <w:name w:val="Quote"/>
    <w:basedOn w:val="Heading1"/>
    <w:link w:val="QuoteChar"/>
    <w:qFormat/>
    <w:rsid w:val="001758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58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5889"/>
    <w:pPr>
      <w:pageBreakBefore/>
    </w:pPr>
  </w:style>
  <w:style w:type="paragraph" w:customStyle="1" w:styleId="Border">
    <w:name w:val="Border"/>
    <w:basedOn w:val="Normal"/>
    <w:qFormat/>
    <w:rsid w:val="001758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58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8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8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58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58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58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58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58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5889"/>
    <w:rPr>
      <w:u w:val="single"/>
    </w:rPr>
  </w:style>
  <w:style w:type="paragraph" w:styleId="BalloonText">
    <w:name w:val="Balloon Text"/>
    <w:basedOn w:val="Normal"/>
    <w:link w:val="BalloonTextChar"/>
    <w:rsid w:val="001758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58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58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58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58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58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5889"/>
    <w:pPr>
      <w:spacing w:before="0" w:after="0"/>
    </w:pPr>
  </w:style>
  <w:style w:type="paragraph" w:customStyle="1" w:styleId="BodyTextBold">
    <w:name w:val="Body Text Bold"/>
    <w:basedOn w:val="BodyText"/>
    <w:qFormat/>
    <w:rsid w:val="00175889"/>
    <w:rPr>
      <w:b/>
    </w:rPr>
  </w:style>
  <w:style w:type="character" w:styleId="Hyperlink">
    <w:name w:val="Hyperlink"/>
    <w:basedOn w:val="DefaultParagraphFont"/>
    <w:uiPriority w:val="99"/>
    <w:unhideWhenUsed/>
    <w:rsid w:val="003337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946</Words>
  <Characters>6597</Characters>
  <Application>Microsoft Office Word</Application>
  <DocSecurity>0</DocSecurity>
  <Lines>206</Lines>
  <Paragraphs>150</Paragraphs>
  <ScaleCrop>false</ScaleCrop>
  <Company>Author-it Software Corporation Ltd.</Company>
  <LinksUpToDate>false</LinksUpToDate>
  <CharactersWithSpaces>7393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AURAFA106 Conduct research and present technical reports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2025-03-01T17:57:00Z</dcterms:created>
  <dcterms:modified xsi:type="dcterms:W3CDTF">2025-03-01T17:57:00Z</dcterms:modified>
</cp:coreProperties>
</file>