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CA9" w:rsidP="00957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AURACA001 Respond to customer needs and enquiries in an automotive workplace</w:t>
      </w:r>
      <w:r>
        <w:fldChar w:fldCharType="end"/>
      </w:r>
    </w:p>
    <w:p w:rsidR="00957CA9" w:rsidP="00957CA9">
      <w:pPr>
        <w:pStyle w:val="Version"/>
        <w:sectPr w:rsidSect="00857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E98" w:rsidP="00857E98">
      <w:pPr>
        <w:pStyle w:val="SuperHeading"/>
      </w:pPr>
      <w:r w:rsidRPr="00857E98">
        <w:t>AURACA001 Respond to customer needs and enquiries in an automotive workplace</w:t>
      </w:r>
    </w:p>
    <w:p w:rsidR="00000000" w:rsidRPr="00857E98" w:rsidP="00857E98">
      <w:pPr>
        <w:pStyle w:val="Heading1"/>
      </w:pPr>
      <w:bookmarkStart w:id="1" w:name="O_795602"/>
      <w:bookmarkEnd w:id="1"/>
      <w:r w:rsidRPr="00857E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57C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BodyText"/>
            </w:pPr>
            <w:r w:rsidRPr="00857E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rPr>
                <w:rStyle w:val="SpecialBold"/>
              </w:rPr>
              <w:t>Comment</w:t>
            </w:r>
          </w:p>
        </w:tc>
      </w:tr>
      <w:tr w:rsidTr="00957C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BodyText"/>
            </w:pPr>
            <w:r w:rsidRPr="00857E98">
              <w:t>New unit of competency.</w:t>
            </w:r>
          </w:p>
        </w:tc>
      </w:tr>
    </w:tbl>
    <w:p w:rsidR="00000000" w:rsidRPr="00857E98" w:rsidP="00857E98">
      <w:pPr>
        <w:pStyle w:val="BodyText"/>
      </w:pPr>
    </w:p>
    <w:p w:rsidR="00000000" w:rsidRPr="00857E98" w:rsidP="00857E98">
      <w:pPr>
        <w:pStyle w:val="AllowPageBreak"/>
      </w:pPr>
    </w:p>
    <w:p w:rsidR="00000000" w:rsidRPr="00857E98" w:rsidP="00857E98">
      <w:pPr>
        <w:pStyle w:val="Heading1"/>
      </w:pPr>
      <w:bookmarkStart w:id="2" w:name="O_795603"/>
      <w:bookmarkEnd w:id="2"/>
      <w:r w:rsidRPr="00857E98">
        <w:t>Application</w:t>
      </w:r>
    </w:p>
    <w:p w:rsidR="00000000" w:rsidRPr="00857E98" w:rsidP="00957CA9">
      <w:pPr>
        <w:pStyle w:val="BodyText"/>
      </w:pPr>
      <w:r w:rsidRPr="00857E98">
        <w:t>This unit describes the performance outcomes required to identify customer needs and enquiries, and provide effective information and advice when supplying automotive products and services.</w:t>
      </w:r>
    </w:p>
    <w:p w:rsidR="00000000" w:rsidRPr="00857E98" w:rsidP="00957CA9">
      <w:pPr>
        <w:pStyle w:val="BodyText"/>
      </w:pPr>
      <w:r w:rsidRPr="00857E98">
        <w:t>It applies to those working in an automotive workplace.</w:t>
      </w:r>
    </w:p>
    <w:p w:rsidR="00000000" w:rsidRPr="00857E98" w:rsidP="00957CA9">
      <w:pPr>
        <w:pStyle w:val="BodyText"/>
      </w:pPr>
      <w:r w:rsidRPr="00857E98">
        <w:t>No licen</w:t>
      </w:r>
      <w:r w:rsidRPr="00857E98">
        <w:t>sing, legislative, regulatory or certification requirements apply to this unit at the time of publication.</w:t>
      </w:r>
    </w:p>
    <w:p w:rsidR="00000000" w:rsidRPr="00857E98" w:rsidP="00857E98">
      <w:pPr>
        <w:pStyle w:val="Heading1"/>
      </w:pPr>
      <w:bookmarkStart w:id="3" w:name="O_795605"/>
      <w:bookmarkEnd w:id="3"/>
      <w:r w:rsidRPr="00857E98">
        <w:t>Competency Field</w:t>
      </w:r>
    </w:p>
    <w:p w:rsidR="00000000" w:rsidRPr="00857E98" w:rsidP="00957CA9">
      <w:pPr>
        <w:pStyle w:val="BodyText"/>
      </w:pPr>
      <w:r w:rsidRPr="00857E98">
        <w:t>Common</w:t>
      </w:r>
    </w:p>
    <w:p w:rsidR="00000000" w:rsidRPr="00857E98" w:rsidP="00857E98">
      <w:pPr>
        <w:pStyle w:val="Heading1"/>
      </w:pPr>
      <w:bookmarkStart w:id="4" w:name="O_795606"/>
      <w:bookmarkEnd w:id="4"/>
      <w:r w:rsidRPr="00857E98">
        <w:t>Unit Sector</w:t>
      </w:r>
    </w:p>
    <w:p w:rsidR="00000000" w:rsidRPr="00857E98" w:rsidP="00957CA9">
      <w:pPr>
        <w:pStyle w:val="BodyText"/>
      </w:pPr>
      <w:r w:rsidRPr="00857E98">
        <w:t>Sales and Marketing</w:t>
      </w:r>
    </w:p>
    <w:p w:rsidR="00000000" w:rsidRPr="00857E98" w:rsidP="00857E98">
      <w:pPr>
        <w:pStyle w:val="Heading1"/>
      </w:pPr>
      <w:bookmarkStart w:id="5" w:name="O_795607"/>
      <w:bookmarkEnd w:id="5"/>
      <w:r w:rsidRPr="00857E9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BodyText"/>
            </w:pPr>
            <w:r w:rsidRPr="00857E98">
              <w:rPr>
                <w:rStyle w:val="SpecialBold"/>
              </w:rPr>
              <w:t>Elements</w:t>
            </w:r>
          </w:p>
          <w:p w:rsidR="00000000" w:rsidRPr="00857E98" w:rsidP="00857E98">
            <w:pPr>
              <w:pStyle w:val="BodyText"/>
            </w:pPr>
            <w:r w:rsidRPr="00857E9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BodyText"/>
            </w:pPr>
            <w:r w:rsidRPr="00857E98">
              <w:rPr>
                <w:rStyle w:val="SpecialBold"/>
              </w:rPr>
              <w:t>Performance Criteria</w:t>
            </w:r>
          </w:p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Performance criteria describe the performance needed to demonstrate achievement of the element. Where bold and italicised text is used, further information is detailed in the range of conditio</w:t>
            </w:r>
            <w:r w:rsidRPr="00857E98">
              <w:t>ns section.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List"/>
              <w:rPr>
                <w:lang w:val="en-NZ"/>
              </w:rPr>
            </w:pPr>
            <w:r w:rsidRPr="00857E98">
              <w:t>1.</w:t>
            </w:r>
            <w:r w:rsidRPr="00857E98">
              <w:tab/>
              <w:t xml:space="preserve">Identify customer need or enquiry regarding </w:t>
            </w:r>
            <w:r w:rsidRPr="00857E98">
              <w:t>product or service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"/>
            </w:pPr>
            <w:r w:rsidRPr="00857E98">
              <w:t>1.1</w:t>
            </w:r>
            <w:r w:rsidRPr="00857E98">
              <w:tab/>
              <w:t>Customer is greeted according to workplace procedures and customer service standards</w:t>
            </w:r>
          </w:p>
          <w:p w:rsidR="00000000" w:rsidRPr="00857E98" w:rsidP="00857E98">
            <w:pPr>
              <w:pStyle w:val="List"/>
            </w:pPr>
            <w:r w:rsidRPr="00857E98">
              <w:t>1.2</w:t>
            </w:r>
            <w:r w:rsidRPr="00857E98">
              <w:tab/>
              <w:t xml:space="preserve">Customer requirement relating to specific product or service is identified and </w:t>
            </w:r>
            <w:r w:rsidRPr="00857E98">
              <w:rPr>
                <w:rStyle w:val="BoldandItalics"/>
              </w:rPr>
              <w:t>clari</w:t>
            </w:r>
            <w:r w:rsidRPr="00857E98">
              <w:rPr>
                <w:rStyle w:val="BoldandItalics"/>
              </w:rPr>
              <w:t>fied</w:t>
            </w:r>
          </w:p>
          <w:p w:rsidR="00000000" w:rsidP="00857E98">
            <w:pPr>
              <w:pStyle w:val="List"/>
              <w:rPr>
                <w:lang w:val="en-NZ"/>
              </w:rPr>
            </w:pPr>
            <w:r w:rsidRPr="00857E98">
              <w:t>1.3</w:t>
            </w:r>
            <w:r w:rsidRPr="00857E98">
              <w:tab/>
              <w:t>Referrals to appropriate personnel are provided where customer need or enquiry is outside scope of own responsibility or authority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List"/>
              <w:rPr>
                <w:lang w:val="en-NZ"/>
              </w:rPr>
            </w:pPr>
            <w:r w:rsidRPr="00857E98">
              <w:t>2.</w:t>
            </w:r>
            <w:r w:rsidRPr="00857E98">
              <w:tab/>
              <w:t>Provide information and advice to customer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"/>
            </w:pPr>
            <w:r w:rsidRPr="00857E98">
              <w:t>2.1</w:t>
            </w:r>
            <w:r w:rsidRPr="00857E98">
              <w:rPr>
                <w:rStyle w:val="BoldandItalics"/>
              </w:rPr>
              <w:tab/>
              <w:t>Information</w:t>
            </w:r>
            <w:r w:rsidRPr="00857E98">
              <w:t xml:space="preserve"> that addresses customer need or enquiry is provided</w:t>
            </w:r>
            <w:r w:rsidRPr="00857E98">
              <w:t xml:space="preserve"> in a timely, efficient and courteous manner to build a positive relationship and customer loyalty</w:t>
            </w:r>
          </w:p>
          <w:p w:rsidR="00000000" w:rsidRPr="00857E98" w:rsidP="00857E98">
            <w:pPr>
              <w:pStyle w:val="List"/>
            </w:pPr>
            <w:r w:rsidRPr="00857E98">
              <w:t>2.2</w:t>
            </w:r>
            <w:r w:rsidRPr="00857E98">
              <w:tab/>
              <w:t>Questions are asked to confirm that information satisfies customer need or enquiry</w:t>
            </w:r>
          </w:p>
          <w:p w:rsidR="00000000" w:rsidP="00857E98">
            <w:pPr>
              <w:pStyle w:val="List"/>
              <w:rPr>
                <w:lang w:val="en-NZ"/>
              </w:rPr>
            </w:pPr>
            <w:r w:rsidRPr="00857E98">
              <w:t>2.3</w:t>
            </w:r>
            <w:r w:rsidRPr="00857E98">
              <w:tab/>
              <w:t>Outstanding customer requirements are identified and promptly addr</w:t>
            </w:r>
            <w:r w:rsidRPr="00857E98">
              <w:t>essed in a courteous and discreet manner, or are referred to appropriate personnel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List"/>
              <w:rPr>
                <w:lang w:val="en-NZ"/>
              </w:rPr>
            </w:pPr>
            <w:r w:rsidRPr="00857E98">
              <w:t>3.</w:t>
            </w:r>
            <w:r w:rsidRPr="00857E98">
              <w:tab/>
              <w:t>Finalise customer contact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"/>
            </w:pPr>
            <w:r w:rsidRPr="00857E98">
              <w:t>3.1</w:t>
            </w:r>
            <w:r w:rsidRPr="00857E98">
              <w:tab/>
              <w:t>Customer feedback about product or service is sought and recorded as required according to workplace procedures</w:t>
            </w:r>
          </w:p>
          <w:p w:rsidR="00000000" w:rsidRPr="00857E98" w:rsidP="00857E98">
            <w:pPr>
              <w:pStyle w:val="List"/>
            </w:pPr>
            <w:r w:rsidRPr="00857E98">
              <w:t>3.2</w:t>
            </w:r>
            <w:r w:rsidRPr="00857E98">
              <w:tab/>
              <w:t>Required follow-up acti</w:t>
            </w:r>
            <w:r w:rsidRPr="00857E98">
              <w:t>on is completed effectively according to workplace procedures and timeframes</w:t>
            </w:r>
          </w:p>
          <w:p w:rsidR="00000000" w:rsidRPr="00857E98" w:rsidP="00857E98">
            <w:pPr>
              <w:pStyle w:val="List"/>
            </w:pPr>
            <w:r w:rsidRPr="00857E98">
              <w:t>3.3</w:t>
            </w:r>
            <w:r w:rsidRPr="00857E98">
              <w:tab/>
              <w:t>Customer complaints or dissatisfaction are addressed or escalated to appropriate personnel as required</w:t>
            </w:r>
          </w:p>
          <w:p w:rsidR="00000000" w:rsidRPr="00857E98" w:rsidP="00857E98">
            <w:pPr>
              <w:pStyle w:val="List"/>
            </w:pPr>
            <w:r w:rsidRPr="00857E98">
              <w:t>3.4</w:t>
            </w:r>
            <w:r w:rsidRPr="00857E98">
              <w:tab/>
              <w:t>Interaction with customer is concluded in line with workplace proced</w:t>
            </w:r>
            <w:r w:rsidRPr="00857E98">
              <w:t>ures and customer service standards</w:t>
            </w:r>
          </w:p>
        </w:tc>
      </w:tr>
    </w:tbl>
    <w:p w:rsidR="00000000" w:rsidRPr="00857E98" w:rsidP="00857E98">
      <w:pPr>
        <w:pStyle w:val="BodyText"/>
      </w:pPr>
    </w:p>
    <w:p w:rsidR="00000000" w:rsidRPr="00857E98" w:rsidP="00857E98">
      <w:pPr>
        <w:pStyle w:val="AllowPageBreak"/>
      </w:pPr>
    </w:p>
    <w:p w:rsidR="00000000" w:rsidRPr="00857E98" w:rsidP="00857E98">
      <w:pPr>
        <w:pStyle w:val="Heading1"/>
      </w:pPr>
      <w:bookmarkStart w:id="6" w:name="O_795608"/>
      <w:bookmarkEnd w:id="6"/>
      <w:r w:rsidRPr="00857E98">
        <w:t>Foundation Skills</w:t>
      </w:r>
    </w:p>
    <w:p w:rsidR="00000000" w:rsidRPr="00857E98" w:rsidP="00957CA9">
      <w:pPr>
        <w:pStyle w:val="BodyText"/>
      </w:pPr>
      <w:r w:rsidRPr="00857E9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BodyText"/>
            </w:pPr>
            <w:r w:rsidRPr="00857E9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rPr>
                <w:rStyle w:val="SpecialBold"/>
              </w:rPr>
              <w:t>Description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legibly and accurately fill out workplace documentation</w:t>
            </w:r>
          </w:p>
          <w:p w:rsidR="00000000" w:rsidP="00857E98">
            <w:pPr>
              <w:pStyle w:val="ListBullet"/>
              <w:rPr>
                <w:lang w:val="en-NZ"/>
              </w:rPr>
            </w:pPr>
            <w:r w:rsidRPr="00857E98">
              <w:t>provide information or record customer requirements in relevant forms or documentation.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speak clearly to be understood, using appropriate automotive workplace terms</w:t>
            </w:r>
          </w:p>
          <w:p w:rsidR="00000000" w:rsidRPr="00857E98" w:rsidP="00857E98">
            <w:pPr>
              <w:pStyle w:val="ListBullet"/>
            </w:pPr>
            <w:r w:rsidRPr="00857E98">
              <w:t>use appropriate visual gestures to assist customer understanding</w:t>
            </w:r>
          </w:p>
          <w:p w:rsidR="00000000" w:rsidP="00857E98">
            <w:pPr>
              <w:pStyle w:val="ListBullet"/>
              <w:rPr>
                <w:lang w:val="en-NZ"/>
              </w:rPr>
            </w:pPr>
            <w:r w:rsidRPr="00857E98">
              <w:t xml:space="preserve">listen effectively, giving feedback to customer to confirm clear </w:t>
            </w:r>
            <w:r w:rsidRPr="00857E98">
              <w:t>understanding.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Planning and organising skills to</w:t>
            </w:r>
            <w:r w:rsidRPr="00857E98"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ListBullet"/>
              <w:rPr>
                <w:lang w:val="en-NZ"/>
              </w:rPr>
            </w:pPr>
            <w:r w:rsidRPr="00857E98">
              <w:t>set and monitor timeframes or schedules relating to customer service.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identify own role and responsibilities in the workplace</w:t>
            </w:r>
          </w:p>
          <w:p w:rsidR="00000000" w:rsidP="00857E98">
            <w:pPr>
              <w:pStyle w:val="ListBullet"/>
              <w:rPr>
                <w:lang w:val="en-NZ"/>
              </w:rPr>
            </w:pPr>
            <w:r w:rsidRPr="00857E98">
              <w:t>follow workplace procedures for responding to customer enquiries.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operate telephone systems and other communication equipment.</w:t>
            </w:r>
          </w:p>
        </w:tc>
      </w:tr>
    </w:tbl>
    <w:p w:rsidR="00000000" w:rsidRPr="00857E98" w:rsidP="00857E98">
      <w:pPr>
        <w:pStyle w:val="BodyText"/>
      </w:pPr>
    </w:p>
    <w:p w:rsidR="00000000" w:rsidRPr="00857E98" w:rsidP="00857E98">
      <w:pPr>
        <w:pStyle w:val="AllowPageBreak"/>
      </w:pPr>
    </w:p>
    <w:p w:rsidR="00000000" w:rsidRPr="00857E98" w:rsidP="00857E98">
      <w:pPr>
        <w:pStyle w:val="Heading1"/>
      </w:pPr>
      <w:bookmarkStart w:id="7" w:name="O_795609"/>
      <w:bookmarkEnd w:id="7"/>
      <w:r w:rsidRPr="00857E98">
        <w:t>Range of Conditions</w:t>
      </w:r>
    </w:p>
    <w:p w:rsidR="00000000" w:rsidRPr="00857E98" w:rsidP="00957CA9">
      <w:pPr>
        <w:pStyle w:val="BodyText"/>
      </w:pPr>
      <w:r w:rsidRPr="00857E98">
        <w:t>This section specifies work environments and conditions that may affect performance. Essential operating conditions that may be present (depending on the wo</w:t>
      </w:r>
      <w:r w:rsidRPr="00857E98">
        <w:t>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rPr>
                <w:rStyle w:val="BoldandItalics"/>
              </w:rPr>
              <w:t>Clarification</w:t>
            </w:r>
            <w:r w:rsidRPr="00857E98">
              <w:rPr>
                <w:rStyle w:val="SpecialBold"/>
              </w:rPr>
              <w:t xml:space="preserve"> </w:t>
            </w:r>
            <w:r w:rsidRPr="00857E98">
              <w:t>must include</w:t>
            </w:r>
            <w:r w:rsidRPr="00857E98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open and closed questioning</w:t>
            </w:r>
          </w:p>
          <w:p w:rsidR="00000000" w:rsidP="00857E98">
            <w:pPr>
              <w:pStyle w:val="ListBullet"/>
              <w:rPr>
                <w:lang w:val="en-NZ"/>
              </w:rPr>
            </w:pPr>
            <w:r w:rsidRPr="00857E98">
              <w:t>active listening.</w:t>
            </w:r>
          </w:p>
        </w:tc>
      </w:tr>
      <w:tr w:rsidTr="00857E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98">
            <w:pPr>
              <w:pStyle w:val="BodyText"/>
              <w:rPr>
                <w:lang w:val="en-NZ"/>
              </w:rPr>
            </w:pPr>
            <w:r w:rsidRPr="00857E98">
              <w:rPr>
                <w:rStyle w:val="BoldandItalics"/>
              </w:rPr>
              <w:t xml:space="preserve">Information </w:t>
            </w:r>
            <w:r w:rsidRPr="00857E98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98" w:rsidP="00857E98">
            <w:pPr>
              <w:pStyle w:val="ListBullet"/>
            </w:pPr>
            <w:r w:rsidRPr="00857E98">
              <w:t>explaining features and benefits of workplace product or service using clear, jargon-free language</w:t>
            </w:r>
          </w:p>
          <w:p w:rsidR="00000000" w:rsidRPr="00857E98" w:rsidP="00857E98">
            <w:pPr>
              <w:pStyle w:val="ListBullet"/>
            </w:pPr>
            <w:r w:rsidRPr="00857E98">
              <w:t>discussing alternative product or service where appropriate</w:t>
            </w:r>
          </w:p>
          <w:p w:rsidR="00000000" w:rsidRPr="00857E98" w:rsidP="00857E98">
            <w:pPr>
              <w:pStyle w:val="ListBullet"/>
            </w:pPr>
            <w:r w:rsidRPr="00857E98">
              <w:t>recommending product or</w:t>
            </w:r>
            <w:r w:rsidRPr="00857E98">
              <w:t xml:space="preserve"> service suitable to customer requirements.</w:t>
            </w:r>
          </w:p>
        </w:tc>
      </w:tr>
    </w:tbl>
    <w:p w:rsidR="00000000" w:rsidRPr="00857E98" w:rsidP="00857E98">
      <w:pPr>
        <w:pStyle w:val="BodyText"/>
      </w:pPr>
    </w:p>
    <w:p w:rsidR="00000000" w:rsidRPr="00857E98" w:rsidP="00857E98">
      <w:pPr>
        <w:pStyle w:val="AllowPageBreak"/>
      </w:pPr>
    </w:p>
    <w:p w:rsidR="00000000" w:rsidRPr="00857E98" w:rsidP="00857E98">
      <w:pPr>
        <w:pStyle w:val="Heading1"/>
      </w:pPr>
      <w:bookmarkStart w:id="8" w:name="O_795610"/>
      <w:bookmarkEnd w:id="8"/>
      <w:r w:rsidRPr="00857E98">
        <w:t>Unit Mapping Information</w:t>
      </w:r>
    </w:p>
    <w:p w:rsidR="00000000" w:rsidRPr="00857E98" w:rsidP="00957CA9">
      <w:pPr>
        <w:pStyle w:val="BodyText"/>
      </w:pPr>
      <w:r w:rsidRPr="00857E98">
        <w:t>Equivalent to AURACA2001 Establish relations with customers</w:t>
      </w:r>
    </w:p>
    <w:p w:rsidR="00000000" w:rsidRPr="00857E98" w:rsidP="00857E98">
      <w:pPr>
        <w:pStyle w:val="Heading1"/>
      </w:pPr>
      <w:bookmarkStart w:id="9" w:name="O_795617"/>
      <w:bookmarkEnd w:id="9"/>
      <w:r w:rsidRPr="00857E98">
        <w:t>Links</w:t>
      </w:r>
    </w:p>
    <w:p w:rsidR="00000000" w:rsidRPr="00857E98" w:rsidP="00957CA9">
      <w:pPr>
        <w:pStyle w:val="BodyText"/>
      </w:pPr>
      <w:r w:rsidRPr="00857E98">
        <w:t>Companion Volume implementation guides ar</w:t>
      </w:r>
      <w:r w:rsidRPr="00857E98">
        <w:t xml:space="preserve">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972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7E98" w:rsidP="00857E98"/>
    <w:sectPr w:rsidSect="00857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8" w:rsidRPr="00957CA9" w:rsidP="00957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CA9" w:rsidP="00857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CA9" w:rsidP="00857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57CA9" w:rsidP="00857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E98" w:rsidRPr="00957CA9" w:rsidP="00957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CA9" w:rsidRPr="002D2AF8" w:rsidP="00857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AURACA001 Respond to customer needs and enquiries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57CA9" w:rsidP="00857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4C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CB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E98"/>
  </w:style>
  <w:style w:type="character" w:customStyle="1" w:styleId="Heading1Char">
    <w:name w:val="Heading 1 Char"/>
    <w:basedOn w:val="DefaultParagraphFont"/>
    <w:link w:val="Heading1"/>
    <w:rsid w:val="00857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E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E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E98"/>
    <w:rPr>
      <w:b/>
      <w:spacing w:val="0"/>
    </w:rPr>
  </w:style>
  <w:style w:type="paragraph" w:customStyle="1" w:styleId="SuperHeading">
    <w:name w:val="SuperHeading"/>
    <w:basedOn w:val="Normal"/>
    <w:rsid w:val="00857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57E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7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E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E98"/>
    <w:rPr>
      <w:i/>
    </w:rPr>
  </w:style>
  <w:style w:type="paragraph" w:styleId="Caption">
    <w:name w:val="caption"/>
    <w:basedOn w:val="BodyText"/>
    <w:next w:val="Normal"/>
    <w:qFormat/>
    <w:rsid w:val="00857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E98"/>
  </w:style>
  <w:style w:type="paragraph" w:styleId="TableofFigures">
    <w:name w:val="table of figures"/>
    <w:basedOn w:val="Normal"/>
    <w:next w:val="Normal"/>
    <w:semiHidden/>
    <w:rsid w:val="00857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E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E98"/>
    <w:rPr>
      <w:rFonts w:ascii="Wingdings" w:hAnsi="Wingdings"/>
    </w:rPr>
  </w:style>
  <w:style w:type="paragraph" w:customStyle="1" w:styleId="TableHeading">
    <w:name w:val="Table Heading"/>
    <w:basedOn w:val="HeadingBase"/>
    <w:rsid w:val="00857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E98"/>
    <w:rPr>
      <w:color w:val="0033CC"/>
      <w:u w:val="none"/>
    </w:rPr>
  </w:style>
  <w:style w:type="paragraph" w:customStyle="1" w:styleId="BodyTextRight">
    <w:name w:val="Body Text Right"/>
    <w:basedOn w:val="BodyText"/>
    <w:rsid w:val="00857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E98"/>
    <w:rPr>
      <w:sz w:val="32"/>
    </w:rPr>
  </w:style>
  <w:style w:type="paragraph" w:customStyle="1" w:styleId="HeadingProcedure">
    <w:name w:val="Heading Procedure"/>
    <w:basedOn w:val="HeadingBase"/>
    <w:next w:val="Normal"/>
    <w:rsid w:val="00857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E98"/>
    <w:pPr>
      <w:spacing w:before="60" w:after="60"/>
    </w:pPr>
  </w:style>
  <w:style w:type="paragraph" w:styleId="ListContinue">
    <w:name w:val="List Continue"/>
    <w:basedOn w:val="List"/>
    <w:rsid w:val="00857E98"/>
    <w:pPr>
      <w:ind w:firstLine="0"/>
    </w:pPr>
  </w:style>
  <w:style w:type="paragraph" w:customStyle="1" w:styleId="ListNote">
    <w:name w:val="List Note"/>
    <w:basedOn w:val="List"/>
    <w:rsid w:val="00857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E98"/>
    <w:rPr>
      <w:rFonts w:ascii="Courier New" w:hAnsi="Courier New"/>
    </w:rPr>
  </w:style>
  <w:style w:type="paragraph" w:customStyle="1" w:styleId="NoteBullet">
    <w:name w:val="Note Bullet"/>
    <w:basedOn w:val="Note"/>
    <w:rsid w:val="00857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E98"/>
    <w:rPr>
      <w:b/>
      <w:smallCaps/>
    </w:rPr>
  </w:style>
  <w:style w:type="paragraph" w:customStyle="1" w:styleId="TableListNumber">
    <w:name w:val="Table List Number"/>
    <w:basedOn w:val="ListNumber"/>
    <w:rsid w:val="00857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E98"/>
    <w:pPr>
      <w:numPr>
        <w:numId w:val="8"/>
      </w:numPr>
    </w:pPr>
  </w:style>
  <w:style w:type="paragraph" w:customStyle="1" w:styleId="ListAlpha2">
    <w:name w:val="List Alpha 2"/>
    <w:basedOn w:val="List2"/>
    <w:rsid w:val="00857E98"/>
    <w:pPr>
      <w:numPr>
        <w:numId w:val="7"/>
      </w:numPr>
    </w:pPr>
  </w:style>
  <w:style w:type="paragraph" w:styleId="List2">
    <w:name w:val="List 2"/>
    <w:basedOn w:val="BodyText"/>
    <w:rsid w:val="00857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E98"/>
    <w:pPr>
      <w:numPr>
        <w:numId w:val="3"/>
      </w:numPr>
    </w:pPr>
  </w:style>
  <w:style w:type="paragraph" w:styleId="ListContinue2">
    <w:name w:val="List Continue 2"/>
    <w:basedOn w:val="List2"/>
    <w:rsid w:val="00857E98"/>
    <w:pPr>
      <w:ind w:firstLine="0"/>
    </w:pPr>
  </w:style>
  <w:style w:type="paragraph" w:styleId="ListContinue3">
    <w:name w:val="List Continue 3"/>
    <w:basedOn w:val="List3"/>
    <w:rsid w:val="00857E98"/>
    <w:pPr>
      <w:ind w:left="1021" w:firstLine="0"/>
    </w:pPr>
  </w:style>
  <w:style w:type="paragraph" w:styleId="ListContinue4">
    <w:name w:val="List Continue 4"/>
    <w:basedOn w:val="List4"/>
    <w:rsid w:val="00857E98"/>
    <w:pPr>
      <w:ind w:firstLine="0"/>
    </w:pPr>
  </w:style>
  <w:style w:type="paragraph" w:styleId="ListContinue5">
    <w:name w:val="List Continue 5"/>
    <w:basedOn w:val="List5"/>
    <w:rsid w:val="00857E98"/>
    <w:pPr>
      <w:ind w:firstLine="0"/>
    </w:pPr>
  </w:style>
  <w:style w:type="paragraph" w:styleId="ListNumber3">
    <w:name w:val="List Number 3"/>
    <w:basedOn w:val="List3"/>
    <w:rsid w:val="00857E98"/>
    <w:pPr>
      <w:numPr>
        <w:numId w:val="4"/>
      </w:numPr>
    </w:pPr>
  </w:style>
  <w:style w:type="paragraph" w:styleId="ListNumber4">
    <w:name w:val="List Number 4"/>
    <w:basedOn w:val="List4"/>
    <w:rsid w:val="00857E98"/>
    <w:pPr>
      <w:numPr>
        <w:numId w:val="5"/>
      </w:numPr>
    </w:pPr>
  </w:style>
  <w:style w:type="paragraph" w:styleId="ListNumber5">
    <w:name w:val="List Number 5"/>
    <w:basedOn w:val="List5"/>
    <w:rsid w:val="00857E98"/>
    <w:pPr>
      <w:numPr>
        <w:numId w:val="6"/>
      </w:numPr>
    </w:pPr>
  </w:style>
  <w:style w:type="paragraph" w:styleId="BlockText">
    <w:name w:val="Block Text"/>
    <w:basedOn w:val="Normal"/>
    <w:rsid w:val="00857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E98"/>
    <w:rPr>
      <w:sz w:val="16"/>
      <w:vertAlign w:val="superscript"/>
    </w:rPr>
  </w:style>
  <w:style w:type="character" w:customStyle="1" w:styleId="Symbols">
    <w:name w:val="Symbols"/>
    <w:basedOn w:val="DefaultParagraphFont"/>
    <w:rsid w:val="00857E98"/>
    <w:rPr>
      <w:rFonts w:ascii="Symbol" w:hAnsi="Symbol"/>
    </w:rPr>
  </w:style>
  <w:style w:type="character" w:customStyle="1" w:styleId="MenuOptions">
    <w:name w:val="Menu Options"/>
    <w:basedOn w:val="DefaultParagraphFont"/>
    <w:rsid w:val="00857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E98"/>
    <w:rPr>
      <w:b/>
    </w:rPr>
  </w:style>
  <w:style w:type="character" w:customStyle="1" w:styleId="Underlined">
    <w:name w:val="Underlined"/>
    <w:basedOn w:val="DefaultParagraphFont"/>
    <w:rsid w:val="00857E98"/>
    <w:rPr>
      <w:u w:val="single"/>
    </w:rPr>
  </w:style>
  <w:style w:type="paragraph" w:customStyle="1" w:styleId="TableBodyTextRight">
    <w:name w:val="Table Body Text Right"/>
    <w:basedOn w:val="TableBodyText"/>
    <w:rsid w:val="00857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E98"/>
    <w:rPr>
      <w:sz w:val="18"/>
    </w:rPr>
  </w:style>
  <w:style w:type="paragraph" w:customStyle="1" w:styleId="BodySmallRight">
    <w:name w:val="Body Small Right"/>
    <w:basedOn w:val="BodyTextRight"/>
    <w:rsid w:val="00857E98"/>
    <w:rPr>
      <w:sz w:val="18"/>
      <w:szCs w:val="18"/>
    </w:rPr>
  </w:style>
  <w:style w:type="paragraph" w:customStyle="1" w:styleId="MarginEdition">
    <w:name w:val="Margin Edition"/>
    <w:basedOn w:val="MarginNote"/>
    <w:rsid w:val="00857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E98"/>
    <w:rPr>
      <w:sz w:val="2"/>
      <w:szCs w:val="2"/>
    </w:rPr>
  </w:style>
  <w:style w:type="character" w:customStyle="1" w:styleId="Small">
    <w:name w:val="Small"/>
    <w:basedOn w:val="DefaultParagraphFont"/>
    <w:rsid w:val="00857E98"/>
    <w:rPr>
      <w:sz w:val="16"/>
    </w:rPr>
  </w:style>
  <w:style w:type="paragraph" w:customStyle="1" w:styleId="WideTable">
    <w:name w:val="Wide Table"/>
    <w:basedOn w:val="Normal"/>
    <w:rsid w:val="00857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E98"/>
  </w:style>
  <w:style w:type="paragraph" w:styleId="Quote">
    <w:name w:val="Quote"/>
    <w:basedOn w:val="Heading1"/>
    <w:link w:val="QuoteChar"/>
    <w:qFormat/>
    <w:rsid w:val="00857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E98"/>
    <w:pPr>
      <w:pageBreakBefore/>
    </w:pPr>
  </w:style>
  <w:style w:type="paragraph" w:customStyle="1" w:styleId="Border">
    <w:name w:val="Border"/>
    <w:basedOn w:val="Normal"/>
    <w:qFormat/>
    <w:rsid w:val="00857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E98"/>
    <w:rPr>
      <w:u w:val="single"/>
    </w:rPr>
  </w:style>
  <w:style w:type="paragraph" w:styleId="BalloonText">
    <w:name w:val="Balloon Text"/>
    <w:basedOn w:val="Normal"/>
    <w:link w:val="BalloonTextChar"/>
    <w:rsid w:val="00857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E98"/>
    <w:pPr>
      <w:spacing w:before="0" w:after="0"/>
    </w:pPr>
  </w:style>
  <w:style w:type="paragraph" w:customStyle="1" w:styleId="BodyTextBold">
    <w:name w:val="Body Text Bold"/>
    <w:basedOn w:val="BodyText"/>
    <w:qFormat/>
    <w:rsid w:val="00857E98"/>
    <w:rPr>
      <w:b/>
    </w:rPr>
  </w:style>
  <w:style w:type="character" w:styleId="Hyperlink">
    <w:name w:val="Hyperlink"/>
    <w:basedOn w:val="DefaultParagraphFont"/>
    <w:uiPriority w:val="99"/>
    <w:unhideWhenUsed/>
    <w:rsid w:val="00957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3779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AURACA001 Respond to customer needs and enquiries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