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E4B" w:rsidP="00D03E4B">
      <w:pPr>
        <w:pStyle w:val="Title"/>
      </w:pPr>
      <w:r>
        <w:fldChar w:fldCharType="begin"/>
      </w:r>
      <w:r>
        <w:instrText xml:space="preserve"> TITLE   \* MERGEFORMAT </w:instrText>
      </w:r>
      <w:r>
        <w:fldChar w:fldCharType="separate"/>
      </w:r>
      <w:r>
        <w:t>AURAAA001 Work in an automotive administration role</w:t>
      </w:r>
      <w:r>
        <w:fldChar w:fldCharType="end"/>
      </w:r>
    </w:p>
    <w:p w:rsidR="00D03E4B" w:rsidP="00D03E4B">
      <w:pPr>
        <w:pStyle w:val="Version"/>
        <w:sectPr w:rsidSect="001746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633" w:rsidP="00174633">
      <w:pPr>
        <w:pStyle w:val="SuperHeading"/>
      </w:pPr>
      <w:r w:rsidRPr="00174633">
        <w:t>AURAAA001 Work in an automotive administration role</w:t>
      </w:r>
    </w:p>
    <w:p w:rsidR="00000000" w:rsidRPr="00174633" w:rsidP="00174633">
      <w:pPr>
        <w:pStyle w:val="Heading1"/>
      </w:pPr>
      <w:bookmarkStart w:id="1" w:name="O_795564"/>
      <w:bookmarkEnd w:id="1"/>
      <w:r w:rsidRPr="00174633">
        <w:t>Modification History</w:t>
      </w:r>
    </w:p>
    <w:tbl>
      <w:tblPr>
        <w:tblW w:w="9639" w:type="dxa"/>
        <w:tblLayout w:type="fixed"/>
        <w:tblCellMar>
          <w:left w:w="62" w:type="dxa"/>
          <w:right w:w="62" w:type="dxa"/>
        </w:tblCellMar>
        <w:tblLook w:val="0000"/>
      </w:tblPr>
      <w:tblGrid>
        <w:gridCol w:w="2835"/>
        <w:gridCol w:w="6804"/>
      </w:tblGrid>
      <w:tr w:rsidTr="00D03E4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633" w:rsidP="00174633">
            <w:pPr>
              <w:pStyle w:val="BodyText"/>
            </w:pPr>
            <w:r w:rsidRPr="0017463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633">
            <w:pPr>
              <w:pStyle w:val="BodyText"/>
              <w:rPr>
                <w:lang w:val="en-NZ"/>
              </w:rPr>
            </w:pPr>
            <w:r w:rsidRPr="00174633">
              <w:rPr>
                <w:rStyle w:val="SpecialBold"/>
              </w:rPr>
              <w:t>Comment</w:t>
            </w:r>
          </w:p>
        </w:tc>
      </w:tr>
      <w:tr w:rsidTr="00D03E4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633">
            <w:pPr>
              <w:pStyle w:val="BodyText"/>
              <w:rPr>
                <w:lang w:val="en-NZ"/>
              </w:rPr>
            </w:pPr>
            <w:r w:rsidRPr="0017463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633" w:rsidP="00174633">
            <w:pPr>
              <w:pStyle w:val="BodyText"/>
            </w:pPr>
            <w:r w:rsidRPr="00174633">
              <w:t>New unit of competency.</w:t>
            </w:r>
          </w:p>
        </w:tc>
      </w:tr>
    </w:tbl>
    <w:p w:rsidR="00000000" w:rsidRPr="00174633" w:rsidP="00174633">
      <w:pPr>
        <w:pStyle w:val="BodyText"/>
      </w:pPr>
    </w:p>
    <w:p w:rsidR="00000000" w:rsidRPr="00174633" w:rsidP="00174633">
      <w:pPr>
        <w:pStyle w:val="AllowPageBreak"/>
      </w:pPr>
    </w:p>
    <w:p w:rsidR="00000000" w:rsidRPr="00174633" w:rsidP="00174633">
      <w:pPr>
        <w:pStyle w:val="Heading1"/>
      </w:pPr>
      <w:bookmarkStart w:id="2" w:name="O_795565"/>
      <w:bookmarkEnd w:id="2"/>
      <w:r w:rsidRPr="00174633">
        <w:t>Application</w:t>
      </w:r>
    </w:p>
    <w:p w:rsidR="00000000" w:rsidRPr="00174633" w:rsidP="00D03E4B">
      <w:pPr>
        <w:pStyle w:val="BodyText"/>
      </w:pPr>
      <w:r w:rsidRPr="00174633">
        <w:t>This unit describes the performance outcomes required to understand the structure and culture of an automotive administration environment as well</w:t>
      </w:r>
      <w:r w:rsidRPr="00174633">
        <w:t xml:space="preserve"> as the expectations of one’s own role, and apply that understanding to own administrative activities. It involves meeting own role requirements, managing daily work activities in a safe and efficient manner, contributing to team activities in a productive</w:t>
      </w:r>
      <w:r w:rsidRPr="00174633">
        <w:t xml:space="preserve"> automotive administration workplace, and identifying own professional development needs.</w:t>
      </w:r>
    </w:p>
    <w:p w:rsidR="00000000" w:rsidRPr="00174633" w:rsidP="00D03E4B">
      <w:pPr>
        <w:pStyle w:val="BodyText"/>
      </w:pPr>
      <w:r w:rsidRPr="00174633">
        <w:t>It applies to those working in an automotive administration role.</w:t>
      </w:r>
    </w:p>
    <w:p w:rsidR="00000000" w:rsidRPr="00174633" w:rsidP="00D03E4B">
      <w:pPr>
        <w:pStyle w:val="BodyText"/>
      </w:pPr>
      <w:r w:rsidRPr="00174633">
        <w:t>No licensing, legislative, regulatory</w:t>
      </w:r>
      <w:r w:rsidRPr="00174633">
        <w:t xml:space="preserve"> or certification requirements apply to this unit at the time of publication.</w:t>
      </w:r>
    </w:p>
    <w:p w:rsidR="00000000" w:rsidRPr="00174633" w:rsidP="00174633">
      <w:pPr>
        <w:pStyle w:val="Heading1"/>
      </w:pPr>
      <w:bookmarkStart w:id="3" w:name="O_795567"/>
      <w:bookmarkEnd w:id="3"/>
      <w:r w:rsidRPr="00174633">
        <w:t>Competency Field</w:t>
      </w:r>
    </w:p>
    <w:p w:rsidR="00000000" w:rsidRPr="00174633" w:rsidP="00D03E4B">
      <w:pPr>
        <w:pStyle w:val="BodyText"/>
      </w:pPr>
      <w:r w:rsidRPr="00174633">
        <w:t>Common</w:t>
      </w:r>
    </w:p>
    <w:p w:rsidR="00000000" w:rsidRPr="00174633" w:rsidP="00174633">
      <w:pPr>
        <w:pStyle w:val="Heading1"/>
      </w:pPr>
      <w:bookmarkStart w:id="4" w:name="O_795568"/>
      <w:bookmarkEnd w:id="4"/>
      <w:r w:rsidRPr="00174633">
        <w:t>Unit Sector</w:t>
      </w:r>
    </w:p>
    <w:p w:rsidR="00000000" w:rsidRPr="00174633" w:rsidP="00D03E4B">
      <w:pPr>
        <w:pStyle w:val="BodyText"/>
      </w:pPr>
      <w:r w:rsidRPr="00174633">
        <w:t>Administration</w:t>
      </w:r>
    </w:p>
    <w:p w:rsidR="00000000" w:rsidRPr="00174633" w:rsidP="00174633">
      <w:pPr>
        <w:pStyle w:val="Heading1"/>
      </w:pPr>
      <w:bookmarkStart w:id="5" w:name="O_795569"/>
      <w:bookmarkEnd w:id="5"/>
      <w:r w:rsidRPr="00174633">
        <w:t>Elements and Performance Criteria</w:t>
      </w:r>
    </w:p>
    <w:tbl>
      <w:tblPr>
        <w:tblW w:w="9639" w:type="dxa"/>
        <w:tblLayout w:type="fixed"/>
        <w:tblCellMar>
          <w:left w:w="62" w:type="dxa"/>
          <w:right w:w="62" w:type="dxa"/>
        </w:tblCellMar>
        <w:tblLook w:val="0000"/>
      </w:tblPr>
      <w:tblGrid>
        <w:gridCol w:w="2835"/>
        <w:gridCol w:w="6804"/>
      </w:tblGrid>
      <w:tr w:rsidTr="0017463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33" w:rsidP="00174633">
            <w:pPr>
              <w:pStyle w:val="BodyText"/>
            </w:pPr>
            <w:r w:rsidRPr="00174633">
              <w:rPr>
                <w:rStyle w:val="SpecialBold"/>
              </w:rPr>
              <w:t>Elements</w:t>
            </w:r>
          </w:p>
          <w:p w:rsidR="00000000" w:rsidRPr="00174633" w:rsidP="00174633">
            <w:pPr>
              <w:pStyle w:val="BodyText"/>
            </w:pPr>
            <w:r w:rsidRPr="00174633">
              <w:t>Elements describe the essential o</w:t>
            </w:r>
            <w:r w:rsidRPr="00174633">
              <w:t>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33" w:rsidP="00174633">
            <w:pPr>
              <w:pStyle w:val="BodyText"/>
            </w:pPr>
            <w:r w:rsidRPr="00174633">
              <w:rPr>
                <w:rStyle w:val="SpecialBold"/>
              </w:rPr>
              <w:t>Performance Criteria</w:t>
            </w:r>
          </w:p>
          <w:p w:rsidR="00000000" w:rsidP="00174633">
            <w:pPr>
              <w:pStyle w:val="BodyText"/>
              <w:rPr>
                <w:lang w:val="en-NZ"/>
              </w:rPr>
            </w:pPr>
            <w:r w:rsidRPr="00174633">
              <w:t>Performance criteria describe the performance needed to demonstrate achievement of the element. Where bold and italicised text is used, further information is detailed in the range of conditions section.</w:t>
            </w:r>
          </w:p>
        </w:tc>
      </w:tr>
      <w:tr w:rsidTr="001746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List"/>
              <w:rPr>
                <w:lang w:val="en-NZ"/>
              </w:rPr>
            </w:pPr>
            <w:r w:rsidRPr="00174633">
              <w:t>1.</w:t>
            </w:r>
            <w:r w:rsidRPr="00174633">
              <w:tab/>
              <w:t>Meet automotive ad</w:t>
            </w:r>
            <w:r w:rsidRPr="00174633">
              <w:t>ministration employment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33" w:rsidP="00174633">
            <w:pPr>
              <w:pStyle w:val="List"/>
            </w:pPr>
            <w:r w:rsidRPr="00174633">
              <w:t>1.1</w:t>
            </w:r>
            <w:r w:rsidRPr="00174633">
              <w:tab/>
              <w:t>Structure of automotive industry sector and relevant associations, occupations and job roles are identified</w:t>
            </w:r>
          </w:p>
          <w:p w:rsidR="00000000" w:rsidRPr="00174633" w:rsidP="00174633">
            <w:pPr>
              <w:pStyle w:val="List"/>
            </w:pPr>
            <w:r w:rsidRPr="00174633">
              <w:t>1.2</w:t>
            </w:r>
            <w:r w:rsidRPr="00174633">
              <w:tab/>
              <w:t>Company business requirements are interpreted and work conditions identified</w:t>
            </w:r>
          </w:p>
          <w:p w:rsidR="00000000" w:rsidRPr="00174633" w:rsidP="00174633">
            <w:pPr>
              <w:pStyle w:val="List"/>
            </w:pPr>
            <w:r w:rsidRPr="00174633">
              <w:t>1.3</w:t>
            </w:r>
            <w:r w:rsidRPr="00174633">
              <w:tab/>
              <w:t>Company organisational</w:t>
            </w:r>
            <w:r w:rsidRPr="00174633">
              <w:t xml:space="preserve"> structure, and roles and responsibilities of team members and team leader, are identified</w:t>
            </w:r>
          </w:p>
          <w:p w:rsidR="00000000" w:rsidRPr="00174633" w:rsidP="00174633">
            <w:pPr>
              <w:pStyle w:val="List"/>
            </w:pPr>
            <w:r w:rsidRPr="00174633">
              <w:t>1.4</w:t>
            </w:r>
            <w:r w:rsidRPr="00174633">
              <w:tab/>
              <w:t>Own work role, personal responsibilities and accountabilities are clarified</w:t>
            </w:r>
          </w:p>
          <w:p w:rsidR="00000000" w:rsidRPr="00174633" w:rsidP="00174633">
            <w:pPr>
              <w:pStyle w:val="List"/>
            </w:pPr>
            <w:r w:rsidRPr="00174633">
              <w:t>1.5</w:t>
            </w:r>
            <w:r w:rsidRPr="00174633">
              <w:tab/>
              <w:t>Lines of authority and reporting requirements are identified and followed</w:t>
            </w:r>
          </w:p>
          <w:p w:rsidR="00000000" w:rsidP="00174633">
            <w:pPr>
              <w:pStyle w:val="List"/>
              <w:rPr>
                <w:lang w:val="en-NZ"/>
              </w:rPr>
            </w:pPr>
            <w:r w:rsidRPr="00174633">
              <w:t>1.6</w:t>
            </w:r>
            <w:r w:rsidRPr="00174633">
              <w:tab/>
            </w:r>
            <w:r w:rsidRPr="00174633">
              <w:t>Company expectations and requirements, including client focus and privacy and confidentiality requirements, are identified and followed</w:t>
            </w:r>
          </w:p>
        </w:tc>
      </w:tr>
      <w:tr w:rsidTr="001746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List"/>
              <w:rPr>
                <w:lang w:val="en-NZ"/>
              </w:rPr>
            </w:pPr>
            <w:r w:rsidRPr="00174633">
              <w:t>2.</w:t>
            </w:r>
            <w:r w:rsidRPr="00174633">
              <w:tab/>
              <w:t>Manage daily work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33" w:rsidP="00174633">
            <w:pPr>
              <w:pStyle w:val="List"/>
            </w:pPr>
            <w:r w:rsidRPr="00174633">
              <w:t>2.1</w:t>
            </w:r>
            <w:r w:rsidRPr="00174633">
              <w:tab/>
              <w:t xml:space="preserve">Individual tasks are prioritised and completed according to work schedule, company </w:t>
            </w:r>
            <w:r w:rsidRPr="00174633">
              <w:t>standards, workplace procedures and team expectations, and within required timeframes</w:t>
            </w:r>
          </w:p>
          <w:p w:rsidR="00000000" w:rsidRPr="00174633" w:rsidP="00174633">
            <w:pPr>
              <w:pStyle w:val="List"/>
            </w:pPr>
            <w:r w:rsidRPr="00174633">
              <w:t>2.2</w:t>
            </w:r>
            <w:r w:rsidRPr="00174633">
              <w:tab/>
              <w:t>Assistance is sought from team leader when difficulties arise in achieving allocated tasks</w:t>
            </w:r>
          </w:p>
          <w:p w:rsidR="00000000" w:rsidRPr="00174633" w:rsidP="00174633">
            <w:pPr>
              <w:pStyle w:val="List"/>
            </w:pPr>
            <w:r w:rsidRPr="00174633">
              <w:t>2.3</w:t>
            </w:r>
            <w:r w:rsidRPr="00174633">
              <w:tab/>
              <w:t>Changes are made to workload or work priorities as required</w:t>
            </w:r>
          </w:p>
          <w:p w:rsidR="00000000" w:rsidP="00174633">
            <w:pPr>
              <w:pStyle w:val="List"/>
              <w:rPr>
                <w:lang w:val="en-NZ"/>
              </w:rPr>
            </w:pPr>
            <w:r w:rsidRPr="00174633">
              <w:t>2.4</w:t>
            </w:r>
            <w:r w:rsidRPr="00174633">
              <w:tab/>
              <w:t>Own wor</w:t>
            </w:r>
            <w:r w:rsidRPr="00174633">
              <w:t>k is monitored and adjusted according to feedback from supervisors</w:t>
            </w:r>
          </w:p>
        </w:tc>
      </w:tr>
      <w:tr w:rsidTr="001746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List"/>
              <w:rPr>
                <w:lang w:val="en-NZ"/>
              </w:rPr>
            </w:pPr>
            <w:r w:rsidRPr="00174633">
              <w:t>3.</w:t>
            </w:r>
            <w:r w:rsidRPr="00174633">
              <w:tab/>
              <w:t>Maintain a safe environment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33" w:rsidP="00174633">
            <w:pPr>
              <w:pStyle w:val="List"/>
            </w:pPr>
            <w:r w:rsidRPr="00174633">
              <w:t>3.1</w:t>
            </w:r>
            <w:r w:rsidRPr="00174633">
              <w:tab/>
            </w:r>
            <w:r w:rsidRPr="00174633">
              <w:rPr>
                <w:rStyle w:val="BoldandItalics"/>
              </w:rPr>
              <w:t>Safety requirements</w:t>
            </w:r>
            <w:r w:rsidRPr="00174633">
              <w:t xml:space="preserve"> are identified and followed</w:t>
            </w:r>
          </w:p>
          <w:p w:rsidR="00000000" w:rsidRPr="00174633" w:rsidP="00174633">
            <w:pPr>
              <w:pStyle w:val="List"/>
            </w:pPr>
            <w:r w:rsidRPr="00174633">
              <w:t>3.2</w:t>
            </w:r>
            <w:r w:rsidRPr="00174633">
              <w:tab/>
              <w:t>Personal work space is kept in a clean, organised and safe condition according to workplace procedure</w:t>
            </w:r>
            <w:r w:rsidRPr="00174633">
              <w:t xml:space="preserve">s </w:t>
            </w:r>
          </w:p>
          <w:p w:rsidR="00000000" w:rsidP="00174633">
            <w:pPr>
              <w:pStyle w:val="List"/>
              <w:rPr>
                <w:lang w:val="en-NZ"/>
              </w:rPr>
            </w:pPr>
            <w:r w:rsidRPr="00174633">
              <w:t>3.3</w:t>
            </w:r>
            <w:r w:rsidRPr="00174633">
              <w:tab/>
              <w:t>Potential hazards and hazardous practices are identified and reported to appropriate persons</w:t>
            </w:r>
          </w:p>
        </w:tc>
      </w:tr>
      <w:tr w:rsidTr="00174633">
        <w:tblPrEx>
          <w:tblW w:w="9639" w:type="dxa"/>
          <w:tblLayout w:type="fixed"/>
          <w:tblCellMar>
            <w:left w:w="62" w:type="dxa"/>
            <w:right w:w="62" w:type="dxa"/>
          </w:tblCellMar>
          <w:tblLook w:val="0000"/>
        </w:tblPrEx>
        <w:trPr>
          <w:trHeight w:val="312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List"/>
              <w:rPr>
                <w:lang w:val="en-NZ"/>
              </w:rPr>
            </w:pPr>
            <w:r w:rsidRPr="00174633">
              <w:t>4.</w:t>
            </w:r>
            <w:r w:rsidRPr="00174633">
              <w:tab/>
              <w:t>Contribute to a productive team environment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33" w:rsidP="00174633">
            <w:pPr>
              <w:pStyle w:val="List"/>
            </w:pPr>
            <w:r w:rsidRPr="00174633">
              <w:t>4.1</w:t>
            </w:r>
            <w:r w:rsidRPr="00174633">
              <w:tab/>
              <w:t xml:space="preserve">Information and instructions relevant to team activities are identified and shared with team members to </w:t>
            </w:r>
            <w:r w:rsidRPr="00174633">
              <w:t>ensure work goals are met</w:t>
            </w:r>
          </w:p>
          <w:p w:rsidR="00000000" w:rsidRPr="00174633" w:rsidP="00174633">
            <w:pPr>
              <w:pStyle w:val="List"/>
            </w:pPr>
            <w:r w:rsidRPr="00174633">
              <w:t>4.2</w:t>
            </w:r>
            <w:r w:rsidRPr="00174633">
              <w:tab/>
              <w:t>Individual contributions to team activities are clarified and confirmed with team members</w:t>
            </w:r>
          </w:p>
          <w:p w:rsidR="00000000" w:rsidRPr="00174633" w:rsidP="00174633">
            <w:pPr>
              <w:pStyle w:val="List"/>
            </w:pPr>
            <w:r w:rsidRPr="00174633">
              <w:t>4.3</w:t>
            </w:r>
            <w:r w:rsidRPr="00174633">
              <w:tab/>
              <w:t>Assistance is provided to team members and constructive feedback is provided and encouraged</w:t>
            </w:r>
          </w:p>
          <w:p w:rsidR="00000000" w:rsidRPr="00174633" w:rsidP="00174633">
            <w:pPr>
              <w:pStyle w:val="List"/>
            </w:pPr>
            <w:r w:rsidRPr="00174633">
              <w:t>4.4</w:t>
            </w:r>
            <w:r w:rsidRPr="00174633">
              <w:tab/>
              <w:t xml:space="preserve">Improvements to work activities and </w:t>
            </w:r>
            <w:r w:rsidRPr="00174633">
              <w:t>variations in the quality of components and work practices are noted and reported to team leader according to workplace procedures</w:t>
            </w:r>
          </w:p>
          <w:p w:rsidR="00000000" w:rsidP="00174633">
            <w:pPr>
              <w:pStyle w:val="List"/>
              <w:rPr>
                <w:lang w:val="en-NZ"/>
              </w:rPr>
            </w:pPr>
            <w:r w:rsidRPr="00174633">
              <w:t>4.5</w:t>
            </w:r>
            <w:r w:rsidRPr="00174633">
              <w:tab/>
              <w:t>Causes of disharmony and other barriers to achievement are referred to team leader for resolution</w:t>
            </w:r>
          </w:p>
        </w:tc>
      </w:tr>
      <w:tr w:rsidTr="00174633">
        <w:tblPrEx>
          <w:tblW w:w="9639" w:type="dxa"/>
          <w:tblLayout w:type="fixed"/>
          <w:tblCellMar>
            <w:left w:w="62" w:type="dxa"/>
            <w:right w:w="62" w:type="dxa"/>
          </w:tblCellMar>
          <w:tblLook w:val="0000"/>
        </w:tblPrEx>
        <w:trPr>
          <w:trHeight w:val="312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List"/>
              <w:rPr>
                <w:lang w:val="en-NZ"/>
              </w:rPr>
            </w:pPr>
            <w:r w:rsidRPr="00174633">
              <w:t>5.</w:t>
            </w:r>
            <w:r w:rsidRPr="00174633">
              <w:tab/>
            </w:r>
            <w:r w:rsidRPr="00174633">
              <w:t>Identify own development needs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33" w:rsidP="00174633">
            <w:pPr>
              <w:pStyle w:val="List"/>
            </w:pPr>
            <w:r w:rsidRPr="00174633">
              <w:t>5.1</w:t>
            </w:r>
            <w:r w:rsidRPr="00174633">
              <w:tab/>
              <w:t>Personal skills are assessed to identify strengths and improvement opportunities, and are matched against job role and company requirements</w:t>
            </w:r>
          </w:p>
          <w:p w:rsidR="00000000" w:rsidRPr="00174633" w:rsidP="00174633">
            <w:pPr>
              <w:pStyle w:val="List"/>
            </w:pPr>
            <w:r w:rsidRPr="00174633">
              <w:t>5.2</w:t>
            </w:r>
            <w:r w:rsidRPr="00174633">
              <w:tab/>
              <w:t>Personal goals are determined and potential automotive career path options ex</w:t>
            </w:r>
            <w:r w:rsidRPr="00174633">
              <w:t>plored and matched against personal goals</w:t>
            </w:r>
          </w:p>
          <w:p w:rsidR="00000000" w:rsidRPr="00174633" w:rsidP="00174633">
            <w:pPr>
              <w:pStyle w:val="List"/>
            </w:pPr>
            <w:r w:rsidRPr="00174633">
              <w:t>5.3</w:t>
            </w:r>
            <w:r w:rsidRPr="00174633">
              <w:tab/>
              <w:t>Steps are taken, in consultation with team leader or manager, to identify own learning needs for future work requirements</w:t>
            </w:r>
          </w:p>
          <w:p w:rsidR="00000000" w:rsidRPr="00174633" w:rsidP="00174633">
            <w:pPr>
              <w:pStyle w:val="List"/>
            </w:pPr>
            <w:r w:rsidRPr="00174633">
              <w:t>5.4</w:t>
            </w:r>
            <w:r w:rsidRPr="00174633">
              <w:tab/>
              <w:t>Opportunities to learn and develop required skills and knowledge for future automoti</w:t>
            </w:r>
            <w:r w:rsidRPr="00174633">
              <w:t>ve industry work are identified and acted on as required</w:t>
            </w:r>
          </w:p>
        </w:tc>
      </w:tr>
    </w:tbl>
    <w:p w:rsidR="00000000" w:rsidRPr="00174633" w:rsidP="00174633">
      <w:pPr>
        <w:pStyle w:val="BodyText"/>
      </w:pPr>
    </w:p>
    <w:p w:rsidR="00000000" w:rsidRPr="00174633" w:rsidP="00174633">
      <w:pPr>
        <w:pStyle w:val="AllowPageBreak"/>
      </w:pPr>
    </w:p>
    <w:p w:rsidR="00000000" w:rsidRPr="00174633" w:rsidP="00174633">
      <w:pPr>
        <w:pStyle w:val="Heading1"/>
      </w:pPr>
      <w:bookmarkStart w:id="6" w:name="O_795570"/>
      <w:bookmarkEnd w:id="6"/>
      <w:r w:rsidRPr="00174633">
        <w:t>Foundation Skills</w:t>
      </w:r>
    </w:p>
    <w:p w:rsidR="00000000" w:rsidRPr="00174633" w:rsidP="00D03E4B">
      <w:pPr>
        <w:pStyle w:val="BodyText"/>
      </w:pPr>
      <w:r w:rsidRPr="00174633">
        <w:t>This section describes those language, literacy, numeracy and employment skills that are essential to performance and are not explicit in the performance criteria</w:t>
      </w:r>
      <w:r w:rsidRPr="00174633">
        <w:t>.</w:t>
      </w:r>
    </w:p>
    <w:tbl>
      <w:tblPr>
        <w:tblW w:w="9639" w:type="dxa"/>
        <w:tblLayout w:type="fixed"/>
        <w:tblCellMar>
          <w:left w:w="62" w:type="dxa"/>
          <w:right w:w="62" w:type="dxa"/>
        </w:tblCellMar>
        <w:tblLook w:val="0000"/>
      </w:tblPr>
      <w:tblGrid>
        <w:gridCol w:w="2835"/>
        <w:gridCol w:w="6804"/>
      </w:tblGrid>
      <w:tr w:rsidTr="0017463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33" w:rsidP="00174633">
            <w:pPr>
              <w:pStyle w:val="BodyText"/>
            </w:pPr>
            <w:r w:rsidRPr="0017463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BodyText"/>
              <w:rPr>
                <w:lang w:val="en-NZ"/>
              </w:rPr>
            </w:pPr>
            <w:r w:rsidRPr="00174633">
              <w:rPr>
                <w:rStyle w:val="SpecialBold"/>
              </w:rPr>
              <w:t>Description</w:t>
            </w:r>
          </w:p>
        </w:tc>
      </w:tr>
      <w:tr w:rsidTr="001746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BodyText"/>
              <w:rPr>
                <w:lang w:val="en-NZ"/>
              </w:rPr>
            </w:pPr>
            <w:r w:rsidRPr="0017463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ListBullet"/>
              <w:rPr>
                <w:lang w:val="en-NZ"/>
              </w:rPr>
            </w:pPr>
            <w:r w:rsidRPr="00174633">
              <w:t>interpret textual and numerical information in product or service documentation.</w:t>
            </w:r>
          </w:p>
        </w:tc>
      </w:tr>
      <w:tr w:rsidTr="001746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BodyText"/>
              <w:rPr>
                <w:lang w:val="en-NZ"/>
              </w:rPr>
            </w:pPr>
            <w:r w:rsidRPr="0017463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ListBullet"/>
              <w:rPr>
                <w:lang w:val="en-NZ"/>
              </w:rPr>
            </w:pPr>
            <w:r w:rsidRPr="00174633">
              <w:t>legibly and accurately enter information into workplace schedules, forms and databases.</w:t>
            </w:r>
          </w:p>
        </w:tc>
      </w:tr>
      <w:tr w:rsidTr="001746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BodyText"/>
              <w:rPr>
                <w:lang w:val="en-NZ"/>
              </w:rPr>
            </w:pPr>
            <w:r w:rsidRPr="0017463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ListBullet"/>
              <w:rPr>
                <w:lang w:val="en-NZ"/>
              </w:rPr>
            </w:pPr>
            <w:r w:rsidRPr="00174633">
              <w:t>participate in verbal exchanges using active listening and questioning techniques.</w:t>
            </w:r>
          </w:p>
        </w:tc>
      </w:tr>
      <w:tr w:rsidTr="001746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BodyText"/>
              <w:rPr>
                <w:lang w:val="en-NZ"/>
              </w:rPr>
            </w:pPr>
            <w:r w:rsidRPr="0017463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ListBullet"/>
              <w:rPr>
                <w:lang w:val="en-NZ"/>
              </w:rPr>
            </w:pPr>
            <w:r w:rsidRPr="00174633">
              <w:t>estimate and calculate timeframes to manage work schedules.</w:t>
            </w:r>
          </w:p>
        </w:tc>
      </w:tr>
      <w:tr w:rsidTr="001746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BodyText"/>
              <w:rPr>
                <w:lang w:val="en-NZ"/>
              </w:rPr>
            </w:pPr>
            <w:r w:rsidRPr="00174633">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33" w:rsidP="00174633">
            <w:pPr>
              <w:pStyle w:val="ListBullet"/>
            </w:pPr>
            <w:r w:rsidRPr="00174633">
              <w:t>use digital systems and tools to communicate with others</w:t>
            </w:r>
          </w:p>
          <w:p w:rsidR="00000000" w:rsidP="00174633">
            <w:pPr>
              <w:pStyle w:val="ListBullet"/>
              <w:rPr>
                <w:lang w:val="en-NZ"/>
              </w:rPr>
            </w:pPr>
            <w:r w:rsidRPr="00174633">
              <w:t>access, organise and present information.</w:t>
            </w:r>
          </w:p>
        </w:tc>
      </w:tr>
      <w:tr w:rsidTr="001746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BodyText"/>
              <w:rPr>
                <w:lang w:val="en-NZ"/>
              </w:rPr>
            </w:pPr>
            <w:r w:rsidRPr="0017463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33" w:rsidP="00174633">
            <w:pPr>
              <w:pStyle w:val="ListBullet"/>
            </w:pPr>
            <w:r w:rsidRPr="00174633">
              <w:t>use office equipment to complete work schedules.</w:t>
            </w:r>
          </w:p>
        </w:tc>
      </w:tr>
    </w:tbl>
    <w:p w:rsidR="00000000" w:rsidRPr="00174633" w:rsidP="00174633">
      <w:pPr>
        <w:pStyle w:val="BodyText"/>
      </w:pPr>
    </w:p>
    <w:p w:rsidR="00000000" w:rsidRPr="00174633" w:rsidP="00174633">
      <w:pPr>
        <w:pStyle w:val="AllowPageBreak"/>
      </w:pPr>
    </w:p>
    <w:p w:rsidR="00000000" w:rsidRPr="00174633" w:rsidP="00174633">
      <w:pPr>
        <w:pStyle w:val="Heading1"/>
      </w:pPr>
      <w:bookmarkStart w:id="7" w:name="O_795571"/>
      <w:bookmarkEnd w:id="7"/>
      <w:r w:rsidRPr="00174633">
        <w:t>Range of Conditions</w:t>
      </w:r>
    </w:p>
    <w:p w:rsidR="00000000" w:rsidRPr="00174633" w:rsidP="00D03E4B">
      <w:pPr>
        <w:pStyle w:val="BodyText"/>
      </w:pPr>
      <w:r w:rsidRPr="00174633">
        <w:t>This section specifies work environments and conditions that may affect performance. Essential operating conditions that may be present (depending on the work situation, needs of the candidate, accessibility of the item, and local industry and regional con</w:t>
      </w:r>
      <w:r w:rsidRPr="0017463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746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633">
            <w:pPr>
              <w:pStyle w:val="BodyText"/>
              <w:rPr>
                <w:lang w:val="en-NZ"/>
              </w:rPr>
            </w:pPr>
            <w:r w:rsidRPr="00174633">
              <w:rPr>
                <w:rStyle w:val="BoldandItalics"/>
              </w:rPr>
              <w:t>Safety requirements</w:t>
            </w:r>
            <w:r w:rsidRPr="00174633">
              <w:rPr>
                <w:rStyle w:val="SpecialBold"/>
              </w:rPr>
              <w:t xml:space="preserve"> </w:t>
            </w:r>
            <w:r w:rsidRPr="00174633">
              <w:t>must</w:t>
            </w:r>
            <w:r w:rsidRPr="00174633">
              <w:rPr>
                <w:rStyle w:val="SpecialBold"/>
              </w:rPr>
              <w:t xml:space="preserve"> </w:t>
            </w:r>
            <w:r w:rsidRPr="00174633">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633" w:rsidP="00174633">
            <w:pPr>
              <w:pStyle w:val="ListBullet"/>
            </w:pPr>
            <w:r w:rsidRPr="00174633">
              <w:t>work health and safety (WHS) and occupational health and safety (OHS) requirements, including procedures for:</w:t>
            </w:r>
          </w:p>
          <w:p w:rsidR="00000000" w:rsidRPr="00174633" w:rsidP="00174633">
            <w:pPr>
              <w:pStyle w:val="ListBullet2"/>
            </w:pPr>
            <w:r w:rsidRPr="00174633">
              <w:t>selecti</w:t>
            </w:r>
            <w:r w:rsidRPr="00174633">
              <w:t>ng and using personal protective equipment (PPE)</w:t>
            </w:r>
          </w:p>
          <w:p w:rsidR="00000000" w:rsidRPr="00174633" w:rsidP="00174633">
            <w:pPr>
              <w:pStyle w:val="ListBullet2"/>
            </w:pPr>
            <w:r w:rsidRPr="00174633">
              <w:t>following ergonomic work practices</w:t>
            </w:r>
          </w:p>
          <w:p w:rsidR="00000000" w:rsidRPr="00174633" w:rsidP="00174633">
            <w:pPr>
              <w:pStyle w:val="ListBullet2"/>
            </w:pPr>
            <w:r w:rsidRPr="00174633">
              <w:t>using correct manual handling procedures when moving workplace items.</w:t>
            </w:r>
          </w:p>
        </w:tc>
      </w:tr>
    </w:tbl>
    <w:p w:rsidR="00000000" w:rsidRPr="00174633" w:rsidP="00174633">
      <w:pPr>
        <w:pStyle w:val="BodyText"/>
      </w:pPr>
    </w:p>
    <w:p w:rsidR="00000000" w:rsidRPr="00174633" w:rsidP="00174633">
      <w:pPr>
        <w:pStyle w:val="AllowPageBreak"/>
      </w:pPr>
    </w:p>
    <w:p w:rsidR="00000000" w:rsidRPr="00174633" w:rsidP="00174633">
      <w:pPr>
        <w:pStyle w:val="Heading1"/>
      </w:pPr>
      <w:bookmarkStart w:id="8" w:name="O_795572"/>
      <w:bookmarkEnd w:id="8"/>
      <w:r w:rsidRPr="00174633">
        <w:t>Unit Mapping Information</w:t>
      </w:r>
    </w:p>
    <w:p w:rsidR="00000000" w:rsidRPr="00174633" w:rsidP="00D03E4B">
      <w:pPr>
        <w:pStyle w:val="BodyText"/>
      </w:pPr>
      <w:r w:rsidRPr="00174633">
        <w:t>Equivalent to AURAAA2001 Work in an automotive administration environment</w:t>
      </w:r>
    </w:p>
    <w:p w:rsidR="00000000" w:rsidRPr="00174633" w:rsidP="00174633">
      <w:pPr>
        <w:pStyle w:val="Heading1"/>
      </w:pPr>
      <w:bookmarkStart w:id="9" w:name="O_795579"/>
      <w:bookmarkEnd w:id="9"/>
      <w:r w:rsidRPr="00174633">
        <w:t>Links</w:t>
      </w:r>
    </w:p>
    <w:p w:rsidR="00000000" w:rsidRPr="00174633" w:rsidP="00D03E4B">
      <w:pPr>
        <w:pStyle w:val="BodyText"/>
      </w:pPr>
      <w:r w:rsidRPr="0017463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D5657">
        <w:rPr>
          <w:rStyle w:val="Hyperlink"/>
        </w:rPr>
        <w:t>https://vetnet.gov.au/Pages/TrainingDocs.aspx?q=b4278d82-d487-4070-a8c4-78045ec695b1</w:t>
      </w:r>
      <w:r>
        <w:fldChar w:fldCharType="end"/>
      </w:r>
    </w:p>
    <w:p w:rsidR="00000000" w:rsidRPr="00174633" w:rsidP="00D03E4B">
      <w:pPr>
        <w:pStyle w:val="BodyText"/>
        <w:sectPr w:rsidSect="00174633">
          <w:headerReference w:type="default" r:id="rId10"/>
          <w:footerReference w:type="default" r:id="rId11"/>
          <w:pgSz w:w="11908" w:h="16833"/>
          <w:pgMar w:top="1702" w:right="1418" w:bottom="1702" w:left="1418" w:header="992" w:footer="992" w:gutter="0"/>
          <w:cols w:space="720"/>
          <w:noEndnote/>
          <w:docGrid w:linePitch="299"/>
        </w:sectPr>
      </w:pPr>
    </w:p>
    <w:p w:rsidR="00000000" w:rsidRPr="00174633" w:rsidP="00174633">
      <w:pPr>
        <w:pStyle w:val="SuperHeading"/>
      </w:pPr>
      <w:r w:rsidRPr="00174633">
        <w:t>Assessment Requirements for AURAAA001 Work in an automotive administration role</w:t>
      </w:r>
    </w:p>
    <w:p w:rsidR="00000000" w:rsidRPr="00174633" w:rsidP="00174633">
      <w:pPr>
        <w:pStyle w:val="Heading1"/>
      </w:pPr>
      <w:bookmarkStart w:id="10" w:name="O_795574"/>
      <w:bookmarkEnd w:id="10"/>
      <w:r w:rsidRPr="00174633">
        <w:t>Modification History</w:t>
      </w:r>
    </w:p>
    <w:tbl>
      <w:tblPr>
        <w:tblW w:w="9639" w:type="dxa"/>
        <w:tblLayout w:type="fixed"/>
        <w:tblCellMar>
          <w:left w:w="62" w:type="dxa"/>
          <w:right w:w="62" w:type="dxa"/>
        </w:tblCellMar>
        <w:tblLook w:val="0000"/>
      </w:tblPr>
      <w:tblGrid>
        <w:gridCol w:w="2835"/>
        <w:gridCol w:w="6804"/>
      </w:tblGrid>
      <w:tr w:rsidTr="00D03E4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633" w:rsidP="00174633">
            <w:pPr>
              <w:pStyle w:val="BodyText"/>
            </w:pPr>
            <w:r w:rsidRPr="0017463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633">
            <w:pPr>
              <w:pStyle w:val="BodyText"/>
              <w:rPr>
                <w:lang w:val="en-NZ"/>
              </w:rPr>
            </w:pPr>
            <w:r w:rsidRPr="00174633">
              <w:rPr>
                <w:rStyle w:val="SpecialBold"/>
              </w:rPr>
              <w:t>Comment</w:t>
            </w:r>
          </w:p>
        </w:tc>
      </w:tr>
      <w:tr w:rsidTr="00D03E4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633">
            <w:pPr>
              <w:pStyle w:val="BodyText"/>
              <w:rPr>
                <w:lang w:val="en-NZ"/>
              </w:rPr>
            </w:pPr>
            <w:r w:rsidRPr="0017463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633" w:rsidP="00174633">
            <w:pPr>
              <w:pStyle w:val="BodyText"/>
            </w:pPr>
            <w:r w:rsidRPr="00174633">
              <w:t>New unit of competency.</w:t>
            </w:r>
          </w:p>
        </w:tc>
      </w:tr>
    </w:tbl>
    <w:p w:rsidR="00000000" w:rsidRPr="00174633" w:rsidP="00174633">
      <w:pPr>
        <w:pStyle w:val="BodyText"/>
      </w:pPr>
    </w:p>
    <w:p w:rsidR="00000000" w:rsidRPr="00174633" w:rsidP="00174633">
      <w:pPr>
        <w:pStyle w:val="AllowPageBreak"/>
      </w:pPr>
    </w:p>
    <w:p w:rsidR="00000000" w:rsidRPr="00174633" w:rsidP="00174633">
      <w:pPr>
        <w:pStyle w:val="Heading1"/>
      </w:pPr>
      <w:bookmarkStart w:id="11" w:name="O_795575"/>
      <w:bookmarkEnd w:id="11"/>
      <w:r w:rsidRPr="00174633">
        <w:t>Performance Evidence</w:t>
      </w:r>
    </w:p>
    <w:p w:rsidR="00000000" w:rsidRPr="00174633" w:rsidP="00D03E4B">
      <w:pPr>
        <w:pStyle w:val="BodyText"/>
      </w:pPr>
      <w:r w:rsidRPr="00174633">
        <w:t>Before competency can be determined, individuals must demonstrate they can perform the following according to the standards defined in this unit’s elements, performance criteria, range of conditions and foundation skills:</w:t>
      </w:r>
    </w:p>
    <w:p w:rsidR="00000000" w:rsidRPr="00174633" w:rsidP="00174633">
      <w:pPr>
        <w:pStyle w:val="ListBullet"/>
      </w:pPr>
      <w:r w:rsidRPr="00174633">
        <w:t xml:space="preserve">complete assigned administrative </w:t>
      </w:r>
      <w:r w:rsidRPr="00174633">
        <w:t>work activities in an automotive administration workplace or a simulated environment on three occasions doing different administrative activities within commercially realistic timeframes</w:t>
      </w:r>
    </w:p>
    <w:p w:rsidR="00000000" w:rsidRPr="00174633" w:rsidP="00174633">
      <w:pPr>
        <w:pStyle w:val="ListBullet"/>
      </w:pPr>
      <w:r w:rsidRPr="00174633">
        <w:t>prepare one daily and one weekly individual work plan or schedule ou</w:t>
      </w:r>
      <w:r w:rsidRPr="00174633">
        <w:t xml:space="preserve">tlining own administrative duties and highlighting the interactions with other team members or activities </w:t>
      </w:r>
    </w:p>
    <w:p w:rsidR="00000000" w:rsidRPr="00174633" w:rsidP="00174633">
      <w:pPr>
        <w:pStyle w:val="ListBullet"/>
      </w:pPr>
      <w:r w:rsidRPr="00174633">
        <w:t>prepare a personal learning and development plan.</w:t>
      </w:r>
    </w:p>
    <w:p w:rsidR="00000000" w:rsidRPr="00174633" w:rsidP="00174633">
      <w:pPr>
        <w:pStyle w:val="AllowPageBreak"/>
      </w:pPr>
    </w:p>
    <w:p w:rsidR="00000000" w:rsidRPr="00174633" w:rsidP="00174633">
      <w:pPr>
        <w:pStyle w:val="Heading1"/>
      </w:pPr>
      <w:bookmarkStart w:id="12" w:name="O_795576"/>
      <w:bookmarkEnd w:id="12"/>
      <w:r w:rsidRPr="00174633">
        <w:t>Knowledge Evidence</w:t>
      </w:r>
    </w:p>
    <w:p w:rsidR="00000000" w:rsidRPr="00174633" w:rsidP="00D03E4B">
      <w:pPr>
        <w:pStyle w:val="BodyText"/>
      </w:pPr>
      <w:r w:rsidRPr="00174633">
        <w:t>Individuals must be able to demonstrate knowledge of:</w:t>
      </w:r>
    </w:p>
    <w:p w:rsidR="00000000" w:rsidRPr="00174633" w:rsidP="00174633">
      <w:pPr>
        <w:pStyle w:val="ListBullet"/>
      </w:pPr>
      <w:r w:rsidRPr="00174633">
        <w:t>work hea</w:t>
      </w:r>
      <w:r w:rsidRPr="00174633">
        <w:t>lth and safety (WHS) and occupational health and safety (OHS) requirements relating to working in an automotive administration workplace, including procedures for:</w:t>
      </w:r>
    </w:p>
    <w:p w:rsidR="00000000" w:rsidRPr="00174633" w:rsidP="00174633">
      <w:pPr>
        <w:pStyle w:val="ListBullet2"/>
      </w:pPr>
      <w:r w:rsidRPr="00174633">
        <w:t>selecting and using personal protective equipment (PPE)</w:t>
      </w:r>
    </w:p>
    <w:p w:rsidR="00000000" w:rsidRPr="00174633" w:rsidP="00174633">
      <w:pPr>
        <w:pStyle w:val="ListBullet2"/>
      </w:pPr>
      <w:r w:rsidRPr="00174633">
        <w:t>following ergonomic work practices</w:t>
      </w:r>
    </w:p>
    <w:p w:rsidR="00000000" w:rsidRPr="00174633" w:rsidP="00174633">
      <w:pPr>
        <w:pStyle w:val="ListBullet2"/>
      </w:pPr>
      <w:r w:rsidRPr="00174633">
        <w:t>using correct manual handling procedures when moving workplace items</w:t>
      </w:r>
    </w:p>
    <w:p w:rsidR="00000000" w:rsidRPr="00174633" w:rsidP="00174633">
      <w:pPr>
        <w:pStyle w:val="ListBullet"/>
      </w:pPr>
      <w:r w:rsidRPr="00174633">
        <w:t>structure of relevant automotive industry sector, and roles of the key industry associations, regulatory bodies, occupations and job roles</w:t>
      </w:r>
    </w:p>
    <w:p w:rsidR="00000000" w:rsidRPr="00174633" w:rsidP="00174633">
      <w:pPr>
        <w:pStyle w:val="ListBullet"/>
      </w:pPr>
      <w:r w:rsidRPr="00174633">
        <w:t>typical administrative duties in the relevant a</w:t>
      </w:r>
      <w:r w:rsidRPr="00174633">
        <w:t>utomotive industry sector</w:t>
      </w:r>
    </w:p>
    <w:p w:rsidR="00000000" w:rsidRPr="00174633" w:rsidP="00174633">
      <w:pPr>
        <w:pStyle w:val="ListBullet"/>
      </w:pPr>
      <w:r w:rsidRPr="00174633">
        <w:t>key features of relevant industrial awards, workplace agreements, and trainee or apprentice agreements</w:t>
      </w:r>
    </w:p>
    <w:p w:rsidR="00000000" w:rsidRPr="00174633" w:rsidP="00174633">
      <w:pPr>
        <w:pStyle w:val="ListBullet"/>
      </w:pPr>
      <w:r w:rsidRPr="00174633">
        <w:t>company expectations and requirements, including:</w:t>
      </w:r>
    </w:p>
    <w:p w:rsidR="00000000" w:rsidRPr="00174633" w:rsidP="00174633">
      <w:pPr>
        <w:pStyle w:val="ListBullet2"/>
      </w:pPr>
      <w:r w:rsidRPr="00174633">
        <w:t>working hours, work ethic and presentation standards</w:t>
      </w:r>
    </w:p>
    <w:p w:rsidR="00000000" w:rsidRPr="00174633" w:rsidP="00174633">
      <w:pPr>
        <w:pStyle w:val="ListBullet2"/>
      </w:pPr>
      <w:r w:rsidRPr="00174633">
        <w:t xml:space="preserve">authority and reporting lines </w:t>
      </w:r>
    </w:p>
    <w:p w:rsidR="00000000" w:rsidRPr="00174633" w:rsidP="00174633">
      <w:pPr>
        <w:pStyle w:val="ListBullet2"/>
      </w:pPr>
      <w:r w:rsidRPr="00174633">
        <w:t>automotive terminology relating to work activity</w:t>
      </w:r>
    </w:p>
    <w:p w:rsidR="00000000" w:rsidRPr="00174633" w:rsidP="00174633">
      <w:pPr>
        <w:pStyle w:val="ListBullet2"/>
      </w:pPr>
      <w:r w:rsidRPr="00174633">
        <w:t>privacy and confidentiality</w:t>
      </w:r>
    </w:p>
    <w:p w:rsidR="00000000" w:rsidRPr="00174633" w:rsidP="00174633">
      <w:pPr>
        <w:pStyle w:val="ListBullet2"/>
      </w:pPr>
      <w:r w:rsidRPr="00174633">
        <w:t>client and customer service ethos</w:t>
      </w:r>
    </w:p>
    <w:p w:rsidR="00000000" w:rsidRPr="00174633" w:rsidP="00174633">
      <w:pPr>
        <w:pStyle w:val="ListBullet"/>
      </w:pPr>
      <w:r w:rsidRPr="00174633">
        <w:t>own job role and accountabilities, including:</w:t>
      </w:r>
    </w:p>
    <w:p w:rsidR="00000000" w:rsidRPr="00174633" w:rsidP="00174633">
      <w:pPr>
        <w:pStyle w:val="ListBullet2"/>
      </w:pPr>
      <w:r w:rsidRPr="00174633">
        <w:t xml:space="preserve">position description </w:t>
      </w:r>
    </w:p>
    <w:p w:rsidR="00000000" w:rsidRPr="00174633" w:rsidP="00174633">
      <w:pPr>
        <w:pStyle w:val="ListBullet2"/>
      </w:pPr>
      <w:r w:rsidRPr="00174633">
        <w:t>reporting and supervisory arrangements</w:t>
      </w:r>
    </w:p>
    <w:p w:rsidR="00000000" w:rsidRPr="00174633" w:rsidP="00174633">
      <w:pPr>
        <w:pStyle w:val="ListBullet2"/>
      </w:pPr>
      <w:r w:rsidRPr="00174633">
        <w:t xml:space="preserve">role </w:t>
      </w:r>
      <w:r w:rsidRPr="00174633">
        <w:t>within team or work group</w:t>
      </w:r>
    </w:p>
    <w:p w:rsidR="00000000" w:rsidRPr="00174633" w:rsidP="00174633">
      <w:pPr>
        <w:pStyle w:val="ListBullet"/>
      </w:pPr>
      <w:r w:rsidRPr="00174633">
        <w:t>techniques for prioritising own work</w:t>
      </w:r>
    </w:p>
    <w:p w:rsidR="00000000" w:rsidRPr="00174633" w:rsidP="00174633">
      <w:pPr>
        <w:pStyle w:val="ListBullet"/>
      </w:pPr>
      <w:r w:rsidRPr="00174633">
        <w:t>methods for documenting work schedules or action plans</w:t>
      </w:r>
    </w:p>
    <w:p w:rsidR="00000000" w:rsidRPr="00174633" w:rsidP="00174633">
      <w:pPr>
        <w:pStyle w:val="ListBullet"/>
      </w:pPr>
      <w:r w:rsidRPr="00174633">
        <w:t>features of effective teams, including:</w:t>
      </w:r>
    </w:p>
    <w:p w:rsidR="00000000" w:rsidRPr="00174633" w:rsidP="00174633">
      <w:pPr>
        <w:pStyle w:val="ListBullet2"/>
      </w:pPr>
      <w:r w:rsidRPr="00174633">
        <w:t>composition of work groups or teams</w:t>
      </w:r>
    </w:p>
    <w:p w:rsidR="00000000" w:rsidRPr="00174633" w:rsidP="00174633">
      <w:pPr>
        <w:pStyle w:val="ListBullet2"/>
      </w:pPr>
      <w:r w:rsidRPr="00174633">
        <w:t xml:space="preserve">roles and responsibilities of members </w:t>
      </w:r>
    </w:p>
    <w:p w:rsidR="00000000" w:rsidRPr="00174633" w:rsidP="00174633">
      <w:pPr>
        <w:pStyle w:val="ListBullet2"/>
      </w:pPr>
      <w:r w:rsidRPr="00174633">
        <w:t xml:space="preserve">group dynamics </w:t>
      </w:r>
    </w:p>
    <w:p w:rsidR="00000000" w:rsidRPr="00174633" w:rsidP="00174633">
      <w:pPr>
        <w:pStyle w:val="ListBullet2"/>
      </w:pPr>
      <w:r w:rsidRPr="00174633">
        <w:t>impact of working effectively with others on individual and group performance</w:t>
      </w:r>
    </w:p>
    <w:p w:rsidR="00000000" w:rsidRPr="00174633" w:rsidP="00174633">
      <w:pPr>
        <w:pStyle w:val="ListBullet2"/>
      </w:pPr>
      <w:r w:rsidRPr="00174633">
        <w:t>meeting and reporting procedures</w:t>
      </w:r>
    </w:p>
    <w:p w:rsidR="00000000" w:rsidRPr="00174633" w:rsidP="00174633">
      <w:pPr>
        <w:pStyle w:val="ListBullet"/>
      </w:pPr>
      <w:r w:rsidRPr="00174633">
        <w:t>communication techniques for obtaining and clarifying information and instructions, including:</w:t>
      </w:r>
    </w:p>
    <w:p w:rsidR="00000000" w:rsidRPr="00174633" w:rsidP="00174633">
      <w:pPr>
        <w:pStyle w:val="ListBullet2"/>
      </w:pPr>
      <w:r w:rsidRPr="00174633">
        <w:t>active listening</w:t>
      </w:r>
    </w:p>
    <w:p w:rsidR="00000000" w:rsidRPr="00174633" w:rsidP="00174633">
      <w:pPr>
        <w:pStyle w:val="ListBullet2"/>
      </w:pPr>
      <w:r w:rsidRPr="00174633">
        <w:t xml:space="preserve">questioning techniques </w:t>
      </w:r>
    </w:p>
    <w:p w:rsidR="00000000" w:rsidRPr="00174633" w:rsidP="00174633">
      <w:pPr>
        <w:pStyle w:val="ListBullet2"/>
      </w:pPr>
      <w:r w:rsidRPr="00174633">
        <w:t>conflic</w:t>
      </w:r>
      <w:r w:rsidRPr="00174633">
        <w:t>t resolution techniques</w:t>
      </w:r>
    </w:p>
    <w:p w:rsidR="00000000" w:rsidRPr="00174633" w:rsidP="00174633">
      <w:pPr>
        <w:pStyle w:val="ListBullet"/>
      </w:pPr>
      <w:r w:rsidRPr="00174633">
        <w:t>methods for obtaining and giving feedback, including:</w:t>
      </w:r>
    </w:p>
    <w:p w:rsidR="00000000" w:rsidRPr="00174633" w:rsidP="00174633">
      <w:pPr>
        <w:pStyle w:val="ListBullet2"/>
      </w:pPr>
      <w:r w:rsidRPr="00174633">
        <w:t>formal and informal performance appraisal methods</w:t>
      </w:r>
    </w:p>
    <w:p w:rsidR="00000000" w:rsidRPr="00174633" w:rsidP="00174633">
      <w:pPr>
        <w:pStyle w:val="ListBullet2"/>
      </w:pPr>
      <w:r w:rsidRPr="00174633">
        <w:t>verbal and non-verbal communication techniques</w:t>
      </w:r>
    </w:p>
    <w:p w:rsidR="00000000" w:rsidRPr="00174633" w:rsidP="00174633">
      <w:pPr>
        <w:pStyle w:val="ListBullet2"/>
      </w:pPr>
      <w:r w:rsidRPr="00174633">
        <w:t>techniques for supporting team members</w:t>
      </w:r>
    </w:p>
    <w:p w:rsidR="00000000" w:rsidRPr="00174633" w:rsidP="00174633">
      <w:pPr>
        <w:pStyle w:val="ListBullet"/>
      </w:pPr>
      <w:r w:rsidRPr="00174633">
        <w:t>personal learning and development, including:</w:t>
      </w:r>
    </w:p>
    <w:p w:rsidR="00000000" w:rsidRPr="00174633" w:rsidP="00174633">
      <w:pPr>
        <w:pStyle w:val="ListBullet2"/>
      </w:pPr>
      <w:r w:rsidRPr="00174633">
        <w:t>techniques for assessing own strengths and opportunities for improvement</w:t>
      </w:r>
    </w:p>
    <w:p w:rsidR="00000000" w:rsidRPr="00174633" w:rsidP="00174633">
      <w:pPr>
        <w:pStyle w:val="ListBullet2"/>
      </w:pPr>
      <w:r w:rsidRPr="00174633">
        <w:t>goal setting methods and techniques</w:t>
      </w:r>
    </w:p>
    <w:p w:rsidR="00000000" w:rsidRPr="00174633" w:rsidP="00174633">
      <w:pPr>
        <w:pStyle w:val="ListBullet2"/>
      </w:pPr>
      <w:r w:rsidRPr="00174633">
        <w:t xml:space="preserve">sources of information on learning opportunities </w:t>
      </w:r>
    </w:p>
    <w:p w:rsidR="00000000" w:rsidRPr="00174633" w:rsidP="00174633">
      <w:pPr>
        <w:pStyle w:val="ListBullet"/>
      </w:pPr>
      <w:r w:rsidRPr="00174633">
        <w:t>formats for documenting personal learning and dev</w:t>
      </w:r>
      <w:r w:rsidRPr="00174633">
        <w:t>elopment plans.</w:t>
      </w:r>
    </w:p>
    <w:p w:rsidR="00000000" w:rsidRPr="00174633" w:rsidP="00174633">
      <w:pPr>
        <w:pStyle w:val="AllowPageBreak"/>
      </w:pPr>
    </w:p>
    <w:p w:rsidR="00000000" w:rsidRPr="00174633" w:rsidP="00174633">
      <w:pPr>
        <w:pStyle w:val="Heading1"/>
      </w:pPr>
      <w:bookmarkStart w:id="13" w:name="O_795577"/>
      <w:bookmarkEnd w:id="13"/>
      <w:r w:rsidRPr="00174633">
        <w:t>Assessment Conditions</w:t>
      </w:r>
    </w:p>
    <w:p w:rsidR="00000000" w:rsidRPr="00174633" w:rsidP="00D03E4B">
      <w:pPr>
        <w:pStyle w:val="BodyText"/>
      </w:pPr>
      <w:r w:rsidRPr="00174633">
        <w:t>Assessors must satisfy NVR/AQTF assessor requirements.</w:t>
      </w:r>
    </w:p>
    <w:p w:rsidR="00000000" w:rsidRPr="00174633" w:rsidP="00D03E4B">
      <w:pPr>
        <w:pStyle w:val="BodyText"/>
      </w:pPr>
      <w:r w:rsidRPr="00174633">
        <w:t>Competency is to be assessed in the workplace or a simulated environment that accurately reflects performance in a real workplace setting.</w:t>
      </w:r>
    </w:p>
    <w:p w:rsidR="00000000" w:rsidRPr="00174633" w:rsidP="00D03E4B">
      <w:pPr>
        <w:pStyle w:val="BodyText"/>
      </w:pPr>
      <w:r w:rsidRPr="00174633">
        <w:t>Asses</w:t>
      </w:r>
      <w:r w:rsidRPr="00174633">
        <w:t>sment must include direct observation of tasks.</w:t>
      </w:r>
    </w:p>
    <w:p w:rsidR="00000000" w:rsidRPr="00174633" w:rsidP="00D03E4B">
      <w:pPr>
        <w:pStyle w:val="BodyText"/>
      </w:pPr>
      <w:r w:rsidRPr="00174633">
        <w:t>Where assessment of competency includes third-party evidence, individuals must provide evidence that links them to the assigned administrative work activities they have completed in an automotive workplace, e.g. an individual work plan, or a personal learn</w:t>
      </w:r>
      <w:r w:rsidRPr="00174633">
        <w:t>ing and development plan.</w:t>
      </w:r>
    </w:p>
    <w:p w:rsidR="00000000" w:rsidRPr="00174633" w:rsidP="00D03E4B">
      <w:pPr>
        <w:pStyle w:val="BodyText"/>
      </w:pPr>
      <w:r w:rsidRPr="00174633">
        <w:t>Assessors must verify performance evidence through questioning on skills and knowledge to ensure correct interpretation and application.</w:t>
      </w:r>
    </w:p>
    <w:p w:rsidR="00000000" w:rsidRPr="00174633" w:rsidP="00D03E4B">
      <w:pPr>
        <w:pStyle w:val="BodyText"/>
      </w:pPr>
      <w:r w:rsidRPr="00174633">
        <w:t>The following resources must be made available:</w:t>
      </w:r>
    </w:p>
    <w:p w:rsidR="00000000" w:rsidRPr="00174633" w:rsidP="00174633">
      <w:pPr>
        <w:pStyle w:val="ListBullet"/>
      </w:pPr>
      <w:r w:rsidRPr="00174633">
        <w:t>automotive administration workplace or sim</w:t>
      </w:r>
      <w:r w:rsidRPr="00174633">
        <w:t>ulated workplace</w:t>
      </w:r>
    </w:p>
    <w:p w:rsidR="00000000" w:rsidRPr="00174633" w:rsidP="00174633">
      <w:pPr>
        <w:pStyle w:val="ListBullet"/>
      </w:pPr>
      <w:r w:rsidRPr="00174633">
        <w:t>team members</w:t>
      </w:r>
    </w:p>
    <w:p w:rsidR="00000000" w:rsidRPr="00174633" w:rsidP="00174633">
      <w:pPr>
        <w:pStyle w:val="ListBullet"/>
      </w:pPr>
      <w:r w:rsidRPr="00174633">
        <w:t>workplace procedures relating to administrative processes</w:t>
      </w:r>
    </w:p>
    <w:p w:rsidR="00000000" w:rsidRPr="00174633" w:rsidP="00174633">
      <w:pPr>
        <w:pStyle w:val="ListBullet"/>
      </w:pPr>
      <w:r w:rsidRPr="00174633">
        <w:t>individual work space and office equipment and technology to complete administrative duties</w:t>
      </w:r>
    </w:p>
    <w:p w:rsidR="00000000" w:rsidRPr="00174633" w:rsidP="00174633">
      <w:pPr>
        <w:pStyle w:val="ListBullet"/>
      </w:pPr>
      <w:r w:rsidRPr="00174633">
        <w:t xml:space="preserve">sources of information relating to learning opportunities in the automotive </w:t>
      </w:r>
      <w:r w:rsidRPr="00174633">
        <w:t>industry.</w:t>
      </w:r>
    </w:p>
    <w:p w:rsidR="00000000" w:rsidRPr="00174633" w:rsidP="00174633">
      <w:pPr>
        <w:pStyle w:val="AllowPageBreak"/>
      </w:pPr>
    </w:p>
    <w:p w:rsidR="00000000" w:rsidRPr="00174633" w:rsidP="00174633">
      <w:pPr>
        <w:pStyle w:val="Heading1"/>
      </w:pPr>
      <w:bookmarkStart w:id="14" w:name="O_795580"/>
      <w:bookmarkEnd w:id="14"/>
      <w:r w:rsidRPr="00174633">
        <w:t>Links</w:t>
      </w:r>
    </w:p>
    <w:p w:rsidR="00000000" w:rsidRPr="00174633" w:rsidP="00D03E4B">
      <w:pPr>
        <w:pStyle w:val="BodyText"/>
      </w:pPr>
      <w:r w:rsidRPr="0017463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D5657">
        <w:rPr>
          <w:rStyle w:val="Hyperlink"/>
        </w:rPr>
        <w:t>https://vetnet.gov.au/Pages/TrainingDocs.aspx?q=b4278d82-d487-4070-a8c4-78045ec695b1</w:t>
      </w:r>
      <w:r>
        <w:fldChar w:fldCharType="end"/>
      </w:r>
    </w:p>
    <w:p w:rsidR="00000000" w:rsidRPr="00174633" w:rsidP="00D03E4B">
      <w:pPr>
        <w:pStyle w:val="BodyText"/>
      </w:pPr>
      <w:r w:rsidRPr="0017463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D5657">
        <w:rPr>
          <w:rStyle w:val="Hyperlink"/>
        </w:rPr>
        <w:t>https://vetnet.gov.au/Pages/TrainingDocs.aspx?q=b4278d82-d487-4070-a8c4-78045ec695b1</w:t>
      </w:r>
      <w:r>
        <w:fldChar w:fldCharType="end"/>
      </w:r>
    </w:p>
    <w:p w:rsidR="00000000" w:rsidRPr="00174633" w:rsidP="00174633"/>
    <w:sectPr w:rsidSect="001746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33" w:rsidRPr="00D03E4B" w:rsidP="00D03E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4B" w:rsidP="001746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03E4B" w:rsidP="001746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03E4B" w:rsidP="001746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33" w:rsidP="00174633">
    <w:pPr>
      <w:pStyle w:val="Footer"/>
      <w:framePr w:wrap="around"/>
    </w:pPr>
    <w:r>
      <w:fldChar w:fldCharType="begin"/>
    </w:r>
    <w:r>
      <w:instrText xml:space="preserve"> DOCPROPERTY  Subject  \* MERGEFORMAT </w:instrText>
    </w:r>
    <w:r>
      <w:fldChar w:fldCharType="separate"/>
    </w:r>
    <w:r w:rsidR="00D03E4B">
      <w:t>Approved</w:t>
    </w:r>
    <w:r w:rsidR="00D03E4B">
      <w:fldChar w:fldCharType="end"/>
    </w:r>
    <w:r>
      <w:tab/>
      <w:t xml:space="preserve">Page </w:t>
    </w:r>
    <w:r>
      <w:fldChar w:fldCharType="begin"/>
    </w:r>
    <w:r>
      <w:instrText xml:space="preserve"> PAGE  \* Arabic  \* MERGEFORMAT </w:instrText>
    </w:r>
    <w:r>
      <w:fldChar w:fldCharType="separate"/>
    </w:r>
    <w:r w:rsidR="00D03E4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3E4B">
      <w:rPr>
        <w:noProof/>
      </w:rPr>
      <w:t>6</w:t>
    </w:r>
    <w:r>
      <w:rPr>
        <w:noProof/>
      </w:rPr>
      <w:fldChar w:fldCharType="end"/>
    </w:r>
  </w:p>
  <w:p w:rsidR="00174633" w:rsidP="00174633">
    <w:pPr>
      <w:pStyle w:val="Footer"/>
      <w:framePr w:wrap="around"/>
    </w:pPr>
    <w:r>
      <w:t xml:space="preserve">© Commonwealth of Australia, </w:t>
    </w:r>
    <w:r>
      <w:fldChar w:fldCharType="begin"/>
    </w:r>
    <w:r>
      <w:instrText xml:space="preserve"> DATE  \@ "yyyy"  \* MERGEFORMAT </w:instrText>
    </w:r>
    <w:r>
      <w:fldChar w:fldCharType="separate"/>
    </w:r>
    <w:r w:rsidR="00D03E4B">
      <w:rPr>
        <w:noProof/>
      </w:rPr>
      <w:t>2025</w:t>
    </w:r>
    <w:r>
      <w:fldChar w:fldCharType="end"/>
    </w:r>
    <w:r>
      <w:tab/>
    </w:r>
    <w:r>
      <w:fldChar w:fldCharType="begin"/>
    </w:r>
    <w:r>
      <w:instrText xml:space="preserve"> DOCPROPERTY  Author  \* MERGEFORMAT </w:instrText>
    </w:r>
    <w:r>
      <w:fldChar w:fldCharType="separate"/>
    </w:r>
    <w:r w:rsidR="00D03E4B">
      <w:t>Mining and Automotive Skills Alliance</w:t>
    </w:r>
    <w:r w:rsidR="00D03E4B">
      <w:fldChar w:fldCharType="end"/>
    </w:r>
  </w:p>
  <w:p w:rsidR="00174633" w:rsidP="001746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633" w:rsidRPr="00D03E4B" w:rsidP="00D03E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4B" w:rsidRPr="002D2AF8" w:rsidP="00174633">
    <w:pPr>
      <w:pStyle w:val="Header"/>
      <w:framePr w:wrap="around"/>
    </w:pPr>
    <w:r>
      <w:fldChar w:fldCharType="begin"/>
    </w:r>
    <w:r>
      <w:instrText xml:space="preserve"> TITLE   \* MERGEFORMAT </w:instrText>
    </w:r>
    <w:r>
      <w:fldChar w:fldCharType="separate"/>
    </w:r>
    <w:r>
      <w:t>AURAAA001 Work in an automotive administration role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3E4B" w:rsidP="001746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33" w:rsidRPr="002D2AF8" w:rsidP="00174633">
    <w:pPr>
      <w:pStyle w:val="Header"/>
      <w:framePr w:wrap="around"/>
    </w:pPr>
    <w:r>
      <w:fldChar w:fldCharType="begin"/>
    </w:r>
    <w:r>
      <w:instrText xml:space="preserve"> TITLE   \* MERGEFORMAT </w:instrText>
    </w:r>
    <w:r>
      <w:fldChar w:fldCharType="separate"/>
    </w:r>
    <w:r w:rsidR="00D03E4B">
      <w:t>AURAAA001 Work in an automotive administration role</w:t>
    </w:r>
    <w:r w:rsidR="00D03E4B">
      <w:fldChar w:fldCharType="end"/>
    </w:r>
    <w:r>
      <w:tab/>
      <w:t xml:space="preserve">Date this document was generated: </w:t>
    </w:r>
    <w:r>
      <w:fldChar w:fldCharType="begin"/>
    </w:r>
    <w:r>
      <w:instrText xml:space="preserve"> CREATEDATE  \@ "d MMMM yyyy"  \* MERGEFORMAT </w:instrText>
    </w:r>
    <w:r>
      <w:fldChar w:fldCharType="separate"/>
    </w:r>
    <w:r w:rsidR="00D03E4B">
      <w:rPr>
        <w:noProof/>
      </w:rPr>
      <w:t>2 March 2025</w:t>
    </w:r>
    <w:r>
      <w:fldChar w:fldCharType="end"/>
    </w:r>
  </w:p>
  <w:p w:rsidR="00174633" w:rsidP="001746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AE85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5CBE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623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6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633"/>
    <w:pPr>
      <w:spacing w:before="360" w:after="60"/>
      <w:outlineLvl w:val="0"/>
    </w:pPr>
    <w:rPr>
      <w:sz w:val="32"/>
    </w:rPr>
  </w:style>
  <w:style w:type="paragraph" w:styleId="Heading2">
    <w:name w:val="heading 2"/>
    <w:basedOn w:val="HeadingBase"/>
    <w:next w:val="BodyText"/>
    <w:link w:val="Heading2Char"/>
    <w:qFormat/>
    <w:rsid w:val="00174633"/>
    <w:pPr>
      <w:keepLines/>
      <w:spacing w:before="240" w:after="120"/>
      <w:outlineLvl w:val="1"/>
    </w:pPr>
    <w:rPr>
      <w:sz w:val="28"/>
      <w:szCs w:val="40"/>
    </w:rPr>
  </w:style>
  <w:style w:type="paragraph" w:styleId="Heading3">
    <w:name w:val="heading 3"/>
    <w:basedOn w:val="HeadingBase"/>
    <w:next w:val="BodyText"/>
    <w:link w:val="Heading3Char"/>
    <w:qFormat/>
    <w:rsid w:val="00174633"/>
    <w:pPr>
      <w:spacing w:before="180" w:after="120"/>
      <w:outlineLvl w:val="2"/>
    </w:pPr>
    <w:rPr>
      <w:spacing w:val="-10"/>
      <w:kern w:val="32"/>
    </w:rPr>
  </w:style>
  <w:style w:type="paragraph" w:styleId="Heading4">
    <w:name w:val="heading 4"/>
    <w:basedOn w:val="HeadingBase"/>
    <w:next w:val="BodyText"/>
    <w:link w:val="Heading4Char"/>
    <w:qFormat/>
    <w:rsid w:val="00174633"/>
    <w:pPr>
      <w:spacing w:before="160" w:after="120"/>
      <w:outlineLvl w:val="3"/>
    </w:pPr>
    <w:rPr>
      <w:sz w:val="22"/>
    </w:rPr>
  </w:style>
  <w:style w:type="paragraph" w:styleId="Heading5">
    <w:name w:val="heading 5"/>
    <w:basedOn w:val="HeadingBase"/>
    <w:next w:val="Normal"/>
    <w:link w:val="Heading5Char"/>
    <w:qFormat/>
    <w:rsid w:val="00174633"/>
    <w:pPr>
      <w:spacing w:before="80"/>
      <w:outlineLvl w:val="4"/>
    </w:pPr>
    <w:rPr>
      <w:color w:val="918585"/>
      <w:sz w:val="20"/>
    </w:rPr>
  </w:style>
  <w:style w:type="paragraph" w:styleId="Heading6">
    <w:name w:val="heading 6"/>
    <w:basedOn w:val="HeadingBase"/>
    <w:next w:val="Normal"/>
    <w:link w:val="Heading6Char"/>
    <w:qFormat/>
    <w:rsid w:val="00174633"/>
    <w:pPr>
      <w:spacing w:before="60"/>
      <w:outlineLvl w:val="5"/>
    </w:pPr>
    <w:rPr>
      <w:color w:val="918585"/>
      <w:sz w:val="20"/>
    </w:rPr>
  </w:style>
  <w:style w:type="paragraph" w:styleId="Heading7">
    <w:name w:val="heading 7"/>
    <w:basedOn w:val="Normal"/>
    <w:next w:val="Normal"/>
    <w:link w:val="Heading7Char"/>
    <w:qFormat/>
    <w:rsid w:val="00174633"/>
    <w:pPr>
      <w:ind w:left="720"/>
      <w:outlineLvl w:val="6"/>
    </w:pPr>
    <w:rPr>
      <w:i/>
    </w:rPr>
  </w:style>
  <w:style w:type="paragraph" w:styleId="Heading8">
    <w:name w:val="heading 8"/>
    <w:basedOn w:val="Normal"/>
    <w:next w:val="Normal"/>
    <w:link w:val="Heading8Char"/>
    <w:qFormat/>
    <w:rsid w:val="00174633"/>
    <w:pPr>
      <w:ind w:left="720"/>
      <w:outlineLvl w:val="7"/>
    </w:pPr>
    <w:rPr>
      <w:i/>
    </w:rPr>
  </w:style>
  <w:style w:type="paragraph" w:styleId="Heading9">
    <w:name w:val="heading 9"/>
    <w:basedOn w:val="Normal"/>
    <w:next w:val="Normal"/>
    <w:link w:val="Heading9Char"/>
    <w:qFormat/>
    <w:rsid w:val="00174633"/>
    <w:pPr>
      <w:ind w:left="720"/>
      <w:outlineLvl w:val="8"/>
    </w:pPr>
    <w:rPr>
      <w:i/>
    </w:rPr>
  </w:style>
  <w:style w:type="character" w:default="1" w:styleId="DefaultParagraphFont">
    <w:name w:val="Default Paragraph Font"/>
    <w:uiPriority w:val="1"/>
    <w:unhideWhenUsed/>
    <w:rsid w:val="001746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633"/>
  </w:style>
  <w:style w:type="character" w:customStyle="1" w:styleId="Heading1Char">
    <w:name w:val="Heading 1 Char"/>
    <w:basedOn w:val="DefaultParagraphFont"/>
    <w:link w:val="Heading1"/>
    <w:rsid w:val="00174633"/>
    <w:rPr>
      <w:rFonts w:ascii="Times New Roman" w:eastAsia="Times New Roman" w:hAnsi="Times New Roman" w:cs="Times New Roman"/>
      <w:b/>
      <w:sz w:val="32"/>
      <w:szCs w:val="20"/>
      <w:lang w:eastAsia="en-US"/>
    </w:rPr>
  </w:style>
  <w:style w:type="paragraph" w:styleId="BodyText">
    <w:name w:val="Body Text"/>
    <w:basedOn w:val="Normal"/>
    <w:link w:val="BodyTextChar"/>
    <w:rsid w:val="001746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633"/>
    <w:rPr>
      <w:rFonts w:ascii="Times New Roman" w:eastAsia="Times New Roman" w:hAnsi="Times New Roman" w:cs="Times New Roman"/>
      <w:sz w:val="24"/>
      <w:lang w:eastAsia="en-US"/>
    </w:rPr>
  </w:style>
  <w:style w:type="paragraph" w:styleId="List">
    <w:name w:val="List"/>
    <w:basedOn w:val="BodyText"/>
    <w:next w:val="BodyText"/>
    <w:rsid w:val="00174633"/>
    <w:pPr>
      <w:tabs>
        <w:tab w:val="left" w:pos="340"/>
      </w:tabs>
      <w:spacing w:before="60" w:after="60"/>
      <w:ind w:left="340" w:hanging="340"/>
    </w:pPr>
  </w:style>
  <w:style w:type="paragraph" w:styleId="ListBullet">
    <w:name w:val="List Bullet"/>
    <w:basedOn w:val="List"/>
    <w:rsid w:val="00174633"/>
    <w:pPr>
      <w:numPr>
        <w:numId w:val="12"/>
      </w:numPr>
      <w:tabs>
        <w:tab w:val="clear" w:pos="340"/>
      </w:tabs>
      <w:spacing w:before="40" w:after="40"/>
    </w:pPr>
  </w:style>
  <w:style w:type="character" w:customStyle="1" w:styleId="SpecialBold">
    <w:name w:val="Special Bold"/>
    <w:basedOn w:val="DefaultParagraphFont"/>
    <w:rsid w:val="00174633"/>
    <w:rPr>
      <w:b/>
      <w:spacing w:val="0"/>
    </w:rPr>
  </w:style>
  <w:style w:type="paragraph" w:styleId="ListBullet2">
    <w:name w:val="List Bullet 2"/>
    <w:basedOn w:val="List2"/>
    <w:rsid w:val="00174633"/>
    <w:pPr>
      <w:numPr>
        <w:numId w:val="13"/>
      </w:numPr>
      <w:tabs>
        <w:tab w:val="clear" w:pos="680"/>
      </w:tabs>
    </w:pPr>
  </w:style>
  <w:style w:type="paragraph" w:customStyle="1" w:styleId="SuperHeading">
    <w:name w:val="SuperHeading"/>
    <w:basedOn w:val="Normal"/>
    <w:rsid w:val="00174633"/>
    <w:pPr>
      <w:spacing w:before="240" w:after="120"/>
      <w:outlineLvl w:val="0"/>
    </w:pPr>
    <w:rPr>
      <w:rFonts w:ascii="Times New Roman" w:hAnsi="Times New Roman"/>
      <w:b/>
      <w:sz w:val="32"/>
    </w:rPr>
  </w:style>
  <w:style w:type="paragraph" w:customStyle="1" w:styleId="AllowPageBreak">
    <w:name w:val="AllowPageBreak"/>
    <w:rsid w:val="001746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4633"/>
    <w:rPr>
      <w:b/>
      <w:i/>
      <w:u w:val="none"/>
    </w:rPr>
  </w:style>
  <w:style w:type="character" w:customStyle="1" w:styleId="Heading2Char">
    <w:name w:val="Heading 2 Char"/>
    <w:basedOn w:val="DefaultParagraphFont"/>
    <w:link w:val="Heading2"/>
    <w:rsid w:val="001746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6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6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6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6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6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6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633"/>
    <w:rPr>
      <w:rFonts w:ascii="Courier New" w:eastAsia="Times New Roman" w:hAnsi="Courier New" w:cs="Times New Roman"/>
      <w:i/>
      <w:szCs w:val="20"/>
      <w:lang w:eastAsia="en-US"/>
    </w:rPr>
  </w:style>
  <w:style w:type="paragraph" w:customStyle="1" w:styleId="HeadingBase">
    <w:name w:val="Heading Base"/>
    <w:rsid w:val="001746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633"/>
    <w:pPr>
      <w:tabs>
        <w:tab w:val="right" w:leader="dot" w:pos="9072"/>
      </w:tabs>
      <w:ind w:left="567"/>
    </w:pPr>
    <w:rPr>
      <w:szCs w:val="22"/>
    </w:rPr>
  </w:style>
  <w:style w:type="paragraph" w:customStyle="1" w:styleId="TOCBase">
    <w:name w:val="TOC Base"/>
    <w:rsid w:val="001746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633"/>
    <w:pPr>
      <w:tabs>
        <w:tab w:val="right" w:leader="dot" w:pos="9072"/>
      </w:tabs>
      <w:spacing w:before="40" w:after="40"/>
      <w:ind w:left="284"/>
    </w:pPr>
    <w:rPr>
      <w:rFonts w:ascii="Times New Roman" w:hAnsi="Times New Roman"/>
    </w:rPr>
  </w:style>
  <w:style w:type="paragraph" w:styleId="TOC1">
    <w:name w:val="toc 1"/>
    <w:basedOn w:val="TOCBase"/>
    <w:next w:val="Normal"/>
    <w:rsid w:val="001746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6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633"/>
    <w:rPr>
      <w:rFonts w:ascii="Times New Roman" w:eastAsia="Times New Roman" w:hAnsi="Times New Roman" w:cs="Times New Roman"/>
      <w:sz w:val="16"/>
      <w:lang w:eastAsia="en-US"/>
    </w:rPr>
  </w:style>
  <w:style w:type="paragraph" w:styleId="Title">
    <w:name w:val="Title"/>
    <w:basedOn w:val="HeadingBase"/>
    <w:link w:val="TitleChar"/>
    <w:qFormat/>
    <w:rsid w:val="00174633"/>
    <w:pPr>
      <w:spacing w:before="5040"/>
      <w:jc w:val="center"/>
    </w:pPr>
    <w:rPr>
      <w:sz w:val="48"/>
      <w:szCs w:val="72"/>
      <w:lang w:val="en-US"/>
    </w:rPr>
  </w:style>
  <w:style w:type="character" w:customStyle="1" w:styleId="TitleChar">
    <w:name w:val="Title Char"/>
    <w:basedOn w:val="DefaultParagraphFont"/>
    <w:link w:val="Title"/>
    <w:rsid w:val="001746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633"/>
    <w:pPr>
      <w:tabs>
        <w:tab w:val="left" w:pos="3600"/>
        <w:tab w:val="left" w:pos="3958"/>
      </w:tabs>
    </w:pPr>
  </w:style>
  <w:style w:type="paragraph" w:customStyle="1" w:styleId="Note">
    <w:name w:val="Note"/>
    <w:basedOn w:val="BodyText"/>
    <w:rsid w:val="001746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633"/>
    <w:pPr>
      <w:framePr w:wrap="auto" w:hAnchor="text" w:y="6049"/>
    </w:pPr>
    <w:rPr>
      <w:color w:val="000000"/>
      <w:sz w:val="40"/>
    </w:rPr>
  </w:style>
  <w:style w:type="paragraph" w:customStyle="1" w:styleId="TOCTitle">
    <w:name w:val="TOCTitle"/>
    <w:basedOn w:val="Heading1"/>
    <w:rsid w:val="00174633"/>
    <w:pPr>
      <w:spacing w:after="240"/>
      <w:jc w:val="center"/>
      <w:outlineLvl w:val="9"/>
    </w:pPr>
    <w:rPr>
      <w:caps/>
    </w:rPr>
  </w:style>
  <w:style w:type="paragraph" w:customStyle="1" w:styleId="Version">
    <w:name w:val="Version"/>
    <w:rsid w:val="001746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633"/>
    <w:pPr>
      <w:keepNext w:val="0"/>
      <w:tabs>
        <w:tab w:val="right" w:pos="4176"/>
      </w:tabs>
      <w:ind w:left="198" w:hanging="198"/>
    </w:pPr>
    <w:rPr>
      <w:rFonts w:ascii="Garamond" w:hAnsi="Garamond"/>
    </w:rPr>
  </w:style>
  <w:style w:type="paragraph" w:styleId="IndexHeading">
    <w:name w:val="index heading"/>
    <w:basedOn w:val="Normal"/>
    <w:next w:val="Index1"/>
    <w:semiHidden/>
    <w:rsid w:val="00174633"/>
    <w:pPr>
      <w:spacing w:before="120" w:after="120"/>
    </w:pPr>
    <w:rPr>
      <w:rFonts w:ascii="Arial" w:hAnsi="Arial"/>
      <w:b/>
      <w:color w:val="918585"/>
      <w:sz w:val="24"/>
    </w:rPr>
  </w:style>
  <w:style w:type="paragraph" w:styleId="Header">
    <w:name w:val="header"/>
    <w:basedOn w:val="Normal"/>
    <w:link w:val="HeaderChar"/>
    <w:rsid w:val="001746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633"/>
    <w:rPr>
      <w:rFonts w:ascii="Times New Roman" w:eastAsia="Times New Roman" w:hAnsi="Times New Roman" w:cs="Times New Roman"/>
      <w:sz w:val="16"/>
      <w:szCs w:val="20"/>
      <w:lang w:val="en-GB" w:eastAsia="en-US"/>
    </w:rPr>
  </w:style>
  <w:style w:type="paragraph" w:customStyle="1" w:styleId="Chapter">
    <w:name w:val="Chapter"/>
    <w:basedOn w:val="Normal"/>
    <w:rsid w:val="00174633"/>
    <w:pPr>
      <w:spacing w:before="240"/>
    </w:pPr>
    <w:rPr>
      <w:rFonts w:ascii="Times New Roman" w:hAnsi="Times New Roman"/>
      <w:smallCaps/>
      <w:spacing w:val="80"/>
      <w:sz w:val="28"/>
    </w:rPr>
  </w:style>
  <w:style w:type="paragraph" w:customStyle="1" w:styleId="InChapter">
    <w:name w:val="InChapter"/>
    <w:basedOn w:val="Heading3"/>
    <w:rsid w:val="00174633"/>
    <w:pPr>
      <w:spacing w:after="240"/>
      <w:outlineLvl w:val="9"/>
    </w:pPr>
    <w:rPr>
      <w:noProof/>
    </w:rPr>
  </w:style>
  <w:style w:type="paragraph" w:styleId="Index2">
    <w:name w:val="index 2"/>
    <w:basedOn w:val="Normal"/>
    <w:next w:val="Normal"/>
    <w:semiHidden/>
    <w:rsid w:val="00174633"/>
    <w:pPr>
      <w:tabs>
        <w:tab w:val="right" w:pos="4176"/>
      </w:tabs>
      <w:ind w:left="568" w:hanging="284"/>
    </w:pPr>
    <w:rPr>
      <w:rFonts w:ascii="Garamond" w:hAnsi="Garamond"/>
    </w:rPr>
  </w:style>
  <w:style w:type="paragraph" w:customStyle="1" w:styleId="Byline">
    <w:name w:val="Byline"/>
    <w:rsid w:val="001746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633"/>
    <w:pPr>
      <w:tabs>
        <w:tab w:val="clear" w:pos="3600"/>
        <w:tab w:val="clear" w:pos="3958"/>
      </w:tabs>
      <w:jc w:val="right"/>
    </w:pPr>
  </w:style>
  <w:style w:type="character" w:styleId="Emphasis">
    <w:name w:val="Emphasis"/>
    <w:basedOn w:val="DefaultParagraphFont"/>
    <w:qFormat/>
    <w:rsid w:val="00174633"/>
    <w:rPr>
      <w:i/>
    </w:rPr>
  </w:style>
  <w:style w:type="paragraph" w:styleId="Caption">
    <w:name w:val="caption"/>
    <w:basedOn w:val="BodyText"/>
    <w:next w:val="Normal"/>
    <w:qFormat/>
    <w:rsid w:val="00174633"/>
    <w:pPr>
      <w:framePr w:w="2268" w:hSpace="181" w:vSpace="181" w:wrap="around" w:vAnchor="text" w:hAnchor="page" w:x="1135" w:y="285" w:anchorLock="1"/>
    </w:pPr>
    <w:rPr>
      <w:i/>
    </w:rPr>
  </w:style>
  <w:style w:type="paragraph" w:customStyle="1" w:styleId="MiniTOCTitle">
    <w:name w:val="MiniTOCTitle"/>
    <w:basedOn w:val="Heading4"/>
    <w:rsid w:val="00174633"/>
    <w:pPr>
      <w:spacing w:before="240"/>
      <w:outlineLvl w:val="9"/>
    </w:pPr>
    <w:rPr>
      <w:noProof/>
      <w:sz w:val="24"/>
    </w:rPr>
  </w:style>
  <w:style w:type="paragraph" w:customStyle="1" w:styleId="MiniTOCItem">
    <w:name w:val="MiniTOCItem"/>
    <w:basedOn w:val="ListBullet"/>
    <w:rsid w:val="00174633"/>
    <w:pPr>
      <w:numPr>
        <w:numId w:val="0"/>
      </w:numPr>
      <w:tabs>
        <w:tab w:val="right" w:leader="dot" w:pos="6521"/>
      </w:tabs>
      <w:spacing w:before="0" w:after="0"/>
    </w:pPr>
  </w:style>
  <w:style w:type="paragraph" w:customStyle="1" w:styleId="TOFTitle">
    <w:name w:val="TOFTitle"/>
    <w:basedOn w:val="TOCTitle"/>
    <w:rsid w:val="00174633"/>
  </w:style>
  <w:style w:type="paragraph" w:styleId="TableofFigures">
    <w:name w:val="table of figures"/>
    <w:basedOn w:val="Normal"/>
    <w:next w:val="Normal"/>
    <w:semiHidden/>
    <w:rsid w:val="00174633"/>
    <w:pPr>
      <w:tabs>
        <w:tab w:val="right" w:leader="dot" w:pos="9072"/>
      </w:tabs>
      <w:ind w:left="970" w:hanging="403"/>
    </w:pPr>
    <w:rPr>
      <w:rFonts w:ascii="Times New Roman" w:hAnsi="Times New Roman"/>
      <w:b/>
    </w:rPr>
  </w:style>
  <w:style w:type="paragraph" w:styleId="ListNumber">
    <w:name w:val="List Number"/>
    <w:basedOn w:val="List"/>
    <w:rsid w:val="00174633"/>
    <w:pPr>
      <w:numPr>
        <w:numId w:val="15"/>
      </w:numPr>
      <w:tabs>
        <w:tab w:val="clear" w:pos="340"/>
      </w:tabs>
    </w:pPr>
  </w:style>
  <w:style w:type="character" w:customStyle="1" w:styleId="WingdingSymbols">
    <w:name w:val="Wingding Symbols"/>
    <w:rsid w:val="00174633"/>
    <w:rPr>
      <w:rFonts w:ascii="Wingdings" w:hAnsi="Wingdings"/>
    </w:rPr>
  </w:style>
  <w:style w:type="paragraph" w:customStyle="1" w:styleId="TableHeading">
    <w:name w:val="Table Heading"/>
    <w:basedOn w:val="HeadingBase"/>
    <w:rsid w:val="00174633"/>
    <w:pPr>
      <w:keepLines/>
      <w:pBdr>
        <w:bottom w:val="single" w:sz="6" w:space="1" w:color="918585"/>
      </w:pBdr>
      <w:spacing w:before="240"/>
    </w:pPr>
  </w:style>
  <w:style w:type="character" w:customStyle="1" w:styleId="HotSpot">
    <w:name w:val="HotSpot"/>
    <w:rsid w:val="00174633"/>
    <w:rPr>
      <w:color w:val="0033CC"/>
      <w:u w:val="none"/>
    </w:rPr>
  </w:style>
  <w:style w:type="paragraph" w:customStyle="1" w:styleId="BodyTextRight">
    <w:name w:val="Body Text Right"/>
    <w:basedOn w:val="BodyText"/>
    <w:rsid w:val="00174633"/>
    <w:pPr>
      <w:spacing w:before="0" w:after="0"/>
      <w:jc w:val="right"/>
    </w:pPr>
  </w:style>
  <w:style w:type="paragraph" w:styleId="Index3">
    <w:name w:val="index 3"/>
    <w:basedOn w:val="ListNumber2"/>
    <w:next w:val="Normal"/>
    <w:semiHidden/>
    <w:rsid w:val="00174633"/>
    <w:pPr>
      <w:numPr>
        <w:numId w:val="0"/>
      </w:numPr>
      <w:tabs>
        <w:tab w:val="right" w:leader="dot" w:pos="4176"/>
      </w:tabs>
    </w:pPr>
  </w:style>
  <w:style w:type="paragraph" w:styleId="ListNumber2">
    <w:name w:val="List Number 2"/>
    <w:basedOn w:val="List2"/>
    <w:rsid w:val="00174633"/>
    <w:pPr>
      <w:numPr>
        <w:numId w:val="10"/>
      </w:numPr>
      <w:tabs>
        <w:tab w:val="clear" w:pos="1060"/>
      </w:tabs>
    </w:pPr>
  </w:style>
  <w:style w:type="paragraph" w:customStyle="1" w:styleId="MarginNote">
    <w:name w:val="Margin Note"/>
    <w:basedOn w:val="BodyText"/>
    <w:rsid w:val="001746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6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6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633"/>
    <w:rPr>
      <w:sz w:val="32"/>
    </w:rPr>
  </w:style>
  <w:style w:type="paragraph" w:customStyle="1" w:styleId="HeadingProcedure">
    <w:name w:val="Heading Procedure"/>
    <w:basedOn w:val="HeadingBase"/>
    <w:next w:val="Normal"/>
    <w:rsid w:val="00174633"/>
    <w:pPr>
      <w:tabs>
        <w:tab w:val="left" w:pos="0"/>
      </w:tabs>
      <w:spacing w:before="120" w:after="60"/>
    </w:pPr>
    <w:rPr>
      <w:i/>
      <w:color w:val="918585"/>
      <w:sz w:val="22"/>
    </w:rPr>
  </w:style>
  <w:style w:type="paragraph" w:customStyle="1" w:styleId="TableBodyText">
    <w:name w:val="Table Body Text"/>
    <w:basedOn w:val="BodyText"/>
    <w:rsid w:val="00174633"/>
    <w:pPr>
      <w:spacing w:before="60" w:after="60"/>
    </w:pPr>
  </w:style>
  <w:style w:type="paragraph" w:styleId="ListContinue">
    <w:name w:val="List Continue"/>
    <w:basedOn w:val="List"/>
    <w:rsid w:val="00174633"/>
    <w:pPr>
      <w:ind w:firstLine="0"/>
    </w:pPr>
  </w:style>
  <w:style w:type="paragraph" w:customStyle="1" w:styleId="ListNote">
    <w:name w:val="List Note"/>
    <w:basedOn w:val="List"/>
    <w:rsid w:val="00174633"/>
    <w:pPr>
      <w:pBdr>
        <w:top w:val="single" w:sz="6" w:space="2" w:color="918585"/>
        <w:bottom w:val="single" w:sz="6" w:space="2" w:color="918585"/>
      </w:pBdr>
      <w:tabs>
        <w:tab w:val="left" w:pos="1021"/>
      </w:tabs>
      <w:ind w:firstLine="0"/>
    </w:pPr>
  </w:style>
  <w:style w:type="paragraph" w:customStyle="1" w:styleId="Warning">
    <w:name w:val="Warning"/>
    <w:basedOn w:val="BodyText"/>
    <w:rsid w:val="00174633"/>
    <w:pPr>
      <w:shd w:val="clear" w:color="auto" w:fill="D9D9D9"/>
      <w:tabs>
        <w:tab w:val="left" w:pos="992"/>
      </w:tabs>
      <w:ind w:left="119" w:right="119"/>
    </w:pPr>
    <w:rPr>
      <w:sz w:val="20"/>
    </w:rPr>
  </w:style>
  <w:style w:type="paragraph" w:customStyle="1" w:styleId="MarginIcons">
    <w:name w:val="Margin Icons"/>
    <w:basedOn w:val="BodyText"/>
    <w:rsid w:val="001746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633"/>
    <w:rPr>
      <w:rFonts w:ascii="Courier New" w:hAnsi="Courier New"/>
    </w:rPr>
  </w:style>
  <w:style w:type="paragraph" w:customStyle="1" w:styleId="NoteBullet">
    <w:name w:val="Note Bullet"/>
    <w:basedOn w:val="Note"/>
    <w:rsid w:val="00174633"/>
    <w:pPr>
      <w:tabs>
        <w:tab w:val="clear" w:pos="680"/>
      </w:tabs>
      <w:spacing w:before="60" w:after="60"/>
    </w:pPr>
  </w:style>
  <w:style w:type="paragraph" w:customStyle="1" w:styleId="SubHeading2">
    <w:name w:val="SubHeading2"/>
    <w:basedOn w:val="HeadingBase"/>
    <w:rsid w:val="00174633"/>
    <w:pPr>
      <w:spacing w:before="240" w:after="60"/>
    </w:pPr>
    <w:rPr>
      <w:sz w:val="20"/>
    </w:rPr>
  </w:style>
  <w:style w:type="paragraph" w:customStyle="1" w:styleId="SubHeading1">
    <w:name w:val="SubHeading1"/>
    <w:basedOn w:val="HeadingBase"/>
    <w:rsid w:val="00174633"/>
    <w:pPr>
      <w:spacing w:before="240" w:after="60"/>
    </w:pPr>
    <w:rPr>
      <w:color w:val="918585"/>
      <w:sz w:val="22"/>
    </w:rPr>
  </w:style>
  <w:style w:type="paragraph" w:customStyle="1" w:styleId="SideHeading">
    <w:name w:val="Side Heading"/>
    <w:basedOn w:val="HeadingBase"/>
    <w:rsid w:val="001746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633"/>
    <w:pPr>
      <w:tabs>
        <w:tab w:val="num" w:pos="360"/>
      </w:tabs>
    </w:pPr>
  </w:style>
  <w:style w:type="paragraph" w:styleId="PlainText">
    <w:name w:val="Plain Text"/>
    <w:basedOn w:val="Normal"/>
    <w:link w:val="PlainTextChar"/>
    <w:rsid w:val="00174633"/>
    <w:rPr>
      <w:sz w:val="20"/>
    </w:rPr>
  </w:style>
  <w:style w:type="character" w:customStyle="1" w:styleId="PlainTextChar">
    <w:name w:val="Plain Text Char"/>
    <w:basedOn w:val="DefaultParagraphFont"/>
    <w:link w:val="PlainText"/>
    <w:rsid w:val="00174633"/>
    <w:rPr>
      <w:rFonts w:ascii="Courier New" w:eastAsia="Times New Roman" w:hAnsi="Courier New" w:cs="Times New Roman"/>
      <w:sz w:val="20"/>
      <w:szCs w:val="20"/>
      <w:lang w:eastAsia="en-US"/>
    </w:rPr>
  </w:style>
  <w:style w:type="character" w:customStyle="1" w:styleId="MenuOption">
    <w:name w:val="Menu Option"/>
    <w:basedOn w:val="DefaultParagraphFont"/>
    <w:rsid w:val="00174633"/>
    <w:rPr>
      <w:b/>
      <w:smallCaps/>
    </w:rPr>
  </w:style>
  <w:style w:type="paragraph" w:customStyle="1" w:styleId="TableListNumber">
    <w:name w:val="Table List Number"/>
    <w:basedOn w:val="ListNumber"/>
    <w:rsid w:val="00174633"/>
    <w:pPr>
      <w:numPr>
        <w:numId w:val="0"/>
      </w:numPr>
    </w:pPr>
  </w:style>
  <w:style w:type="paragraph" w:styleId="TOC4">
    <w:name w:val="toc 4"/>
    <w:basedOn w:val="TOCBase"/>
    <w:next w:val="Normal"/>
    <w:semiHidden/>
    <w:rsid w:val="00174633"/>
    <w:pPr>
      <w:tabs>
        <w:tab w:val="right" w:leader="dot" w:pos="9071"/>
      </w:tabs>
      <w:ind w:left="1701"/>
    </w:pPr>
  </w:style>
  <w:style w:type="paragraph" w:customStyle="1" w:styleId="ListAlpha">
    <w:name w:val="List Alpha"/>
    <w:basedOn w:val="List"/>
    <w:rsid w:val="00174633"/>
    <w:pPr>
      <w:numPr>
        <w:numId w:val="9"/>
      </w:numPr>
    </w:pPr>
  </w:style>
  <w:style w:type="paragraph" w:customStyle="1" w:styleId="ListAlpha2">
    <w:name w:val="List Alpha 2"/>
    <w:basedOn w:val="List2"/>
    <w:rsid w:val="00174633"/>
    <w:pPr>
      <w:numPr>
        <w:numId w:val="8"/>
      </w:numPr>
    </w:pPr>
  </w:style>
  <w:style w:type="paragraph" w:styleId="List2">
    <w:name w:val="List 2"/>
    <w:basedOn w:val="BodyText"/>
    <w:rsid w:val="00174633"/>
    <w:pPr>
      <w:tabs>
        <w:tab w:val="left" w:pos="680"/>
      </w:tabs>
      <w:spacing w:before="60" w:after="60"/>
      <w:ind w:left="680" w:hanging="340"/>
    </w:pPr>
  </w:style>
  <w:style w:type="paragraph" w:styleId="List3">
    <w:name w:val="List 3"/>
    <w:basedOn w:val="BodyText"/>
    <w:rsid w:val="00174633"/>
    <w:pPr>
      <w:tabs>
        <w:tab w:val="left" w:pos="1021"/>
      </w:tabs>
      <w:spacing w:before="60" w:after="60"/>
      <w:ind w:left="1020" w:hanging="340"/>
    </w:pPr>
  </w:style>
  <w:style w:type="paragraph" w:styleId="List4">
    <w:name w:val="List 4"/>
    <w:basedOn w:val="BodyText"/>
    <w:rsid w:val="00174633"/>
    <w:pPr>
      <w:tabs>
        <w:tab w:val="left" w:pos="1361"/>
      </w:tabs>
      <w:spacing w:before="60" w:after="60"/>
      <w:ind w:left="1361" w:hanging="340"/>
    </w:pPr>
  </w:style>
  <w:style w:type="paragraph" w:styleId="List5">
    <w:name w:val="List 5"/>
    <w:basedOn w:val="BodyText"/>
    <w:rsid w:val="00174633"/>
    <w:pPr>
      <w:tabs>
        <w:tab w:val="left" w:pos="1701"/>
      </w:tabs>
      <w:spacing w:before="60" w:after="60"/>
      <w:ind w:left="1701" w:hanging="340"/>
    </w:pPr>
  </w:style>
  <w:style w:type="paragraph" w:styleId="ListBullet3">
    <w:name w:val="List Bullet 3"/>
    <w:basedOn w:val="List3"/>
    <w:rsid w:val="00174633"/>
    <w:pPr>
      <w:numPr>
        <w:numId w:val="14"/>
      </w:numPr>
      <w:tabs>
        <w:tab w:val="clear" w:pos="1021"/>
      </w:tabs>
      <w:ind w:left="1037" w:hanging="357"/>
    </w:pPr>
  </w:style>
  <w:style w:type="paragraph" w:styleId="ListBullet4">
    <w:name w:val="List Bullet 4"/>
    <w:basedOn w:val="List4"/>
    <w:rsid w:val="00174633"/>
    <w:pPr>
      <w:numPr>
        <w:numId w:val="3"/>
      </w:numPr>
      <w:tabs>
        <w:tab w:val="clear" w:pos="1361"/>
      </w:tabs>
    </w:pPr>
  </w:style>
  <w:style w:type="paragraph" w:styleId="ListBullet5">
    <w:name w:val="List Bullet 5"/>
    <w:basedOn w:val="List5"/>
    <w:rsid w:val="00174633"/>
    <w:pPr>
      <w:numPr>
        <w:numId w:val="4"/>
      </w:numPr>
    </w:pPr>
  </w:style>
  <w:style w:type="paragraph" w:styleId="ListContinue2">
    <w:name w:val="List Continue 2"/>
    <w:basedOn w:val="List2"/>
    <w:rsid w:val="00174633"/>
    <w:pPr>
      <w:ind w:firstLine="0"/>
    </w:pPr>
  </w:style>
  <w:style w:type="paragraph" w:styleId="ListContinue3">
    <w:name w:val="List Continue 3"/>
    <w:basedOn w:val="List3"/>
    <w:rsid w:val="00174633"/>
    <w:pPr>
      <w:ind w:left="1021" w:firstLine="0"/>
    </w:pPr>
  </w:style>
  <w:style w:type="paragraph" w:styleId="ListContinue4">
    <w:name w:val="List Continue 4"/>
    <w:basedOn w:val="List4"/>
    <w:rsid w:val="00174633"/>
    <w:pPr>
      <w:ind w:firstLine="0"/>
    </w:pPr>
  </w:style>
  <w:style w:type="paragraph" w:styleId="ListContinue5">
    <w:name w:val="List Continue 5"/>
    <w:basedOn w:val="List5"/>
    <w:rsid w:val="00174633"/>
    <w:pPr>
      <w:ind w:firstLine="0"/>
    </w:pPr>
  </w:style>
  <w:style w:type="paragraph" w:styleId="ListNumber3">
    <w:name w:val="List Number 3"/>
    <w:basedOn w:val="List3"/>
    <w:rsid w:val="00174633"/>
    <w:pPr>
      <w:numPr>
        <w:numId w:val="5"/>
      </w:numPr>
    </w:pPr>
  </w:style>
  <w:style w:type="paragraph" w:styleId="ListNumber4">
    <w:name w:val="List Number 4"/>
    <w:basedOn w:val="List4"/>
    <w:rsid w:val="00174633"/>
    <w:pPr>
      <w:numPr>
        <w:numId w:val="6"/>
      </w:numPr>
    </w:pPr>
  </w:style>
  <w:style w:type="paragraph" w:styleId="ListNumber5">
    <w:name w:val="List Number 5"/>
    <w:basedOn w:val="List5"/>
    <w:rsid w:val="00174633"/>
    <w:pPr>
      <w:numPr>
        <w:numId w:val="7"/>
      </w:numPr>
    </w:pPr>
  </w:style>
  <w:style w:type="paragraph" w:styleId="BlockText">
    <w:name w:val="Block Text"/>
    <w:basedOn w:val="Normal"/>
    <w:rsid w:val="00174633"/>
    <w:pPr>
      <w:spacing w:after="120"/>
      <w:ind w:left="1440" w:right="1440"/>
    </w:pPr>
  </w:style>
  <w:style w:type="character" w:customStyle="1" w:styleId="Subscript">
    <w:name w:val="Subscript"/>
    <w:basedOn w:val="DefaultParagraphFont"/>
    <w:rsid w:val="00174633"/>
    <w:rPr>
      <w:sz w:val="16"/>
      <w:vertAlign w:val="subscript"/>
    </w:rPr>
  </w:style>
  <w:style w:type="character" w:customStyle="1" w:styleId="Superscript">
    <w:name w:val="Superscript"/>
    <w:basedOn w:val="DefaultParagraphFont"/>
    <w:rsid w:val="00174633"/>
    <w:rPr>
      <w:sz w:val="16"/>
      <w:vertAlign w:val="superscript"/>
    </w:rPr>
  </w:style>
  <w:style w:type="character" w:customStyle="1" w:styleId="Symbols">
    <w:name w:val="Symbols"/>
    <w:basedOn w:val="DefaultParagraphFont"/>
    <w:rsid w:val="00174633"/>
    <w:rPr>
      <w:rFonts w:ascii="Symbol" w:hAnsi="Symbol"/>
    </w:rPr>
  </w:style>
  <w:style w:type="character" w:customStyle="1" w:styleId="MenuOptions">
    <w:name w:val="Menu Options"/>
    <w:basedOn w:val="DefaultParagraphFont"/>
    <w:rsid w:val="00174633"/>
    <w:rPr>
      <w:rFonts w:ascii="Arial Narrow" w:hAnsi="Arial Narrow"/>
      <w:smallCaps/>
    </w:rPr>
  </w:style>
  <w:style w:type="character" w:customStyle="1" w:styleId="Buttons">
    <w:name w:val="Buttons"/>
    <w:basedOn w:val="DefaultParagraphFont"/>
    <w:rsid w:val="00174633"/>
    <w:rPr>
      <w:b/>
    </w:rPr>
  </w:style>
  <w:style w:type="character" w:customStyle="1" w:styleId="Underlined">
    <w:name w:val="Underlined"/>
    <w:basedOn w:val="DefaultParagraphFont"/>
    <w:rsid w:val="00174633"/>
    <w:rPr>
      <w:u w:val="single"/>
    </w:rPr>
  </w:style>
  <w:style w:type="paragraph" w:customStyle="1" w:styleId="TableBodyTextRight">
    <w:name w:val="Table Body Text Right"/>
    <w:basedOn w:val="TableBodyText"/>
    <w:rsid w:val="00174633"/>
    <w:pPr>
      <w:widowControl w:val="0"/>
      <w:autoSpaceDE w:val="0"/>
      <w:autoSpaceDN w:val="0"/>
      <w:adjustRightInd w:val="0"/>
      <w:jc w:val="right"/>
    </w:pPr>
    <w:rPr>
      <w:rFonts w:cs="Arial"/>
      <w:szCs w:val="18"/>
    </w:rPr>
  </w:style>
  <w:style w:type="paragraph" w:customStyle="1" w:styleId="CopyrightText">
    <w:name w:val="Copyright Text"/>
    <w:basedOn w:val="BodyText"/>
    <w:rsid w:val="00174633"/>
    <w:rPr>
      <w:sz w:val="18"/>
    </w:rPr>
  </w:style>
  <w:style w:type="paragraph" w:customStyle="1" w:styleId="BodySmallRight">
    <w:name w:val="Body Small Right"/>
    <w:basedOn w:val="BodyTextRight"/>
    <w:rsid w:val="00174633"/>
    <w:rPr>
      <w:sz w:val="18"/>
      <w:szCs w:val="18"/>
    </w:rPr>
  </w:style>
  <w:style w:type="paragraph" w:customStyle="1" w:styleId="MarginEdition">
    <w:name w:val="Margin Edition"/>
    <w:basedOn w:val="MarginNote"/>
    <w:rsid w:val="00174633"/>
    <w:pPr>
      <w:spacing w:before="0" w:after="0"/>
    </w:pPr>
    <w:rPr>
      <w:rFonts w:ascii="Times New Roman" w:hAnsi="Times New Roman"/>
      <w:color w:val="999999"/>
    </w:rPr>
  </w:style>
  <w:style w:type="paragraph" w:customStyle="1" w:styleId="Spacer">
    <w:name w:val="Spacer"/>
    <w:basedOn w:val="Normal"/>
    <w:rsid w:val="00174633"/>
    <w:rPr>
      <w:sz w:val="2"/>
      <w:szCs w:val="2"/>
    </w:rPr>
  </w:style>
  <w:style w:type="character" w:customStyle="1" w:styleId="Small">
    <w:name w:val="Small"/>
    <w:basedOn w:val="DefaultParagraphFont"/>
    <w:rsid w:val="00174633"/>
    <w:rPr>
      <w:sz w:val="16"/>
    </w:rPr>
  </w:style>
  <w:style w:type="paragraph" w:customStyle="1" w:styleId="WideTable">
    <w:name w:val="Wide Table"/>
    <w:basedOn w:val="Normal"/>
    <w:rsid w:val="00174633"/>
    <w:pPr>
      <w:ind w:left="-1418"/>
    </w:pPr>
    <w:rPr>
      <w:sz w:val="2"/>
      <w:szCs w:val="2"/>
    </w:rPr>
  </w:style>
  <w:style w:type="character" w:styleId="PageNumber">
    <w:name w:val="page number"/>
    <w:basedOn w:val="DefaultParagraphFont"/>
    <w:rsid w:val="00174633"/>
  </w:style>
  <w:style w:type="paragraph" w:styleId="Quote">
    <w:name w:val="Quote"/>
    <w:basedOn w:val="Heading1"/>
    <w:link w:val="QuoteChar"/>
    <w:qFormat/>
    <w:rsid w:val="00174633"/>
    <w:rPr>
      <w:b w:val="0"/>
      <w:sz w:val="72"/>
      <w:szCs w:val="72"/>
      <w:lang w:val="en-NZ"/>
    </w:rPr>
  </w:style>
  <w:style w:type="character" w:customStyle="1" w:styleId="QuoteChar">
    <w:name w:val="Quote Char"/>
    <w:basedOn w:val="DefaultParagraphFont"/>
    <w:link w:val="Quote"/>
    <w:rsid w:val="001746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633"/>
    <w:pPr>
      <w:pageBreakBefore/>
    </w:pPr>
  </w:style>
  <w:style w:type="paragraph" w:customStyle="1" w:styleId="Border">
    <w:name w:val="Border"/>
    <w:basedOn w:val="Normal"/>
    <w:qFormat/>
    <w:rsid w:val="001746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633"/>
    <w:rPr>
      <w:b/>
      <w:bCs/>
      <w:i/>
      <w:iCs/>
      <w:color w:val="auto"/>
    </w:rPr>
  </w:style>
  <w:style w:type="paragraph" w:styleId="IntenseQuote">
    <w:name w:val="Intense Quote"/>
    <w:basedOn w:val="Normal"/>
    <w:next w:val="Normal"/>
    <w:link w:val="IntenseQuoteChar"/>
    <w:uiPriority w:val="30"/>
    <w:qFormat/>
    <w:rsid w:val="001746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6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633"/>
    <w:rPr>
      <w:smallCaps/>
      <w:color w:val="auto"/>
      <w:u w:val="single"/>
    </w:rPr>
  </w:style>
  <w:style w:type="character" w:styleId="IntenseReference">
    <w:name w:val="Intense Reference"/>
    <w:basedOn w:val="DefaultParagraphFont"/>
    <w:uiPriority w:val="32"/>
    <w:qFormat/>
    <w:rsid w:val="00174633"/>
    <w:rPr>
      <w:b/>
      <w:bCs/>
      <w:smallCaps/>
      <w:color w:val="auto"/>
      <w:spacing w:val="5"/>
      <w:u w:val="single"/>
    </w:rPr>
  </w:style>
  <w:style w:type="paragraph" w:customStyle="1" w:styleId="2ColumnHeading">
    <w:name w:val="2Column Heading"/>
    <w:basedOn w:val="BodyText"/>
    <w:qFormat/>
    <w:rsid w:val="00174633"/>
    <w:pPr>
      <w:spacing w:after="60"/>
      <w:ind w:left="-2268"/>
    </w:pPr>
    <w:rPr>
      <w:b/>
    </w:rPr>
  </w:style>
  <w:style w:type="paragraph" w:customStyle="1" w:styleId="Heading1TOC">
    <w:name w:val="Heading1 TOC"/>
    <w:basedOn w:val="Normal"/>
    <w:qFormat/>
    <w:rsid w:val="00174633"/>
    <w:pPr>
      <w:spacing w:before="240" w:after="120"/>
    </w:pPr>
    <w:rPr>
      <w:rFonts w:ascii="Times New Roman" w:hAnsi="Times New Roman"/>
      <w:b/>
      <w:sz w:val="32"/>
    </w:rPr>
  </w:style>
  <w:style w:type="paragraph" w:customStyle="1" w:styleId="Heading2TOC">
    <w:name w:val="Heading2 TOC"/>
    <w:basedOn w:val="Normal"/>
    <w:qFormat/>
    <w:rsid w:val="00174633"/>
    <w:pPr>
      <w:spacing w:before="240" w:after="60"/>
    </w:pPr>
    <w:rPr>
      <w:rFonts w:ascii="Times New Roman" w:hAnsi="Times New Roman"/>
      <w:b/>
      <w:sz w:val="28"/>
    </w:rPr>
  </w:style>
  <w:style w:type="character" w:customStyle="1" w:styleId="Underline">
    <w:name w:val="Underline"/>
    <w:basedOn w:val="DefaultParagraphFont"/>
    <w:qFormat/>
    <w:rsid w:val="00174633"/>
    <w:rPr>
      <w:u w:val="single"/>
    </w:rPr>
  </w:style>
  <w:style w:type="paragraph" w:styleId="BalloonText">
    <w:name w:val="Balloon Text"/>
    <w:basedOn w:val="Normal"/>
    <w:link w:val="BalloonTextChar"/>
    <w:rsid w:val="00174633"/>
    <w:rPr>
      <w:rFonts w:ascii="Tahoma" w:hAnsi="Tahoma" w:cs="Tahoma"/>
      <w:sz w:val="16"/>
      <w:szCs w:val="16"/>
    </w:rPr>
  </w:style>
  <w:style w:type="character" w:customStyle="1" w:styleId="BalloonTextChar">
    <w:name w:val="Balloon Text Char"/>
    <w:basedOn w:val="DefaultParagraphFont"/>
    <w:link w:val="BalloonText"/>
    <w:rsid w:val="001746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6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6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633"/>
    <w:rPr>
      <w:b/>
      <w:color w:val="660033"/>
      <w:spacing w:val="0"/>
    </w:rPr>
  </w:style>
  <w:style w:type="paragraph" w:customStyle="1" w:styleId="Nameditemlist">
    <w:name w:val="Named item list"/>
    <w:basedOn w:val="BodyText"/>
    <w:qFormat/>
    <w:rsid w:val="00174633"/>
    <w:pPr>
      <w:tabs>
        <w:tab w:val="left" w:pos="2835"/>
      </w:tabs>
      <w:ind w:left="2835" w:hanging="2835"/>
    </w:pPr>
  </w:style>
  <w:style w:type="paragraph" w:customStyle="1" w:styleId="BodyTextnopadding">
    <w:name w:val="Body Text no padding"/>
    <w:basedOn w:val="BodyText"/>
    <w:qFormat/>
    <w:rsid w:val="00174633"/>
    <w:pPr>
      <w:spacing w:before="0" w:after="0"/>
    </w:pPr>
  </w:style>
  <w:style w:type="paragraph" w:customStyle="1" w:styleId="BodyTextBold">
    <w:name w:val="Body Text Bold"/>
    <w:basedOn w:val="BodyText"/>
    <w:qFormat/>
    <w:rsid w:val="00174633"/>
    <w:rPr>
      <w:b/>
    </w:rPr>
  </w:style>
  <w:style w:type="character" w:styleId="Hyperlink">
    <w:name w:val="Hyperlink"/>
    <w:basedOn w:val="DefaultParagraphFont"/>
    <w:uiPriority w:val="99"/>
    <w:unhideWhenUsed/>
    <w:rsid w:val="00D03E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1336</Words>
  <Characters>8890</Characters>
  <Application>Microsoft Office Word</Application>
  <DocSecurity>0</DocSecurity>
  <Lines>261</Lines>
  <Paragraphs>167</Paragraphs>
  <ScaleCrop>false</ScaleCrop>
  <Company>Author-it Software Corporation Ltd.</Company>
  <LinksUpToDate>false</LinksUpToDate>
  <CharactersWithSpaces>10059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AURAAA001 Work in an automotive administration role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2025-03-01T13:13:00Z</dcterms:created>
  <dcterms:modified xsi:type="dcterms:W3CDTF">2025-03-01T13:13:00Z</dcterms:modified>
</cp:coreProperties>
</file>