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AUR40520 Certificate IV in Vehicle Loss Assessing</w:t>
      </w:r>
      <w:bookmarkEnd w:id="0"/>
      <w:bookmarkEnd w:id="1"/>
    </w:p>
    <w:p w:rsidR="00D44002" w:rsidRPr="00F31CE3" w:rsidP="00F31CE3" w14:paraId="160C8F32" w14:textId="3B105B63">
      <w:pPr>
        <w:pStyle w:val="ChapterTitle"/>
      </w:pPr>
      <w:bookmarkStart w:id="2" w:name="AUR40520"/>
      <w:r w:rsidRPr="00F31CE3">
        <w:t>AUR40520 Certificate IV in Vehicle Loss Assessing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high-level evaluation and assessment functions in the vehicle loss assessing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Those undertaking Certificate IV in Vehicle Loss Assessing must have completed one of the following automotive Certificate III qualifications or be able to demonstrate equivalent competency.</w:t>
      </w:r>
    </w:p>
    <w:p w:rsidR="00D44002" w:rsidRPr="00F31CE3" w:rsidP="00F31CE3">
      <w:pPr>
        <w:numPr>
          <w:ilvl w:val="0"/>
          <w:numId w:val="2"/>
        </w:numPr>
        <w:ind w:left="720" w:hanging="360"/>
        <w:jc w:val="left"/>
      </w:pPr>
      <w:r w:rsidRPr="00F31CE3">
        <w:t>AUR30320</w:t>
      </w:r>
      <w:r w:rsidRPr="00F31CE3">
        <w:t xml:space="preserve"> Certificate III in Automotive Electrical Technology</w:t>
      </w:r>
    </w:p>
    <w:p w:rsidR="00D44002" w:rsidRPr="00F31CE3" w:rsidP="00F31CE3">
      <w:pPr>
        <w:numPr>
          <w:ilvl w:val="0"/>
          <w:numId w:val="2"/>
        </w:numPr>
        <w:ind w:left="720" w:hanging="360"/>
        <w:jc w:val="left"/>
      </w:pPr>
      <w:r w:rsidRPr="00F31CE3">
        <w:t>AUR30620</w:t>
      </w:r>
      <w:r w:rsidRPr="00F31CE3">
        <w:t xml:space="preserve"> Certificate III in Light Vehicle Mechanical Technology</w:t>
      </w:r>
    </w:p>
    <w:p w:rsidR="00D44002" w:rsidRPr="00F31CE3" w:rsidP="00F31CE3">
      <w:pPr>
        <w:numPr>
          <w:ilvl w:val="0"/>
          <w:numId w:val="2"/>
        </w:numPr>
        <w:ind w:left="720" w:hanging="360"/>
        <w:jc w:val="left"/>
      </w:pPr>
      <w:r w:rsidRPr="00F31CE3">
        <w:t>AUR31120</w:t>
      </w:r>
      <w:r w:rsidRPr="00F31CE3">
        <w:t xml:space="preserve"> Certificate III in Heavy Commercial Vehicle Mechanical Technology</w:t>
      </w:r>
    </w:p>
    <w:p w:rsidR="00D44002" w:rsidRPr="00F31CE3" w:rsidP="00F31CE3">
      <w:pPr>
        <w:numPr>
          <w:ilvl w:val="0"/>
          <w:numId w:val="2"/>
        </w:numPr>
        <w:ind w:left="720" w:hanging="360"/>
        <w:jc w:val="left"/>
      </w:pPr>
      <w:r w:rsidRPr="00F31CE3">
        <w:t>AUR32120</w:t>
      </w:r>
      <w:r w:rsidRPr="00F31CE3">
        <w:t xml:space="preserve"> Certificate III in Automotive Body Repair Technology</w:t>
      </w:r>
    </w:p>
    <w:p w:rsidR="00D44002" w:rsidRPr="00F31CE3" w:rsidP="00F31CE3">
      <w:pPr>
        <w:numPr>
          <w:ilvl w:val="0"/>
          <w:numId w:val="2"/>
        </w:numPr>
        <w:ind w:left="720" w:hanging="360"/>
        <w:jc w:val="left"/>
      </w:pPr>
      <w:r w:rsidRPr="00F31CE3">
        <w:t>AUR32420</w:t>
      </w:r>
      <w:r w:rsidRPr="00F31CE3">
        <w:t xml:space="preserve"> Certificate III in Automotive Refinishing Technology</w:t>
      </w:r>
    </w:p>
    <w:p w:rsidR="00D44002" w:rsidRPr="00F31CE3" w:rsidP="00F31CE3">
      <w:pPr>
        <w:pStyle w:val="Heading1"/>
      </w:pPr>
      <w:r w:rsidRPr="00F31CE3">
        <w:t>Packaging Rules</w:t>
      </w:r>
    </w:p>
    <w:p w:rsidR="00D44002" w:rsidRPr="00F31CE3" w:rsidP="00F31CE3">
      <w:r w:rsidRPr="00F31CE3">
        <w:t>Total number of units = 17</w:t>
      </w:r>
    </w:p>
    <w:p w:rsidR="00D44002" w:rsidRPr="00F31CE3" w:rsidP="00F31CE3">
      <w:r w:rsidRPr="00F31CE3">
        <w:rPr>
          <w:rStyle w:val="Strong"/>
        </w:rPr>
        <w:t>11 core units</w:t>
      </w:r>
    </w:p>
    <w:p w:rsidR="00D44002" w:rsidRPr="00F31CE3" w:rsidP="00F31CE3">
      <w:r w:rsidRPr="00F31CE3">
        <w:rPr>
          <w:rStyle w:val="Strong"/>
        </w:rPr>
        <w:t>6 elective units</w:t>
      </w:r>
      <w:r w:rsidRPr="00F31CE3">
        <w:t>, of which:</w:t>
      </w:r>
    </w:p>
    <w:p w:rsidR="00D44002" w:rsidRPr="00F31CE3" w:rsidP="00F31CE3">
      <w:pPr>
        <w:numPr>
          <w:ilvl w:val="0"/>
          <w:numId w:val="3"/>
        </w:numPr>
        <w:ind w:left="720" w:hanging="360"/>
        <w:jc w:val="left"/>
      </w:pPr>
      <w:r w:rsidRPr="00F31CE3">
        <w:t xml:space="preserve">all </w:t>
      </w:r>
      <w:r w:rsidRPr="00F31CE3">
        <w:rPr>
          <w:rStyle w:val="Strong"/>
        </w:rPr>
        <w:t>6</w:t>
      </w:r>
      <w:r w:rsidRPr="00F31CE3">
        <w:t xml:space="preserve"> elective units may be from the elective units listed below</w:t>
      </w:r>
    </w:p>
    <w:p w:rsidR="00D44002" w:rsidRPr="00F31CE3" w:rsidP="00F31CE3">
      <w:pPr>
        <w:numPr>
          <w:ilvl w:val="0"/>
          <w:numId w:val="3"/>
        </w:numPr>
        <w:ind w:left="720" w:hanging="360"/>
        <w:jc w:val="left"/>
      </w:pPr>
      <w:r w:rsidRPr="00F31CE3">
        <w:t xml:space="preserve">up to </w:t>
      </w:r>
      <w:r w:rsidRPr="00F31CE3">
        <w:rPr>
          <w:rStyle w:val="Strong"/>
        </w:rPr>
        <w:t>3</w:t>
      </w:r>
      <w:r w:rsidRPr="00F31CE3">
        <w:t xml:space="preserve"> elective units may be from a Certificate III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4"/>
        </w:numPr>
        <w:ind w:left="720" w:hanging="360"/>
        <w:jc w:val="left"/>
      </w:pPr>
      <w:r w:rsidRPr="00F31CE3">
        <w:t>AURVLA001</w:t>
      </w:r>
      <w:r w:rsidRPr="00F31CE3">
        <w:t> Identify and report vehicle claim fraud indicators</w:t>
      </w:r>
    </w:p>
    <w:p w:rsidR="00D44002" w:rsidRPr="00F31CE3" w:rsidP="00F31CE3">
      <w:pPr>
        <w:numPr>
          <w:ilvl w:val="0"/>
          <w:numId w:val="4"/>
        </w:numPr>
        <w:ind w:left="720" w:hanging="360"/>
        <w:jc w:val="left"/>
      </w:pPr>
      <w:r w:rsidRPr="00F31CE3">
        <w:t>AURVNA001</w:t>
      </w:r>
      <w:r w:rsidRPr="00F31CE3">
        <w:t> Provide vehicle loss assessments and identify repair requirements</w:t>
      </w:r>
    </w:p>
    <w:p w:rsidR="00D44002" w:rsidRPr="00F31CE3" w:rsidP="00F31CE3">
      <w:pPr>
        <w:numPr>
          <w:ilvl w:val="0"/>
          <w:numId w:val="4"/>
        </w:numPr>
        <w:ind w:left="720" w:hanging="360"/>
        <w:jc w:val="left"/>
      </w:pPr>
      <w:r w:rsidRPr="00F31CE3">
        <w:t>AURVNA002</w:t>
      </w:r>
      <w:r w:rsidRPr="00F31CE3">
        <w:t> Provide vehicle total loss assessments</w:t>
      </w:r>
    </w:p>
    <w:p w:rsidR="00D44002" w:rsidRPr="00F31CE3" w:rsidP="00F31CE3">
      <w:pPr>
        <w:numPr>
          <w:ilvl w:val="0"/>
          <w:numId w:val="4"/>
        </w:numPr>
        <w:ind w:left="720" w:hanging="360"/>
        <w:jc w:val="left"/>
      </w:pPr>
      <w:r w:rsidRPr="00F31CE3">
        <w:t>AURVNA003</w:t>
      </w:r>
      <w:r w:rsidRPr="00F31CE3">
        <w:t> Review vehicle repair quotations</w:t>
      </w:r>
    </w:p>
    <w:p w:rsidR="00D44002" w:rsidRPr="00F31CE3" w:rsidP="00F31CE3">
      <w:pPr>
        <w:numPr>
          <w:ilvl w:val="0"/>
          <w:numId w:val="4"/>
        </w:numPr>
        <w:ind w:left="720" w:hanging="360"/>
        <w:jc w:val="left"/>
      </w:pPr>
      <w:r w:rsidRPr="00F31CE3">
        <w:t>AURVNA004</w:t>
      </w:r>
      <w:r w:rsidRPr="00F31CE3">
        <w:t> Apply insurance industry knowledge to vehicle loss assessments</w:t>
      </w:r>
    </w:p>
    <w:p w:rsidR="00D44002" w:rsidRPr="00F31CE3" w:rsidP="00F31CE3">
      <w:pPr>
        <w:numPr>
          <w:ilvl w:val="0"/>
          <w:numId w:val="4"/>
        </w:numPr>
        <w:ind w:left="720" w:hanging="360"/>
        <w:jc w:val="left"/>
      </w:pPr>
      <w:r w:rsidRPr="00F31CE3">
        <w:t>AURVNA005</w:t>
      </w:r>
      <w:r w:rsidRPr="00F31CE3">
        <w:t> Inspect quality of vehicle repair work</w:t>
      </w:r>
    </w:p>
    <w:p w:rsidR="00D44002" w:rsidRPr="00F31CE3" w:rsidP="00F31CE3">
      <w:pPr>
        <w:numPr>
          <w:ilvl w:val="0"/>
          <w:numId w:val="4"/>
        </w:numPr>
        <w:ind w:left="720" w:hanging="360"/>
        <w:jc w:val="left"/>
      </w:pPr>
      <w:r w:rsidRPr="00F31CE3">
        <w:t>AURVNA006</w:t>
      </w:r>
      <w:r w:rsidRPr="00F31CE3">
        <w:t> Identify and value vehicle salvage</w:t>
      </w:r>
    </w:p>
    <w:p w:rsidR="00D44002" w:rsidRPr="00F31CE3" w:rsidP="00F31CE3">
      <w:pPr>
        <w:numPr>
          <w:ilvl w:val="0"/>
          <w:numId w:val="4"/>
        </w:numPr>
        <w:ind w:left="720" w:hanging="360"/>
        <w:jc w:val="left"/>
      </w:pPr>
      <w:r w:rsidRPr="00F31CE3">
        <w:t>AURVNA008</w:t>
      </w:r>
      <w:r w:rsidRPr="00F31CE3">
        <w:t> Apply automotive body and paint knowledge to vehicle loss assessments</w:t>
      </w:r>
    </w:p>
    <w:p w:rsidR="00D44002" w:rsidRPr="00F31CE3" w:rsidP="00F31CE3">
      <w:pPr>
        <w:numPr>
          <w:ilvl w:val="0"/>
          <w:numId w:val="4"/>
        </w:numPr>
        <w:ind w:left="720" w:hanging="360"/>
        <w:jc w:val="left"/>
      </w:pPr>
      <w:r w:rsidRPr="00F31CE3">
        <w:t>AURVNA107</w:t>
      </w:r>
      <w:r w:rsidRPr="00F31CE3">
        <w:t> Apply automotive mechanical and electrical knowledge to vehicle loss assessments</w:t>
      </w:r>
    </w:p>
    <w:p w:rsidR="00D44002" w:rsidRPr="00F31CE3" w:rsidP="00F31CE3">
      <w:pPr>
        <w:numPr>
          <w:ilvl w:val="0"/>
          <w:numId w:val="4"/>
        </w:numPr>
        <w:ind w:left="720" w:hanging="360"/>
        <w:jc w:val="left"/>
      </w:pPr>
      <w:r w:rsidRPr="00F31CE3">
        <w:t>AURVNN101</w:t>
      </w:r>
      <w:r w:rsidRPr="00F31CE3">
        <w:t> Evaluate vehicle bodywork for damage and identify repair requirements</w:t>
      </w:r>
    </w:p>
    <w:p w:rsidR="00D44002" w:rsidRPr="00F31CE3" w:rsidP="00F31CE3">
      <w:pPr>
        <w:numPr>
          <w:ilvl w:val="0"/>
          <w:numId w:val="4"/>
        </w:numPr>
        <w:ind w:left="720" w:hanging="360"/>
        <w:jc w:val="left"/>
      </w:pPr>
      <w:r w:rsidRPr="00F31CE3">
        <w:t>AURVNP101</w:t>
      </w:r>
      <w:r w:rsidRPr="00F31CE3">
        <w:t> Evaluate vehicle paintwork for damage and identify refinish requirements</w:t>
      </w:r>
    </w:p>
    <w:p w:rsidR="00D44002" w:rsidRPr="00F31CE3" w:rsidP="00F31CE3">
      <w:r w:rsidRPr="00F31CE3">
        <w:rPr>
          <w:rStyle w:val="Strong"/>
        </w:rPr>
        <w:t>Elective Units</w:t>
      </w:r>
    </w:p>
    <w:p w:rsidR="00D44002" w:rsidRPr="00F31CE3" w:rsidP="00F31CE3">
      <w:pPr>
        <w:numPr>
          <w:ilvl w:val="0"/>
          <w:numId w:val="5"/>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5"/>
        </w:numPr>
        <w:ind w:left="720" w:hanging="360"/>
        <w:jc w:val="left"/>
      </w:pPr>
      <w:r w:rsidRPr="00F31CE3">
        <w:t>AURAEA004</w:t>
      </w:r>
      <w:r w:rsidRPr="00F31CE3">
        <w:t> Manage environmental and sustainability best practice in an automotive workplace</w:t>
      </w:r>
    </w:p>
    <w:p w:rsidR="00D44002" w:rsidRPr="00F31CE3" w:rsidP="00F31CE3">
      <w:pPr>
        <w:numPr>
          <w:ilvl w:val="0"/>
          <w:numId w:val="5"/>
        </w:numPr>
        <w:ind w:left="720" w:hanging="360"/>
        <w:jc w:val="left"/>
      </w:pPr>
      <w:r w:rsidRPr="00F31CE3">
        <w:t>AURAKA001</w:t>
      </w:r>
      <w:r w:rsidRPr="00F31CE3">
        <w:t> Use information technology systems</w:t>
      </w:r>
    </w:p>
    <w:p w:rsidR="00D44002" w:rsidRPr="00F31CE3" w:rsidP="00F31CE3">
      <w:pPr>
        <w:numPr>
          <w:ilvl w:val="0"/>
          <w:numId w:val="5"/>
        </w:numPr>
        <w:ind w:left="720" w:hanging="360"/>
        <w:jc w:val="left"/>
      </w:pPr>
      <w:r w:rsidRPr="00F31CE3">
        <w:t>AURAMA005</w:t>
      </w:r>
      <w:r w:rsidRPr="00F31CE3">
        <w:t> Manage complex customer issues in an automotive workplace</w:t>
      </w:r>
    </w:p>
    <w:p w:rsidR="00D44002" w:rsidRPr="00F31CE3" w:rsidP="00F31CE3">
      <w:pPr>
        <w:numPr>
          <w:ilvl w:val="0"/>
          <w:numId w:val="5"/>
        </w:numPr>
        <w:ind w:left="720" w:hanging="360"/>
        <w:jc w:val="left"/>
      </w:pPr>
      <w:r w:rsidRPr="00F31CE3">
        <w:t>AURVTA104</w:t>
      </w:r>
      <w:r w:rsidRPr="00F31CE3">
        <w:t> Inspect damaged vehicle systems and recommend repairs</w:t>
      </w:r>
    </w:p>
    <w:p w:rsidR="00D44002" w:rsidRPr="00F31CE3" w:rsidP="00F31CE3">
      <w:pPr>
        <w:numPr>
          <w:ilvl w:val="0"/>
          <w:numId w:val="5"/>
        </w:numPr>
        <w:ind w:left="720" w:hanging="360"/>
        <w:jc w:val="left"/>
      </w:pPr>
      <w:r w:rsidRPr="00F31CE3">
        <w:t>BSBINS508</w:t>
      </w:r>
      <w:r w:rsidRPr="00F31CE3">
        <w:t xml:space="preserve"> Research and analyse information to meet library customer needs</w:t>
      </w:r>
    </w:p>
    <w:p w:rsidR="00D44002" w:rsidRPr="00F31CE3" w:rsidP="00F31CE3">
      <w:pPr>
        <w:numPr>
          <w:ilvl w:val="0"/>
          <w:numId w:val="5"/>
        </w:numPr>
        <w:ind w:left="720" w:hanging="360"/>
        <w:jc w:val="left"/>
      </w:pPr>
      <w:r w:rsidRPr="00F31CE3">
        <w:t>BSBLDR413</w:t>
      </w:r>
      <w:r w:rsidRPr="00F31CE3">
        <w:t> Lead effective workplace relationships</w:t>
      </w:r>
    </w:p>
    <w:p w:rsidR="00D44002" w:rsidRPr="00F31CE3" w:rsidP="00F31CE3">
      <w:pPr>
        <w:numPr>
          <w:ilvl w:val="0"/>
          <w:numId w:val="5"/>
        </w:numPr>
        <w:ind w:left="720" w:hanging="360"/>
        <w:jc w:val="left"/>
      </w:pPr>
      <w:r w:rsidRPr="00F31CE3">
        <w:t>BSBPEF402</w:t>
      </w:r>
      <w:r w:rsidRPr="00F31CE3">
        <w:t> Develop personal work priorities</w:t>
      </w:r>
    </w:p>
    <w:p w:rsidR="00D44002" w:rsidRPr="00F31CE3" w:rsidP="00F31CE3">
      <w:pPr>
        <w:numPr>
          <w:ilvl w:val="0"/>
          <w:numId w:val="5"/>
        </w:numPr>
        <w:ind w:left="720" w:hanging="360"/>
        <w:jc w:val="left"/>
      </w:pPr>
      <w:r w:rsidRPr="00F31CE3">
        <w:t>BSBSTR402</w:t>
      </w:r>
      <w:r w:rsidRPr="00F31CE3">
        <w:t> Implement continuous improvement</w:t>
      </w:r>
    </w:p>
    <w:p w:rsidR="00D44002" w:rsidRPr="00F31CE3" w:rsidP="00F31CE3">
      <w:pPr>
        <w:numPr>
          <w:ilvl w:val="0"/>
          <w:numId w:val="5"/>
        </w:numPr>
        <w:ind w:left="720" w:hanging="360"/>
        <w:jc w:val="left"/>
      </w:pPr>
      <w:r w:rsidRPr="00F31CE3">
        <w:t>BSBTWK401</w:t>
      </w:r>
      <w:r w:rsidRPr="00F31CE3">
        <w:t> Build and maintain business relationships</w:t>
      </w:r>
    </w:p>
    <w:p w:rsidR="00D44002" w:rsidRPr="00F31CE3" w:rsidP="00F31CE3">
      <w:pPr>
        <w:numPr>
          <w:ilvl w:val="0"/>
          <w:numId w:val="5"/>
        </w:numPr>
        <w:ind w:left="720" w:hanging="360"/>
        <w:jc w:val="left"/>
      </w:pPr>
      <w:r w:rsidRPr="00F31CE3">
        <w:t>BSBWHS311</w:t>
      </w:r>
      <w:r w:rsidRPr="00F31CE3">
        <w:t> Assist with maintaining workplace safety</w:t>
      </w:r>
    </w:p>
    <w:p w:rsidR="00D44002" w:rsidRPr="00F31CE3" w:rsidP="00F31CE3">
      <w:pPr>
        <w:numPr>
          <w:ilvl w:val="0"/>
          <w:numId w:val="5"/>
        </w:numPr>
        <w:ind w:left="720" w:hanging="360"/>
        <w:jc w:val="left"/>
      </w:pPr>
      <w:r w:rsidRPr="00F31CE3">
        <w:t>FNSPIM410</w:t>
      </w:r>
      <w:r w:rsidRPr="00F31CE3">
        <w:t> Collect, assess and use information</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AUR40520 Certificate IV in Vehicle Loss Assessing</w:t>
            </w:r>
          </w:p>
        </w:tc>
        <w:tc>
          <w:tcPr>
            <w:tcW w:w="2268" w:type="dxa"/>
          </w:tcPr>
          <w:p w:rsidR="00D44002" w:rsidRPr="00F31CE3" w:rsidP="00F31CE3">
            <w:r w:rsidRPr="00F31CE3">
              <w:t>AUR40514 Certificate IV in Vehicle Loss Assessing</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AUR40520 Certificate IV in Vehicle Loss Assessing</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AUR40520 Certificate IV in Vehicle Loss Assessing</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2026-03-17T04:14:41Z</dcterms:created>
  <dcterms:modified xsi:type="dcterms:W3CDTF">2026-03-17T04:14:41Z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