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61FAD" w:rsidP="00561FAD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AUMFBM2001 Prepare and process materials and components</w:t>
      </w:r>
      <w:r>
        <w:fldChar w:fldCharType="end"/>
      </w:r>
    </w:p>
    <w:p w:rsidR="00561FAD" w:rsidP="00561FAD">
      <w:pPr>
        <w:pStyle w:val="Version"/>
        <w:sectPr w:rsidSect="000F514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F5146" w:rsidP="000F5146">
      <w:pPr>
        <w:pStyle w:val="SuperHeading"/>
      </w:pPr>
      <w:r w:rsidRPr="000F5146">
        <w:t>AUMFBM2001 Prepare and process materials and components</w:t>
      </w:r>
    </w:p>
    <w:p w:rsidR="00000000" w:rsidRPr="000F5146" w:rsidP="000F5146">
      <w:pPr>
        <w:pStyle w:val="Heading1"/>
      </w:pPr>
      <w:bookmarkStart w:id="1" w:name="O_430962"/>
      <w:bookmarkEnd w:id="1"/>
      <w:r w:rsidRPr="000F5146">
        <w:t>Modification History</w:t>
      </w:r>
    </w:p>
    <w:p w:rsidR="00000000" w:rsidRPr="000F5146" w:rsidP="000F5146">
      <w:pPr>
        <w:pStyle w:val="BodyText"/>
      </w:pPr>
      <w:r w:rsidRPr="000F5146">
        <w:t>Not applicable.</w:t>
      </w:r>
    </w:p>
    <w:p w:rsidR="00000000" w:rsidRPr="000F5146" w:rsidP="000F5146">
      <w:pPr>
        <w:pStyle w:val="AllowPageBreak"/>
      </w:pPr>
    </w:p>
    <w:p w:rsidR="00000000" w:rsidRPr="000F5146" w:rsidP="000F5146">
      <w:pPr>
        <w:pStyle w:val="Heading1"/>
      </w:pPr>
      <w:bookmarkStart w:id="2" w:name="O_430960"/>
      <w:bookmarkEnd w:id="2"/>
      <w:r w:rsidRPr="000F5146">
        <w:t>Unit Descriptor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7"/>
        <w:gridCol w:w="6662"/>
      </w:tblGrid>
      <w:tr w:rsidTr="00561FA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5146">
            <w:pPr>
              <w:pStyle w:val="BodyText"/>
              <w:rPr>
                <w:lang w:val="en-NZ"/>
              </w:rPr>
            </w:pPr>
            <w:r w:rsidRPr="000F5146">
              <w:rPr>
                <w:rStyle w:val="SpecialBold"/>
              </w:rPr>
              <w:t>Unit descriptor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5146" w:rsidP="000F5146">
            <w:pPr>
              <w:pStyle w:val="BodyText"/>
            </w:pPr>
            <w:r w:rsidRPr="000F5146">
              <w:t>This uni</w:t>
            </w:r>
            <w:r w:rsidRPr="000F5146">
              <w:t>t describes the application of the required skills and knowledge to undertake the preparation and processing of materials and components, including finishing for the full range of manufacturing contexts.</w:t>
            </w:r>
          </w:p>
          <w:p w:rsidR="00000000" w:rsidRPr="000F5146" w:rsidP="000F5146">
            <w:pPr>
              <w:pStyle w:val="BodyText"/>
            </w:pPr>
            <w:r w:rsidRPr="000F5146">
              <w:t>No licensing, legislative, regulatory or certificati</w:t>
            </w:r>
            <w:r w:rsidRPr="000F5146">
              <w:t>on requirements apply to this unit at the time of publication.</w:t>
            </w:r>
          </w:p>
        </w:tc>
      </w:tr>
    </w:tbl>
    <w:p w:rsidR="00000000" w:rsidRPr="000F5146" w:rsidP="000F5146">
      <w:pPr>
        <w:pStyle w:val="BodyText"/>
      </w:pPr>
    </w:p>
    <w:p w:rsidR="00000000" w:rsidRPr="000F5146" w:rsidP="000F5146">
      <w:pPr>
        <w:pStyle w:val="AllowPageBreak"/>
      </w:pPr>
    </w:p>
    <w:p w:rsidR="00000000" w:rsidRPr="000F5146" w:rsidP="000F5146">
      <w:pPr>
        <w:pStyle w:val="Heading1"/>
      </w:pPr>
      <w:bookmarkStart w:id="3" w:name="O_430948"/>
      <w:bookmarkEnd w:id="3"/>
      <w:r w:rsidRPr="000F5146">
        <w:t>Application of the Unit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7"/>
        <w:gridCol w:w="6662"/>
      </w:tblGrid>
      <w:tr w:rsidTr="00561FA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5146">
            <w:pPr>
              <w:pStyle w:val="BodyText"/>
              <w:rPr>
                <w:lang w:val="en-NZ"/>
              </w:rPr>
            </w:pPr>
            <w:r w:rsidRPr="000F5146">
              <w:rPr>
                <w:rStyle w:val="SpecialBold"/>
              </w:rPr>
              <w:t>Application of the unit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5146" w:rsidP="000F5146">
            <w:pPr>
              <w:pStyle w:val="BodyText"/>
            </w:pPr>
            <w:r w:rsidRPr="000F5146">
              <w:t>The unit applies to the automotive and related component manufacturing environment and involves application of skills and knowledge at a production worker level. These skills and knowledge are to be used within the scope of the person's job and authority.</w:t>
            </w:r>
          </w:p>
        </w:tc>
      </w:tr>
    </w:tbl>
    <w:p w:rsidR="00000000" w:rsidRPr="000F5146" w:rsidP="000F5146">
      <w:pPr>
        <w:pStyle w:val="BodyText"/>
      </w:pPr>
    </w:p>
    <w:p w:rsidR="00000000" w:rsidRPr="000F5146" w:rsidP="000F5146">
      <w:pPr>
        <w:pStyle w:val="AllowPageBreak"/>
      </w:pPr>
    </w:p>
    <w:p w:rsidR="00000000" w:rsidRPr="000F5146" w:rsidP="000F5146">
      <w:pPr>
        <w:pStyle w:val="Heading1"/>
      </w:pPr>
      <w:bookmarkStart w:id="4" w:name="O_430956"/>
      <w:bookmarkEnd w:id="4"/>
      <w:r w:rsidRPr="000F5146">
        <w:t>Licensing/Regulatory Information</w:t>
      </w:r>
    </w:p>
    <w:p w:rsidR="00000000" w:rsidRPr="000F5146" w:rsidP="000F5146">
      <w:pPr>
        <w:pStyle w:val="BodyText"/>
      </w:pPr>
      <w:r w:rsidRPr="000F5146">
        <w:t>Not applicable.</w:t>
      </w:r>
    </w:p>
    <w:p w:rsidR="00000000" w:rsidRPr="000F5146" w:rsidP="000F5146">
      <w:pPr>
        <w:pStyle w:val="AllowPageBreak"/>
      </w:pPr>
    </w:p>
    <w:p w:rsidR="00000000" w:rsidRPr="000F5146" w:rsidP="000F5146">
      <w:pPr>
        <w:pStyle w:val="Heading1"/>
      </w:pPr>
      <w:bookmarkStart w:id="5" w:name="O_430957"/>
      <w:bookmarkEnd w:id="5"/>
      <w:r w:rsidRPr="000F5146">
        <w:t>Pre-Requisites</w:t>
      </w:r>
    </w:p>
    <w:p w:rsidR="00000000" w:rsidRPr="000F5146" w:rsidP="000F5146">
      <w:pPr>
        <w:pStyle w:val="BodyText"/>
      </w:pPr>
      <w:r w:rsidRPr="000F5146">
        <w:t>Not applicable.</w:t>
      </w:r>
    </w:p>
    <w:p w:rsidR="00000000" w:rsidRPr="000F5146" w:rsidP="000F5146">
      <w:pPr>
        <w:pStyle w:val="AllowPageBreak"/>
      </w:pPr>
    </w:p>
    <w:p w:rsidR="00000000" w:rsidRPr="000F5146" w:rsidP="000F5146">
      <w:pPr>
        <w:pStyle w:val="Heading1"/>
      </w:pPr>
      <w:bookmarkStart w:id="6" w:name="O_430953"/>
      <w:bookmarkEnd w:id="6"/>
      <w:r w:rsidRPr="000F5146">
        <w:t>Employability Skills Information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7"/>
        <w:gridCol w:w="6662"/>
      </w:tblGrid>
      <w:tr w:rsidTr="00561FA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5146">
            <w:pPr>
              <w:pStyle w:val="BodyText"/>
              <w:rPr>
                <w:lang w:val="en-NZ"/>
              </w:rPr>
            </w:pPr>
            <w:r w:rsidRPr="000F5146">
              <w:rPr>
                <w:rStyle w:val="SpecialBold"/>
              </w:rPr>
              <w:t>Employability skills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5146" w:rsidP="000F5146">
            <w:pPr>
              <w:pStyle w:val="BodyText"/>
            </w:pPr>
            <w:r w:rsidRPr="000F5146">
              <w:t>This unit contains Employability Skills.</w:t>
            </w:r>
          </w:p>
        </w:tc>
      </w:tr>
    </w:tbl>
    <w:p w:rsidR="00000000" w:rsidRPr="000F5146" w:rsidP="000F5146">
      <w:pPr>
        <w:pStyle w:val="BodyText"/>
      </w:pPr>
    </w:p>
    <w:p w:rsidR="00000000" w:rsidRPr="000F5146" w:rsidP="000F5146">
      <w:pPr>
        <w:pStyle w:val="AllowPageBreak"/>
      </w:pPr>
    </w:p>
    <w:p w:rsidR="00000000" w:rsidRPr="000F5146" w:rsidP="000F5146">
      <w:pPr>
        <w:pStyle w:val="Heading1"/>
      </w:pPr>
      <w:bookmarkStart w:id="7" w:name="O_430952"/>
      <w:bookmarkEnd w:id="7"/>
      <w:r w:rsidRPr="000F5146">
        <w:t xml:space="preserve">Elements </w:t>
      </w:r>
      <w:r w:rsidRPr="000F5146">
        <w:t>and Performance Criteria Pre-Content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7"/>
        <w:gridCol w:w="6662"/>
      </w:tblGrid>
      <w:tr w:rsidTr="00561FA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5146">
            <w:pPr>
              <w:pStyle w:val="BodyText"/>
              <w:rPr>
                <w:lang w:val="en-NZ"/>
              </w:rPr>
            </w:pPr>
            <w:r w:rsidRPr="000F5146">
              <w:t>Elements describe the essential outcomes of a unit of competency.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5146" w:rsidP="000F5146">
            <w:pPr>
              <w:pStyle w:val="BodyText"/>
            </w:pPr>
            <w:r w:rsidRPr="000F5146">
              <w:t xml:space="preserve">Performance criteria describe the required performance needed to demonstrate achievement of the element. Where bold italicised text is used, </w:t>
            </w:r>
            <w:r w:rsidRPr="000F5146">
              <w:t>further information is detailed in the required skills and knowledge and/or the range statement. Assessment of performance is to be consistent with the evidence guide.</w:t>
            </w:r>
          </w:p>
        </w:tc>
      </w:tr>
    </w:tbl>
    <w:p w:rsidR="00000000" w:rsidRPr="000F5146" w:rsidP="000F5146">
      <w:pPr>
        <w:pStyle w:val="BodyText"/>
      </w:pPr>
    </w:p>
    <w:p w:rsidR="00000000" w:rsidRPr="000F5146" w:rsidP="000F5146">
      <w:pPr>
        <w:pStyle w:val="AllowPageBreak"/>
      </w:pPr>
    </w:p>
    <w:p w:rsidR="00000000" w:rsidRPr="000F5146" w:rsidP="000F5146">
      <w:pPr>
        <w:pStyle w:val="Heading1"/>
      </w:pPr>
      <w:bookmarkStart w:id="8" w:name="O_430951"/>
      <w:bookmarkEnd w:id="8"/>
      <w:r w:rsidRPr="000F5146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7"/>
        <w:gridCol w:w="6662"/>
      </w:tblGrid>
      <w:tr w:rsidTr="00561FA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5146" w:rsidP="000F5146">
            <w:pPr>
              <w:pStyle w:val="BodyText"/>
            </w:pPr>
            <w:r w:rsidRPr="000F5146">
              <w:rPr>
                <w:rStyle w:val="SpecialBold"/>
              </w:rPr>
              <w:t>ELEMENT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5146">
            <w:pPr>
              <w:pStyle w:val="BodyText"/>
              <w:rPr>
                <w:lang w:val="en-NZ"/>
              </w:rPr>
            </w:pPr>
            <w:r w:rsidRPr="000F5146">
              <w:rPr>
                <w:rStyle w:val="SpecialBold"/>
              </w:rPr>
              <w:t>PERFORMANCE CRITERIA</w:t>
            </w:r>
          </w:p>
        </w:tc>
      </w:tr>
      <w:tr w:rsidTr="00561FA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5146">
            <w:pPr>
              <w:pStyle w:val="List"/>
              <w:rPr>
                <w:lang w:val="en-NZ"/>
              </w:rPr>
            </w:pPr>
            <w:r w:rsidRPr="000F5146">
              <w:t>1.</w:t>
            </w:r>
            <w:r w:rsidRPr="000F5146">
              <w:tab/>
            </w:r>
            <w:r w:rsidRPr="000F5146">
              <w:t>Select materials/components required for the operation/process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5146" w:rsidP="000F5146">
            <w:pPr>
              <w:pStyle w:val="List2"/>
            </w:pPr>
            <w:r w:rsidRPr="000F5146">
              <w:t>1.1.</w:t>
            </w:r>
            <w:r w:rsidRPr="000F5146">
              <w:tab/>
              <w:t xml:space="preserve">Applicable </w:t>
            </w:r>
            <w:r w:rsidRPr="000F5146">
              <w:rPr>
                <w:rStyle w:val="BoldandItalics"/>
              </w:rPr>
              <w:t>legislative</w:t>
            </w:r>
            <w:r w:rsidRPr="000F5146">
              <w:t xml:space="preserve">, </w:t>
            </w:r>
            <w:r w:rsidRPr="000F5146">
              <w:rPr>
                <w:rStyle w:val="BoldandItalics"/>
              </w:rPr>
              <w:t>OHS</w:t>
            </w:r>
            <w:r w:rsidRPr="000F5146">
              <w:t xml:space="preserve"> and </w:t>
            </w:r>
            <w:r w:rsidRPr="000F5146">
              <w:rPr>
                <w:rStyle w:val="BoldandItalics"/>
              </w:rPr>
              <w:t>organisation</w:t>
            </w:r>
            <w:r w:rsidRPr="000F5146">
              <w:t xml:space="preserve"> requirements relevant to preparing and processing materials and components are verified and complied with  </w:t>
            </w:r>
          </w:p>
          <w:p w:rsidR="00000000" w:rsidRPr="000F5146" w:rsidP="000F5146">
            <w:pPr>
              <w:pStyle w:val="List2"/>
            </w:pPr>
            <w:r w:rsidRPr="000F5146">
              <w:t>1.2.</w:t>
            </w:r>
            <w:r w:rsidRPr="000F5146">
              <w:tab/>
              <w:t xml:space="preserve">The appropriate </w:t>
            </w:r>
            <w:r w:rsidRPr="000F5146">
              <w:t xml:space="preserve">materials/components are identified according to the </w:t>
            </w:r>
            <w:r w:rsidRPr="000F5146">
              <w:rPr>
                <w:rStyle w:val="BoldandItalics"/>
              </w:rPr>
              <w:t>job</w:t>
            </w:r>
            <w:r w:rsidRPr="000F5146">
              <w:t xml:space="preserve"> </w:t>
            </w:r>
            <w:r w:rsidRPr="000F5146">
              <w:rPr>
                <w:rStyle w:val="BoldandItalics"/>
              </w:rPr>
              <w:t>context</w:t>
            </w:r>
            <w:r w:rsidRPr="000F5146">
              <w:t xml:space="preserve"> </w:t>
            </w:r>
          </w:p>
          <w:p w:rsidR="00000000" w:rsidP="000F5146">
            <w:pPr>
              <w:pStyle w:val="List2"/>
              <w:rPr>
                <w:lang w:val="en-NZ"/>
              </w:rPr>
            </w:pPr>
            <w:r w:rsidRPr="000F5146">
              <w:t>1.3.</w:t>
            </w:r>
            <w:r w:rsidRPr="000F5146">
              <w:tab/>
              <w:t xml:space="preserve">The appropriate materials/components are </w:t>
            </w:r>
            <w:r w:rsidRPr="000F5146">
              <w:rPr>
                <w:rStyle w:val="BoldandItalics"/>
              </w:rPr>
              <w:t>selected</w:t>
            </w:r>
            <w:r w:rsidRPr="000F5146">
              <w:t xml:space="preserve"> according to the job requirements</w:t>
            </w:r>
          </w:p>
        </w:tc>
      </w:tr>
      <w:tr w:rsidTr="00561FA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5146">
            <w:pPr>
              <w:pStyle w:val="List"/>
              <w:rPr>
                <w:lang w:val="en-NZ"/>
              </w:rPr>
            </w:pPr>
            <w:r w:rsidRPr="000F5146">
              <w:t>2.</w:t>
            </w:r>
            <w:r w:rsidRPr="000F5146">
              <w:tab/>
              <w:t>Inspect and check materials/ components prior  to use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5146" w:rsidP="000F5146">
            <w:pPr>
              <w:pStyle w:val="List2"/>
            </w:pPr>
            <w:r w:rsidRPr="000F5146">
              <w:t>2.1.</w:t>
            </w:r>
            <w:r w:rsidRPr="000F5146">
              <w:tab/>
              <w:t xml:space="preserve">Materials/components are </w:t>
            </w:r>
            <w:r w:rsidRPr="000F5146">
              <w:rPr>
                <w:rStyle w:val="BoldandItalics"/>
              </w:rPr>
              <w:t>inspected</w:t>
            </w:r>
            <w:r w:rsidRPr="000F5146">
              <w:t xml:space="preserve"> to </w:t>
            </w:r>
            <w:r w:rsidRPr="000F5146">
              <w:t xml:space="preserve">ensure they conform to enterprise quality standards and specifications </w:t>
            </w:r>
          </w:p>
          <w:p w:rsidR="00000000" w:rsidP="000F5146">
            <w:pPr>
              <w:pStyle w:val="List2"/>
              <w:rPr>
                <w:lang w:val="en-NZ"/>
              </w:rPr>
            </w:pPr>
            <w:r w:rsidRPr="000F5146">
              <w:t>2.2.</w:t>
            </w:r>
            <w:r w:rsidRPr="000F5146">
              <w:tab/>
              <w:t>Defective materials/components are identified and processed according to organisation procedures</w:t>
            </w:r>
          </w:p>
        </w:tc>
      </w:tr>
      <w:tr w:rsidTr="00561FA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5146">
            <w:pPr>
              <w:pStyle w:val="List"/>
              <w:rPr>
                <w:lang w:val="en-NZ"/>
              </w:rPr>
            </w:pPr>
            <w:r w:rsidRPr="000F5146">
              <w:t>3.</w:t>
            </w:r>
            <w:r w:rsidRPr="000F5146">
              <w:tab/>
              <w:t>Prepare and/or load/secure materials/ components as required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5146" w:rsidP="000F5146">
            <w:pPr>
              <w:pStyle w:val="List2"/>
            </w:pPr>
            <w:r w:rsidRPr="000F5146">
              <w:t>3.1.</w:t>
            </w:r>
            <w:r w:rsidRPr="000F5146">
              <w:tab/>
              <w:t xml:space="preserve">Specified </w:t>
            </w:r>
            <w:r w:rsidRPr="000F5146">
              <w:rPr>
                <w:rStyle w:val="BoldandItalics"/>
              </w:rPr>
              <w:t>pr</w:t>
            </w:r>
            <w:r w:rsidRPr="000F5146">
              <w:rPr>
                <w:rStyle w:val="BoldandItalics"/>
              </w:rPr>
              <w:t>eparation</w:t>
            </w:r>
            <w:r w:rsidRPr="000F5146">
              <w:t xml:space="preserve"> procedures are performed on the materials/components as required by the process/operation in accordance with enterprise procedures and OHS regulations </w:t>
            </w:r>
          </w:p>
          <w:p w:rsidR="00000000" w:rsidP="000F5146">
            <w:pPr>
              <w:pStyle w:val="List2"/>
              <w:rPr>
                <w:lang w:val="en-NZ"/>
              </w:rPr>
            </w:pPr>
            <w:r w:rsidRPr="000F5146">
              <w:t>3.2.</w:t>
            </w:r>
            <w:r w:rsidRPr="000F5146">
              <w:tab/>
              <w:t xml:space="preserve">Materials/components are </w:t>
            </w:r>
            <w:r w:rsidRPr="000F5146">
              <w:rPr>
                <w:rStyle w:val="BoldandItalics"/>
              </w:rPr>
              <w:t>loaded</w:t>
            </w:r>
            <w:r w:rsidRPr="000F5146">
              <w:t>, aligned and secured as required by the process/operation</w:t>
            </w:r>
            <w:r w:rsidRPr="000F5146">
              <w:t xml:space="preserve"> in accordance with organisation procedures and OHS regulations </w:t>
            </w:r>
          </w:p>
        </w:tc>
      </w:tr>
      <w:tr w:rsidTr="00561FA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5146">
            <w:pPr>
              <w:pStyle w:val="List"/>
              <w:rPr>
                <w:lang w:val="en-NZ"/>
              </w:rPr>
            </w:pPr>
            <w:r w:rsidRPr="000F5146">
              <w:t>4.</w:t>
            </w:r>
            <w:r w:rsidRPr="000F5146">
              <w:tab/>
              <w:t>Process materials /components as detailed in organisation procedures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5146" w:rsidP="000F5146">
            <w:pPr>
              <w:pStyle w:val="List2"/>
            </w:pPr>
            <w:r w:rsidRPr="000F5146">
              <w:t>4.1.</w:t>
            </w:r>
            <w:r w:rsidRPr="000F5146">
              <w:tab/>
              <w:t>Materials/components are processed using correct tools, equipment and settings</w:t>
            </w:r>
          </w:p>
          <w:p w:rsidR="00000000" w:rsidRPr="000F5146" w:rsidP="000F5146">
            <w:pPr>
              <w:pStyle w:val="List2"/>
            </w:pPr>
            <w:r w:rsidRPr="000F5146">
              <w:t>4.2.</w:t>
            </w:r>
            <w:r w:rsidRPr="000F5146">
              <w:tab/>
              <w:t>Materials/components are proc</w:t>
            </w:r>
            <w:r w:rsidRPr="000F5146">
              <w:t>essed in correct sequence as detailed in organisation procedures</w:t>
            </w:r>
          </w:p>
          <w:p w:rsidR="00000000" w:rsidRPr="000F5146" w:rsidP="000F5146">
            <w:pPr>
              <w:pStyle w:val="List2"/>
            </w:pPr>
            <w:r w:rsidRPr="000F5146">
              <w:t>4.3.</w:t>
            </w:r>
            <w:r w:rsidRPr="000F5146">
              <w:tab/>
              <w:t>Materials/components are processed following organisation procedures, OHS and environmental regulations</w:t>
            </w:r>
          </w:p>
          <w:p w:rsidR="00000000" w:rsidRPr="000F5146" w:rsidP="000F5146">
            <w:pPr>
              <w:pStyle w:val="List2"/>
            </w:pPr>
            <w:r w:rsidRPr="000F5146">
              <w:t>4.4.</w:t>
            </w:r>
            <w:r w:rsidRPr="000F5146">
              <w:tab/>
              <w:t>Materials/components are processed within organisation specified time frames</w:t>
            </w:r>
          </w:p>
          <w:p w:rsidR="00000000" w:rsidRPr="000F5146" w:rsidP="000F5146">
            <w:pPr>
              <w:pStyle w:val="List2"/>
            </w:pPr>
            <w:r w:rsidRPr="000F5146">
              <w:t>4.5.</w:t>
            </w:r>
            <w:r w:rsidRPr="000F5146">
              <w:tab/>
              <w:t xml:space="preserve">Materials/components are processed and </w:t>
            </w:r>
            <w:r w:rsidRPr="000F5146">
              <w:rPr>
                <w:rStyle w:val="BoldandItalics"/>
              </w:rPr>
              <w:t>finished</w:t>
            </w:r>
            <w:r w:rsidRPr="000F5146">
              <w:t xml:space="preserve"> to the quality required by the standard operating procedures or other organisation specifications</w:t>
            </w:r>
          </w:p>
          <w:p w:rsidR="00000000" w:rsidRPr="000F5146" w:rsidP="000F5146">
            <w:pPr>
              <w:pStyle w:val="List2"/>
            </w:pPr>
            <w:r w:rsidRPr="000F5146">
              <w:t>4.6.</w:t>
            </w:r>
            <w:r w:rsidRPr="000F5146">
              <w:tab/>
              <w:t>Quality control tools are identified and applied</w:t>
            </w:r>
          </w:p>
        </w:tc>
      </w:tr>
    </w:tbl>
    <w:p w:rsidR="00000000" w:rsidRPr="000F5146" w:rsidP="000F5146">
      <w:pPr>
        <w:pStyle w:val="BodyText"/>
      </w:pPr>
    </w:p>
    <w:p w:rsidR="00000000" w:rsidRPr="000F5146" w:rsidP="000F5146">
      <w:pPr>
        <w:pStyle w:val="AllowPageBreak"/>
      </w:pPr>
    </w:p>
    <w:p w:rsidR="00000000" w:rsidRPr="000F5146" w:rsidP="000F5146">
      <w:pPr>
        <w:pStyle w:val="Heading1"/>
      </w:pPr>
      <w:bookmarkStart w:id="9" w:name="O_430959"/>
      <w:bookmarkEnd w:id="9"/>
      <w:r w:rsidRPr="000F5146">
        <w:t>Required Skills and Knowledge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639"/>
      </w:tblGrid>
      <w:tr w:rsidTr="00561FA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63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5146">
            <w:pPr>
              <w:pStyle w:val="BodyText"/>
              <w:rPr>
                <w:lang w:val="en-NZ"/>
              </w:rPr>
            </w:pPr>
            <w:r w:rsidRPr="000F5146">
              <w:rPr>
                <w:rStyle w:val="SpecialBold"/>
              </w:rPr>
              <w:t>REQUIRED SKILLS AND KNOWLEDGE</w:t>
            </w:r>
          </w:p>
        </w:tc>
      </w:tr>
      <w:tr w:rsidTr="00561FA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5146">
            <w:pPr>
              <w:pStyle w:val="BodyText"/>
              <w:rPr>
                <w:lang w:val="en-NZ"/>
              </w:rPr>
            </w:pPr>
            <w:r w:rsidRPr="000F5146">
              <w:t>This describes the essential skills and knowledge and their level, required for this unit.</w:t>
            </w:r>
          </w:p>
        </w:tc>
      </w:tr>
      <w:tr w:rsidTr="00561FA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5146">
            <w:pPr>
              <w:pStyle w:val="BodyText"/>
              <w:rPr>
                <w:lang w:val="en-NZ"/>
              </w:rPr>
            </w:pPr>
            <w:r w:rsidRPr="000F5146">
              <w:rPr>
                <w:rStyle w:val="SpecialBold"/>
              </w:rPr>
              <w:t>Required skills</w:t>
            </w:r>
          </w:p>
        </w:tc>
      </w:tr>
      <w:tr w:rsidTr="00561FA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5146" w:rsidP="000F5146">
            <w:pPr>
              <w:pStyle w:val="ListBullet"/>
            </w:pPr>
            <w:r w:rsidRPr="000F5146">
              <w:t xml:space="preserve">speak clearly and directly in order to communicate with others in the workplace  </w:t>
            </w:r>
          </w:p>
          <w:p w:rsidR="00000000" w:rsidRPr="000F5146" w:rsidP="000F5146">
            <w:pPr>
              <w:pStyle w:val="ListBullet"/>
            </w:pPr>
            <w:r w:rsidRPr="000F5146">
              <w:t xml:space="preserve">apply teamwork to a range of situations </w:t>
            </w:r>
          </w:p>
          <w:p w:rsidR="00000000" w:rsidRPr="000F5146" w:rsidP="000F5146">
            <w:pPr>
              <w:pStyle w:val="ListBullet"/>
            </w:pPr>
            <w:r w:rsidRPr="000F5146">
              <w:t xml:space="preserve">solve problems particularly in teams in order to maintain appropriate standards </w:t>
            </w:r>
          </w:p>
          <w:p w:rsidR="00000000" w:rsidRPr="000F5146" w:rsidP="000F5146">
            <w:pPr>
              <w:pStyle w:val="ListBullet"/>
            </w:pPr>
            <w:r w:rsidRPr="000F5146">
              <w:t>show initiative in adapting to changing work conditions or contexts particularly when working across a variety of work areas</w:t>
            </w:r>
          </w:p>
          <w:p w:rsidR="00000000" w:rsidRPr="000F5146" w:rsidP="000F5146">
            <w:pPr>
              <w:pStyle w:val="ListBullet"/>
            </w:pPr>
            <w:r w:rsidRPr="000F5146">
              <w:t>access, i</w:t>
            </w:r>
            <w:r w:rsidRPr="000F5146">
              <w:t>nterpret and apply information on relevant organisation policies, procedures and instructions</w:t>
            </w:r>
          </w:p>
          <w:p w:rsidR="00000000" w:rsidRPr="000F5146" w:rsidP="000F5146">
            <w:pPr>
              <w:pStyle w:val="ListBullet"/>
            </w:pPr>
            <w:r w:rsidRPr="000F5146">
              <w:t xml:space="preserve">manage time when planning, preparing and organising work priorities </w:t>
            </w:r>
          </w:p>
          <w:p w:rsidR="00000000" w:rsidP="000F5146">
            <w:pPr>
              <w:pStyle w:val="ListBullet"/>
              <w:rPr>
                <w:lang w:val="en-NZ"/>
              </w:rPr>
            </w:pPr>
            <w:r w:rsidRPr="000F5146">
              <w:t>take responsibility for organising own work priorities.</w:t>
            </w:r>
          </w:p>
        </w:tc>
      </w:tr>
      <w:tr w:rsidTr="00561FA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5146">
            <w:pPr>
              <w:pStyle w:val="BodyText"/>
              <w:rPr>
                <w:lang w:val="en-NZ"/>
              </w:rPr>
            </w:pPr>
            <w:r w:rsidRPr="000F5146">
              <w:rPr>
                <w:rStyle w:val="SpecialBold"/>
              </w:rPr>
              <w:t>Required knowledge</w:t>
            </w:r>
          </w:p>
        </w:tc>
      </w:tr>
      <w:tr w:rsidTr="00561FA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5146" w:rsidP="000F5146">
            <w:pPr>
              <w:pStyle w:val="ListBullet"/>
            </w:pPr>
            <w:r w:rsidRPr="000F5146">
              <w:t>relevant Occupa</w:t>
            </w:r>
            <w:r w:rsidRPr="000F5146">
              <w:t>tional Health and Safety and Environmental regulations and enterprise policies and procedures needed to carry out work in a manner which ensures the safety of people, equipment and the environment. The specific regulations will vary according to the area o</w:t>
            </w:r>
            <w:r w:rsidRPr="000F5146">
              <w:t>f operation</w:t>
            </w:r>
          </w:p>
          <w:p w:rsidR="00000000" w:rsidRPr="000F5146" w:rsidP="000F5146">
            <w:pPr>
              <w:pStyle w:val="ListBullet"/>
            </w:pPr>
            <w:r w:rsidRPr="000F5146">
              <w:t>relevant quality measurement tools for the area of operation to ensure the quality of the product and/or process</w:t>
            </w:r>
          </w:p>
          <w:p w:rsidR="00000000" w:rsidRPr="000F5146" w:rsidP="000F5146">
            <w:pPr>
              <w:pStyle w:val="ListBullet"/>
            </w:pPr>
            <w:r w:rsidRPr="000F5146">
              <w:t>upstream customers and their requirements</w:t>
            </w:r>
          </w:p>
          <w:p w:rsidR="00000000" w:rsidRPr="000F5146" w:rsidP="000F5146">
            <w:pPr>
              <w:pStyle w:val="ListBullet"/>
            </w:pPr>
            <w:r w:rsidRPr="000F5146">
              <w:t>material requirements for the job, which will vary according to the function, and their c</w:t>
            </w:r>
            <w:r w:rsidRPr="000F5146">
              <w:t>orrect handling and storage to comply with OH&amp;S and environmental requirements</w:t>
            </w:r>
          </w:p>
          <w:p w:rsidR="00000000" w:rsidRPr="000F5146" w:rsidP="000F5146">
            <w:pPr>
              <w:pStyle w:val="ListBullet"/>
            </w:pPr>
            <w:r w:rsidRPr="000F5146">
              <w:t>correct handling and storage of equipment and tools to comply with OH&amp;S and environmental requirements</w:t>
            </w:r>
          </w:p>
          <w:p w:rsidR="00000000" w:rsidRPr="000F5146" w:rsidP="000F5146">
            <w:pPr>
              <w:pStyle w:val="ListBullet"/>
            </w:pPr>
            <w:r w:rsidRPr="000F5146">
              <w:t>environmental protection requirements relating to the disposal of waste material</w:t>
            </w:r>
          </w:p>
          <w:p w:rsidR="00000000" w:rsidRPr="000F5146" w:rsidP="000F5146">
            <w:pPr>
              <w:pStyle w:val="ListBullet"/>
            </w:pPr>
            <w:r w:rsidRPr="000F5146">
              <w:t>established communication channels and protocols</w:t>
            </w:r>
          </w:p>
          <w:p w:rsidR="00000000" w:rsidRPr="000F5146" w:rsidP="000F5146">
            <w:pPr>
              <w:pStyle w:val="ListBullet"/>
            </w:pPr>
            <w:r w:rsidRPr="000F5146">
              <w:t>problem identification and resolution</w:t>
            </w:r>
          </w:p>
          <w:p w:rsidR="00000000" w:rsidRPr="000F5146" w:rsidP="000F5146">
            <w:pPr>
              <w:pStyle w:val="ListBullet"/>
            </w:pPr>
            <w:r w:rsidRPr="000F5146">
              <w:t>procedures for the recording, reporting and maintenance of workplace records and informa</w:t>
            </w:r>
            <w:r w:rsidRPr="000F5146">
              <w:t>tion.</w:t>
            </w:r>
          </w:p>
        </w:tc>
      </w:tr>
    </w:tbl>
    <w:p w:rsidR="00000000" w:rsidRPr="000F5146" w:rsidP="000F5146">
      <w:pPr>
        <w:pStyle w:val="BodyText"/>
      </w:pPr>
    </w:p>
    <w:p w:rsidR="00000000" w:rsidRPr="000F5146" w:rsidP="000F5146">
      <w:pPr>
        <w:pStyle w:val="AllowPageBreak"/>
      </w:pPr>
    </w:p>
    <w:p w:rsidR="00000000" w:rsidRPr="000F5146" w:rsidP="000F5146">
      <w:pPr>
        <w:pStyle w:val="Heading1"/>
      </w:pPr>
      <w:bookmarkStart w:id="10" w:name="O_430954"/>
      <w:bookmarkEnd w:id="10"/>
      <w:r w:rsidRPr="000F5146">
        <w:t>Evidence Guide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7"/>
        <w:gridCol w:w="6662"/>
      </w:tblGrid>
      <w:tr w:rsidTr="00561FA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6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5146">
            <w:pPr>
              <w:pStyle w:val="BodyText"/>
              <w:rPr>
                <w:lang w:val="en-NZ"/>
              </w:rPr>
            </w:pPr>
            <w:r w:rsidRPr="000F5146">
              <w:rPr>
                <w:rStyle w:val="SpecialBold"/>
              </w:rPr>
              <w:t>EVIDENCE GUIDE</w:t>
            </w:r>
          </w:p>
        </w:tc>
      </w:tr>
      <w:tr w:rsidTr="00561FA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5146">
            <w:pPr>
              <w:pStyle w:val="BodyText"/>
              <w:rPr>
                <w:lang w:val="en-NZ"/>
              </w:rPr>
            </w:pPr>
            <w:r w:rsidRPr="000F5146">
              <w:t xml:space="preserve">The Evidence Guide provides advice on assessment and must be read in conjunction with the Performance Criteria, Required Skills and Knowledge, the Range Statement </w:t>
            </w:r>
            <w:r w:rsidRPr="000F5146">
              <w:t>and the Assessment Guidelines for this Training Package.</w:t>
            </w:r>
          </w:p>
        </w:tc>
      </w:tr>
      <w:tr w:rsidTr="00561FA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5146">
            <w:pPr>
              <w:pStyle w:val="BodyText"/>
              <w:rPr>
                <w:lang w:val="en-NZ"/>
              </w:rPr>
            </w:pPr>
            <w:r w:rsidRPr="000F5146">
              <w:rPr>
                <w:rStyle w:val="SpecialBold"/>
              </w:rPr>
              <w:t>Overview of assessment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5146">
            <w:pPr>
              <w:pStyle w:val="BodyText"/>
              <w:rPr>
                <w:lang w:val="en-NZ"/>
              </w:rPr>
            </w:pPr>
          </w:p>
        </w:tc>
      </w:tr>
      <w:tr w:rsidTr="00561FA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5146">
            <w:pPr>
              <w:pStyle w:val="BodyText"/>
              <w:rPr>
                <w:lang w:val="en-NZ"/>
              </w:rPr>
            </w:pPr>
            <w:r w:rsidRPr="000F5146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5146" w:rsidP="000F5146">
            <w:pPr>
              <w:pStyle w:val="BodyText"/>
            </w:pPr>
            <w:r w:rsidRPr="000F5146">
              <w:t>Evidence of the following is essential:</w:t>
            </w:r>
          </w:p>
          <w:p w:rsidR="00000000" w:rsidRPr="000F5146" w:rsidP="000F5146">
            <w:pPr>
              <w:pStyle w:val="ListBullet"/>
            </w:pPr>
            <w:r w:rsidRPr="000F5146">
              <w:t xml:space="preserve">compliance with relevant legislation, </w:t>
            </w:r>
            <w:r w:rsidRPr="000F5146">
              <w:t>regulations, standards, codes of practice and established safe practices and enterprise policies and procedures for the preparation and processing of materials and components</w:t>
            </w:r>
          </w:p>
          <w:p w:rsidR="00000000" w:rsidRPr="000F5146" w:rsidP="000F5146">
            <w:pPr>
              <w:pStyle w:val="ListBullet"/>
            </w:pPr>
            <w:r w:rsidRPr="000F5146">
              <w:t>maintaining a working knowledge of current processing systems and practices</w:t>
            </w:r>
          </w:p>
          <w:p w:rsidR="00000000" w:rsidRPr="000F5146" w:rsidP="000F5146">
            <w:pPr>
              <w:pStyle w:val="ListBullet"/>
            </w:pPr>
            <w:r w:rsidRPr="000F5146">
              <w:t>working and communicating effectively and positively with others involved in the work</w:t>
            </w:r>
          </w:p>
          <w:p w:rsidR="00000000" w:rsidRPr="000F5146" w:rsidP="000F5146">
            <w:pPr>
              <w:pStyle w:val="ListBullet"/>
            </w:pPr>
            <w:r w:rsidRPr="000F5146">
              <w:t>applying, within authority, the requirements of the job or work role in relation to:</w:t>
            </w:r>
          </w:p>
          <w:p w:rsidR="00000000" w:rsidRPr="000F5146" w:rsidP="000F5146">
            <w:pPr>
              <w:pStyle w:val="ListBullet2"/>
            </w:pPr>
            <w:r w:rsidRPr="000F5146">
              <w:t>selecting the materials/components required for the process</w:t>
            </w:r>
          </w:p>
          <w:p w:rsidR="00000000" w:rsidRPr="000F5146" w:rsidP="000F5146">
            <w:pPr>
              <w:pStyle w:val="ListBullet2"/>
            </w:pPr>
            <w:r w:rsidRPr="000F5146">
              <w:t xml:space="preserve">inspecting and checking </w:t>
            </w:r>
            <w:r w:rsidRPr="000F5146">
              <w:t>materials/components prior to their use.</w:t>
            </w:r>
          </w:p>
          <w:p w:rsidR="00000000" w:rsidRPr="000F5146" w:rsidP="000F5146">
            <w:pPr>
              <w:pStyle w:val="ListBullet2"/>
            </w:pPr>
            <w:r w:rsidRPr="000F5146">
              <w:t>preparing/loading/securing materials and components as per the process requirements</w:t>
            </w:r>
          </w:p>
          <w:p w:rsidR="00000000" w:rsidRPr="000F5146" w:rsidP="000F5146">
            <w:pPr>
              <w:pStyle w:val="ListBullet2"/>
            </w:pPr>
            <w:r w:rsidRPr="000F5146">
              <w:t>processing the materials to enterprise procedures and standards</w:t>
            </w:r>
          </w:p>
          <w:p w:rsidR="00000000" w:rsidP="000F5146">
            <w:pPr>
              <w:pStyle w:val="ListBullet"/>
              <w:rPr>
                <w:lang w:val="en-NZ"/>
              </w:rPr>
            </w:pPr>
            <w:r w:rsidRPr="000F5146">
              <w:t>modify activities to cater for variations in workplace context and</w:t>
            </w:r>
            <w:r w:rsidRPr="000F5146">
              <w:t xml:space="preserve"> environment.</w:t>
            </w:r>
          </w:p>
        </w:tc>
      </w:tr>
      <w:tr w:rsidTr="00561FA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5146">
            <w:pPr>
              <w:pStyle w:val="BodyText"/>
              <w:rPr>
                <w:lang w:val="en-NZ"/>
              </w:rPr>
            </w:pPr>
            <w:r w:rsidRPr="000F5146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5146" w:rsidP="000F5146">
            <w:pPr>
              <w:pStyle w:val="ListBullet"/>
            </w:pPr>
            <w:r w:rsidRPr="000F5146">
              <w:t xml:space="preserve">assessment of the competency should take place in a safe working environment in </w:t>
            </w:r>
            <w:r w:rsidRPr="000F5146">
              <w:t>a passenger motor vehicle manufacturing plant or simulated environment using tools/equipment/machinery required for the production process without undue disruption to the production process</w:t>
            </w:r>
          </w:p>
          <w:p w:rsidR="00000000" w:rsidP="000F5146">
            <w:pPr>
              <w:pStyle w:val="ListBullet"/>
              <w:rPr>
                <w:lang w:val="en-NZ"/>
              </w:rPr>
            </w:pPr>
            <w:r w:rsidRPr="000F5146">
              <w:t>assessment is to occur under standard and authorised work practice</w:t>
            </w:r>
            <w:r w:rsidRPr="000F5146">
              <w:t>s, safety requirements and environmental constraints.</w:t>
            </w:r>
          </w:p>
        </w:tc>
      </w:tr>
      <w:tr w:rsidTr="00561FA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5146">
            <w:pPr>
              <w:pStyle w:val="BodyText"/>
              <w:rPr>
                <w:lang w:val="en-NZ"/>
              </w:rPr>
            </w:pPr>
            <w:r w:rsidRPr="000F5146">
              <w:rPr>
                <w:rStyle w:val="SpecialBold"/>
              </w:rPr>
              <w:t>Method of assessment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5146" w:rsidP="000F5146">
            <w:pPr>
              <w:pStyle w:val="BodyText"/>
            </w:pPr>
            <w:r w:rsidRPr="000F5146">
              <w:t>A range of assessment methods should be used to assess practical skills and knowledge. The following examples are appropriate for this unit:</w:t>
            </w:r>
          </w:p>
          <w:p w:rsidR="00000000" w:rsidRPr="000F5146" w:rsidP="000F5146">
            <w:pPr>
              <w:pStyle w:val="ListBullet"/>
            </w:pPr>
            <w:r w:rsidRPr="000F5146">
              <w:t>assessment methods must confirm consis</w:t>
            </w:r>
            <w:r w:rsidRPr="000F5146">
              <w:t>tency and accuracy of performance (over time and in a range of workplace relevant contexts) together with application of underpinning knowledge</w:t>
            </w:r>
          </w:p>
          <w:p w:rsidR="00000000" w:rsidRPr="000F5146" w:rsidP="000F5146">
            <w:pPr>
              <w:pStyle w:val="ListBullet"/>
            </w:pPr>
            <w:r w:rsidRPr="000F5146">
              <w:t>assessment methods must be by direct observation of tasks and include questioning on underpinning knowledge to e</w:t>
            </w:r>
            <w:r w:rsidRPr="000F5146">
              <w:t>nsure its correct interpretation and application</w:t>
            </w:r>
          </w:p>
          <w:p w:rsidR="00000000" w:rsidRPr="000F5146" w:rsidP="000F5146">
            <w:pPr>
              <w:pStyle w:val="ListBullet"/>
            </w:pPr>
            <w:r w:rsidRPr="000F5146">
              <w:t>assessment may be applied under project related conditions (real or simulated) and require evidence of process</w:t>
            </w:r>
          </w:p>
          <w:p w:rsidR="00000000" w:rsidRPr="000F5146" w:rsidP="000F5146">
            <w:pPr>
              <w:pStyle w:val="ListBullet"/>
            </w:pPr>
            <w:r w:rsidRPr="000F5146">
              <w:t xml:space="preserve">assessment must confirm a reasonable inference that competency is able not only to be satisfied </w:t>
            </w:r>
            <w:r w:rsidRPr="000F5146">
              <w:t>under the particular circumstance, but is able to be transferred to other circumstances.</w:t>
            </w:r>
          </w:p>
        </w:tc>
      </w:tr>
    </w:tbl>
    <w:p w:rsidR="00000000" w:rsidRPr="000F5146" w:rsidP="000F5146">
      <w:pPr>
        <w:pStyle w:val="BodyText"/>
      </w:pPr>
    </w:p>
    <w:p w:rsidR="00000000" w:rsidRPr="000F5146" w:rsidP="000F5146">
      <w:pPr>
        <w:pStyle w:val="AllowPageBreak"/>
      </w:pPr>
    </w:p>
    <w:p w:rsidR="00000000" w:rsidRPr="000F5146" w:rsidP="000F5146">
      <w:pPr>
        <w:pStyle w:val="Heading1"/>
      </w:pPr>
      <w:bookmarkStart w:id="11" w:name="O_430958"/>
      <w:bookmarkEnd w:id="11"/>
      <w:r w:rsidRPr="000F5146">
        <w:t>Range Statement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7"/>
        <w:gridCol w:w="6662"/>
      </w:tblGrid>
      <w:tr w:rsidTr="00561FA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6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5146">
            <w:pPr>
              <w:pStyle w:val="BodyText"/>
              <w:rPr>
                <w:lang w:val="en-NZ"/>
              </w:rPr>
            </w:pPr>
            <w:r w:rsidRPr="000F5146">
              <w:rPr>
                <w:rStyle w:val="SpecialBold"/>
              </w:rPr>
              <w:t>RANGE STATEMENT</w:t>
            </w:r>
          </w:p>
        </w:tc>
      </w:tr>
      <w:tr w:rsidTr="00561FA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5146">
            <w:pPr>
              <w:pStyle w:val="BodyText"/>
              <w:rPr>
                <w:lang w:val="en-NZ"/>
              </w:rPr>
            </w:pPr>
            <w:r w:rsidRPr="000F5146">
              <w:t>The range statement relates to the unit of competency as a whole. It allows for different work environments and situations that may affect performance. Bold italicised wording in the Performance Criteria is detailed below. Add any essential operating condi</w:t>
            </w:r>
            <w:r w:rsidRPr="000F5146">
              <w:t>tions that may be present with training and assessment depending on the work situation, needs of the candidate, accessibility of the item, and local industry and regional contexts.</w:t>
            </w:r>
          </w:p>
        </w:tc>
      </w:tr>
      <w:tr w:rsidTr="00561FA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5146">
            <w:pPr>
              <w:pStyle w:val="BodyText"/>
              <w:rPr>
                <w:lang w:val="en-NZ"/>
              </w:rPr>
            </w:pPr>
            <w:r w:rsidRPr="000F5146">
              <w:rPr>
                <w:rStyle w:val="BoldandItalics"/>
              </w:rPr>
              <w:t>Legislative requirements</w:t>
            </w:r>
            <w:r w:rsidRPr="000F5146">
              <w:t xml:space="preserve"> may include: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5146" w:rsidP="000F5146">
            <w:pPr>
              <w:pStyle w:val="BodyText"/>
            </w:pPr>
            <w:r w:rsidRPr="000F5146">
              <w:t>Applicable legislation, regulations</w:t>
            </w:r>
            <w:r w:rsidRPr="000F5146">
              <w:t xml:space="preserve"> and codes of practice, including those related to: </w:t>
            </w:r>
          </w:p>
          <w:p w:rsidR="00000000" w:rsidRPr="000F5146" w:rsidP="000F5146">
            <w:pPr>
              <w:pStyle w:val="ListBullet"/>
            </w:pPr>
            <w:r w:rsidRPr="000F5146">
              <w:t xml:space="preserve">anti-discrimination </w:t>
            </w:r>
          </w:p>
          <w:p w:rsidR="00000000" w:rsidRPr="000F5146" w:rsidP="000F5146">
            <w:pPr>
              <w:pStyle w:val="ListBullet"/>
            </w:pPr>
            <w:r w:rsidRPr="000F5146">
              <w:t xml:space="preserve">award and enterprise agreements </w:t>
            </w:r>
          </w:p>
          <w:p w:rsidR="00000000" w:rsidRPr="000F5146" w:rsidP="000F5146">
            <w:pPr>
              <w:pStyle w:val="ListBullet"/>
            </w:pPr>
            <w:r w:rsidRPr="000F5146">
              <w:t xml:space="preserve">confidentiality and privacy </w:t>
            </w:r>
          </w:p>
          <w:p w:rsidR="00000000" w:rsidRPr="000F5146" w:rsidP="000F5146">
            <w:pPr>
              <w:pStyle w:val="ListBullet"/>
            </w:pPr>
            <w:r w:rsidRPr="000F5146">
              <w:t>duty of care</w:t>
            </w:r>
          </w:p>
          <w:p w:rsidR="00000000" w:rsidRPr="000F5146" w:rsidP="000F5146">
            <w:pPr>
              <w:pStyle w:val="ListBullet"/>
            </w:pPr>
            <w:r w:rsidRPr="000F5146">
              <w:t xml:space="preserve">employee relations </w:t>
            </w:r>
          </w:p>
          <w:p w:rsidR="00000000" w:rsidRPr="000F5146" w:rsidP="000F5146">
            <w:pPr>
              <w:pStyle w:val="ListBullet"/>
            </w:pPr>
            <w:r w:rsidRPr="000F5146">
              <w:t xml:space="preserve">environment protection  </w:t>
            </w:r>
          </w:p>
          <w:p w:rsidR="00000000" w:rsidRPr="000F5146" w:rsidP="000F5146">
            <w:pPr>
              <w:pStyle w:val="ListBullet"/>
            </w:pPr>
            <w:r w:rsidRPr="000F5146">
              <w:t xml:space="preserve">equal opportunity </w:t>
            </w:r>
          </w:p>
          <w:p w:rsidR="00000000" w:rsidRPr="000F5146" w:rsidP="000F5146">
            <w:pPr>
              <w:pStyle w:val="ListBullet"/>
            </w:pPr>
            <w:r w:rsidRPr="000F5146">
              <w:t xml:space="preserve">industrial relations </w:t>
            </w:r>
          </w:p>
          <w:p w:rsidR="00000000" w:rsidP="000F5146">
            <w:pPr>
              <w:pStyle w:val="ListBullet"/>
              <w:rPr>
                <w:lang w:val="en-NZ"/>
              </w:rPr>
            </w:pPr>
            <w:r w:rsidRPr="000F5146">
              <w:t>relevant industry codes of practice.</w:t>
            </w:r>
          </w:p>
        </w:tc>
      </w:tr>
      <w:tr w:rsidTr="00561FA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5146">
            <w:pPr>
              <w:pStyle w:val="BodyText"/>
              <w:rPr>
                <w:lang w:val="en-NZ"/>
              </w:rPr>
            </w:pPr>
            <w:r w:rsidRPr="000F5146">
              <w:rPr>
                <w:rStyle w:val="BoldandItalics"/>
              </w:rPr>
              <w:t>OHS requirements</w:t>
            </w:r>
            <w:r w:rsidRPr="000F5146">
              <w:t xml:space="preserve"> may include: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5146">
            <w:pPr>
              <w:pStyle w:val="BodyText"/>
              <w:rPr>
                <w:lang w:val="en-NZ"/>
              </w:rPr>
            </w:pPr>
            <w:r w:rsidRPr="000F5146">
              <w:t>Legislation and regulations, organisational safety policies and procedures and may include: the use of personal protective equipment and clothing, rescue services, fire fighting organisati</w:t>
            </w:r>
            <w:r w:rsidRPr="000F5146">
              <w:t>on and equipment, first aid equipment, hazard and risk control and elimination, systems covering the use of hazardous materials and substances and manual handling procedures including lifting and carrying.</w:t>
            </w:r>
          </w:p>
        </w:tc>
      </w:tr>
      <w:tr w:rsidTr="00561FA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5146">
            <w:pPr>
              <w:pStyle w:val="BodyText"/>
              <w:rPr>
                <w:lang w:val="en-NZ"/>
              </w:rPr>
            </w:pPr>
            <w:r w:rsidRPr="000F5146">
              <w:rPr>
                <w:rStyle w:val="BoldandItalics"/>
              </w:rPr>
              <w:t>Organisation requirements</w:t>
            </w:r>
            <w:r w:rsidRPr="000F5146">
              <w:t xml:space="preserve"> may include: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5146" w:rsidP="000F5146">
            <w:pPr>
              <w:pStyle w:val="ListBullet"/>
            </w:pPr>
            <w:r w:rsidRPr="000F5146">
              <w:t>access an</w:t>
            </w:r>
            <w:r w:rsidRPr="000F5146">
              <w:t>d equity principles and practices</w:t>
            </w:r>
          </w:p>
          <w:p w:rsidR="00000000" w:rsidRPr="000F5146" w:rsidP="000F5146">
            <w:pPr>
              <w:pStyle w:val="ListBullet"/>
            </w:pPr>
            <w:r w:rsidRPr="000F5146">
              <w:t>environmental management (waste disposal, recycling and re-use guidelines)</w:t>
            </w:r>
          </w:p>
          <w:p w:rsidR="00000000" w:rsidRPr="000F5146" w:rsidP="000F5146">
            <w:pPr>
              <w:pStyle w:val="ListBullet"/>
            </w:pPr>
            <w:r w:rsidRPr="000F5146">
              <w:t>emergency and evacuation procedures</w:t>
            </w:r>
          </w:p>
          <w:p w:rsidR="00000000" w:rsidRPr="000F5146" w:rsidP="000F5146">
            <w:pPr>
              <w:pStyle w:val="ListBullet"/>
            </w:pPr>
            <w:r w:rsidRPr="000F5146">
              <w:t>equipment use procedures</w:t>
            </w:r>
          </w:p>
          <w:p w:rsidR="00000000" w:rsidRPr="000F5146" w:rsidP="000F5146">
            <w:pPr>
              <w:pStyle w:val="ListBullet"/>
            </w:pPr>
            <w:r w:rsidRPr="000F5146">
              <w:t>ethical standards</w:t>
            </w:r>
          </w:p>
          <w:p w:rsidR="00000000" w:rsidRPr="000F5146" w:rsidP="000F5146">
            <w:pPr>
              <w:pStyle w:val="ListBullet"/>
            </w:pPr>
            <w:r w:rsidRPr="000F5146">
              <w:t>legal obligations</w:t>
            </w:r>
          </w:p>
          <w:p w:rsidR="00000000" w:rsidRPr="000F5146" w:rsidP="000F5146">
            <w:pPr>
              <w:pStyle w:val="ListBullet"/>
            </w:pPr>
            <w:r w:rsidRPr="000F5146">
              <w:t>maintenance and storage procedures</w:t>
            </w:r>
          </w:p>
          <w:p w:rsidR="00000000" w:rsidRPr="000F5146" w:rsidP="000F5146">
            <w:pPr>
              <w:pStyle w:val="ListBullet"/>
            </w:pPr>
            <w:r w:rsidRPr="000F5146">
              <w:t>OHS requirements</w:t>
            </w:r>
          </w:p>
          <w:p w:rsidR="00000000" w:rsidRPr="000F5146" w:rsidP="000F5146">
            <w:pPr>
              <w:pStyle w:val="ListBullet"/>
            </w:pPr>
            <w:r w:rsidRPr="000F5146">
              <w:t>organisational and site guidelines</w:t>
            </w:r>
          </w:p>
          <w:p w:rsidR="00000000" w:rsidRPr="000F5146" w:rsidP="000F5146">
            <w:pPr>
              <w:pStyle w:val="ListBullet"/>
            </w:pPr>
            <w:r w:rsidRPr="000F5146">
              <w:t>policies and procedures relating to own role and responsibility</w:t>
            </w:r>
          </w:p>
          <w:p w:rsidR="00000000" w:rsidRPr="000F5146" w:rsidP="000F5146">
            <w:pPr>
              <w:pStyle w:val="ListBullet"/>
            </w:pPr>
            <w:r w:rsidRPr="000F5146">
              <w:t>procedural manuals</w:t>
            </w:r>
          </w:p>
          <w:p w:rsidR="00000000" w:rsidRPr="000F5146" w:rsidP="000F5146">
            <w:pPr>
              <w:pStyle w:val="ListBullet"/>
            </w:pPr>
            <w:r w:rsidRPr="000F5146">
              <w:t>quality assurance guidelines</w:t>
            </w:r>
          </w:p>
          <w:p w:rsidR="00000000" w:rsidRPr="000F5146" w:rsidP="000F5146">
            <w:pPr>
              <w:pStyle w:val="ListBullet"/>
            </w:pPr>
            <w:r w:rsidRPr="000F5146">
              <w:t>quality and continuous improvement processes and standards</w:t>
            </w:r>
          </w:p>
          <w:p w:rsidR="00000000" w:rsidP="000F5146">
            <w:pPr>
              <w:pStyle w:val="ListBullet"/>
              <w:rPr>
                <w:lang w:val="en-NZ"/>
              </w:rPr>
            </w:pPr>
            <w:r w:rsidRPr="000F5146">
              <w:t>recording and reporting guideline</w:t>
            </w:r>
            <w:r w:rsidRPr="000F5146">
              <w:t>s.</w:t>
            </w:r>
          </w:p>
        </w:tc>
      </w:tr>
      <w:tr w:rsidTr="00561FA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5146">
            <w:pPr>
              <w:pStyle w:val="BodyText"/>
              <w:rPr>
                <w:lang w:val="en-NZ"/>
              </w:rPr>
            </w:pPr>
            <w:r w:rsidRPr="000F5146">
              <w:rPr>
                <w:rStyle w:val="BoldandItalics"/>
              </w:rPr>
              <w:t>Job context</w:t>
            </w:r>
            <w:r w:rsidRPr="000F5146">
              <w:t xml:space="preserve"> may include: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5146" w:rsidP="000F5146">
            <w:pPr>
              <w:pStyle w:val="ListBullet"/>
            </w:pPr>
            <w:r w:rsidRPr="000F5146">
              <w:t>Work areas including:</w:t>
            </w:r>
          </w:p>
          <w:p w:rsidR="00000000" w:rsidRPr="000F5146" w:rsidP="000F5146">
            <w:pPr>
              <w:pStyle w:val="ListBullet"/>
            </w:pPr>
            <w:r w:rsidRPr="000F5146">
              <w:t>body construction, aluminium die casting, iron foundry operations, engine machinin</w:t>
            </w:r>
            <w:r w:rsidRPr="000F5146">
              <w:t>g, spray painting, automotive plastics, stamping &amp; press operations, fabrication hardware, trim manufacture, vehicle assembly, warehousing, engine assembly, seat frame manufacture</w:t>
            </w:r>
          </w:p>
          <w:p w:rsidR="00000000" w:rsidRPr="000F5146" w:rsidP="000F5146">
            <w:pPr>
              <w:pStyle w:val="BodyText"/>
            </w:pPr>
            <w:r w:rsidRPr="000F5146">
              <w:t>Processes including:</w:t>
            </w:r>
          </w:p>
          <w:p w:rsidR="00000000" w:rsidP="000F5146">
            <w:pPr>
              <w:pStyle w:val="ListBullet"/>
              <w:rPr>
                <w:lang w:val="en-NZ"/>
              </w:rPr>
            </w:pPr>
            <w:r w:rsidRPr="000F5146">
              <w:t>welding sub-assemblies, fitting hang-on components, fi</w:t>
            </w:r>
            <w:r w:rsidRPr="000F5146">
              <w:t>ttings dies to die boxes, pouring aluminium, machining parts, application of paint, cutting blanks, assembly of components to form sub-assemblies, fitting parts to bodies, assembly of parts, parts picking and replenishment.</w:t>
            </w:r>
          </w:p>
        </w:tc>
      </w:tr>
      <w:tr w:rsidTr="00561FA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5146">
            <w:pPr>
              <w:pStyle w:val="BodyText"/>
              <w:rPr>
                <w:lang w:val="en-NZ"/>
              </w:rPr>
            </w:pPr>
            <w:r w:rsidRPr="000F5146">
              <w:rPr>
                <w:rStyle w:val="BoldandItalics"/>
              </w:rPr>
              <w:t>Selection procedures</w:t>
            </w:r>
            <w:r w:rsidRPr="000F5146">
              <w:t xml:space="preserve"> may includ</w:t>
            </w:r>
            <w:r w:rsidRPr="000F5146">
              <w:t>e: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5146" w:rsidP="000F5146">
            <w:pPr>
              <w:pStyle w:val="ListBullet"/>
            </w:pPr>
            <w:r w:rsidRPr="000F5146">
              <w:t>matching part numbers to the model/code under construction</w:t>
            </w:r>
          </w:p>
          <w:p w:rsidR="00000000" w:rsidRPr="000F5146" w:rsidP="000F5146">
            <w:pPr>
              <w:pStyle w:val="ListBullet"/>
            </w:pPr>
            <w:r w:rsidRPr="000F5146">
              <w:t>enterprise specifications for selection of materials/components may include size</w:t>
            </w:r>
          </w:p>
          <w:p w:rsidR="00000000" w:rsidRPr="000F5146" w:rsidP="000F5146">
            <w:pPr>
              <w:pStyle w:val="ListBullet"/>
            </w:pPr>
            <w:r w:rsidRPr="000F5146">
              <w:t>shape</w:t>
            </w:r>
          </w:p>
          <w:p w:rsidR="00000000" w:rsidRPr="000F5146" w:rsidP="000F5146">
            <w:pPr>
              <w:pStyle w:val="ListBullet"/>
            </w:pPr>
            <w:r w:rsidRPr="000F5146">
              <w:t>tolerances</w:t>
            </w:r>
          </w:p>
          <w:p w:rsidR="00000000" w:rsidRPr="000F5146" w:rsidP="000F5146">
            <w:pPr>
              <w:pStyle w:val="ListBullet"/>
            </w:pPr>
            <w:r w:rsidRPr="000F5146">
              <w:t>critical measurements</w:t>
            </w:r>
          </w:p>
          <w:p w:rsidR="00000000" w:rsidRPr="000F5146" w:rsidP="000F5146">
            <w:pPr>
              <w:pStyle w:val="ListBullet"/>
            </w:pPr>
            <w:r w:rsidRPr="000F5146">
              <w:t>identification of bin/batch numbers and codes</w:t>
            </w:r>
          </w:p>
          <w:p w:rsidR="00000000" w:rsidP="000F5146">
            <w:pPr>
              <w:pStyle w:val="ListBullet"/>
              <w:rPr>
                <w:lang w:val="en-NZ"/>
              </w:rPr>
            </w:pPr>
            <w:r w:rsidRPr="000F5146">
              <w:t>checking materials/componen</w:t>
            </w:r>
            <w:r w:rsidRPr="000F5146">
              <w:t>ts against requirements of production schedules/supply requisition.</w:t>
            </w:r>
          </w:p>
        </w:tc>
      </w:tr>
      <w:tr w:rsidTr="00561FA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5146">
            <w:pPr>
              <w:pStyle w:val="BodyText"/>
              <w:rPr>
                <w:lang w:val="en-NZ"/>
              </w:rPr>
            </w:pPr>
            <w:r w:rsidRPr="000F5146">
              <w:rPr>
                <w:rStyle w:val="BoldandItalics"/>
              </w:rPr>
              <w:t>Inspection of materials and components</w:t>
            </w:r>
            <w:r w:rsidRPr="000F5146">
              <w:t xml:space="preserve"> may include: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5146" w:rsidP="000F5146">
            <w:pPr>
              <w:pStyle w:val="ListBullet"/>
            </w:pPr>
            <w:r w:rsidRPr="000F5146">
              <w:t>inspection for defects that may cause the manufactured components to be faulty on completion</w:t>
            </w:r>
          </w:p>
          <w:p w:rsidR="00000000" w:rsidRPr="000F5146" w:rsidP="000F5146">
            <w:pPr>
              <w:pStyle w:val="ListBullet"/>
            </w:pPr>
            <w:r w:rsidRPr="000F5146">
              <w:t>inspection to ensure surfa</w:t>
            </w:r>
            <w:r w:rsidRPr="000F5146">
              <w:t>ces are clean and dried to the required state as determined by the standard operating procedures</w:t>
            </w:r>
          </w:p>
          <w:p w:rsidR="00000000" w:rsidRPr="000F5146" w:rsidP="000F5146">
            <w:pPr>
              <w:pStyle w:val="ListBullet"/>
            </w:pPr>
            <w:r w:rsidRPr="000F5146">
              <w:t>visual inspection</w:t>
            </w:r>
          </w:p>
          <w:p w:rsidR="00000000" w:rsidRPr="000F5146" w:rsidP="000F5146">
            <w:pPr>
              <w:pStyle w:val="ListBullet"/>
            </w:pPr>
            <w:r w:rsidRPr="000F5146">
              <w:t>measuring</w:t>
            </w:r>
          </w:p>
          <w:p w:rsidR="00000000" w:rsidRPr="000F5146" w:rsidP="000F5146">
            <w:pPr>
              <w:pStyle w:val="ListBullet"/>
            </w:pPr>
            <w:r w:rsidRPr="000F5146">
              <w:t>gauging</w:t>
            </w:r>
          </w:p>
          <w:p w:rsidR="00000000" w:rsidRPr="000F5146" w:rsidP="000F5146">
            <w:pPr>
              <w:pStyle w:val="ListBullet"/>
            </w:pPr>
            <w:r w:rsidRPr="000F5146">
              <w:t>weighing</w:t>
            </w:r>
          </w:p>
          <w:p w:rsidR="00000000" w:rsidRPr="000F5146" w:rsidP="000F5146">
            <w:pPr>
              <w:pStyle w:val="ListBullet"/>
            </w:pPr>
            <w:r w:rsidRPr="000F5146">
              <w:t>checking for correct part names/codes/numbers</w:t>
            </w:r>
          </w:p>
          <w:p w:rsidR="00000000" w:rsidRPr="000F5146" w:rsidP="000F5146">
            <w:pPr>
              <w:pStyle w:val="ListBullet"/>
            </w:pPr>
            <w:r w:rsidRPr="000F5146">
              <w:t>check colour of paint meets the requirements of the job sheets</w:t>
            </w:r>
          </w:p>
          <w:p w:rsidR="00000000" w:rsidRPr="000F5146" w:rsidP="000F5146">
            <w:pPr>
              <w:pStyle w:val="ListBullet"/>
            </w:pPr>
            <w:r w:rsidRPr="000F5146">
              <w:t>defec</w:t>
            </w:r>
            <w:r w:rsidRPr="000F5146">
              <w:t>ts may be surface</w:t>
            </w:r>
          </w:p>
          <w:p w:rsidR="00000000" w:rsidP="000F5146">
            <w:pPr>
              <w:pStyle w:val="ListBullet"/>
              <w:rPr>
                <w:lang w:val="en-NZ"/>
              </w:rPr>
            </w:pPr>
            <w:r w:rsidRPr="000F5146">
              <w:t>structural or other.</w:t>
            </w:r>
          </w:p>
        </w:tc>
      </w:tr>
      <w:tr w:rsidTr="00561FA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5146">
            <w:pPr>
              <w:pStyle w:val="BodyText"/>
              <w:rPr>
                <w:lang w:val="en-NZ"/>
              </w:rPr>
            </w:pPr>
            <w:r w:rsidRPr="000F5146">
              <w:rPr>
                <w:rStyle w:val="BoldandItalics"/>
              </w:rPr>
              <w:t>Preparation</w:t>
            </w:r>
            <w:r w:rsidRPr="000F5146">
              <w:t xml:space="preserve"> may include: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5146" w:rsidP="000F5146">
            <w:pPr>
              <w:pStyle w:val="ListBullet"/>
            </w:pPr>
            <w:r w:rsidRPr="000F5146">
              <w:t>cleaning and preparation of surfaces</w:t>
            </w:r>
          </w:p>
          <w:p w:rsidR="00000000" w:rsidRPr="000F5146" w:rsidP="000F5146">
            <w:pPr>
              <w:pStyle w:val="ListBullet"/>
            </w:pPr>
            <w:r w:rsidRPr="000F5146">
              <w:t>weighing and measuring materials to specified amounts</w:t>
            </w:r>
          </w:p>
          <w:p w:rsidR="00000000" w:rsidRPr="000F5146" w:rsidP="000F5146">
            <w:pPr>
              <w:pStyle w:val="ListBullet"/>
            </w:pPr>
            <w:r w:rsidRPr="000F5146">
              <w:t>removal or external packaging</w:t>
            </w:r>
          </w:p>
          <w:p w:rsidR="00000000" w:rsidRPr="000F5146" w:rsidP="000F5146">
            <w:pPr>
              <w:pStyle w:val="ListBullet"/>
            </w:pPr>
            <w:r w:rsidRPr="000F5146">
              <w:t>cleaning of surfaces</w:t>
            </w:r>
          </w:p>
          <w:p w:rsidR="00000000" w:rsidRPr="000F5146" w:rsidP="000F5146">
            <w:pPr>
              <w:pStyle w:val="ListBullet"/>
            </w:pPr>
            <w:r w:rsidRPr="000F5146">
              <w:t>cleaning with solvents or air blowers</w:t>
            </w:r>
          </w:p>
          <w:p w:rsidR="00000000" w:rsidRPr="000F5146" w:rsidP="000F5146">
            <w:pPr>
              <w:pStyle w:val="ListBullet"/>
            </w:pPr>
            <w:r w:rsidRPr="000F5146">
              <w:t>mixing paint</w:t>
            </w:r>
          </w:p>
          <w:p w:rsidR="00000000" w:rsidRPr="000F5146" w:rsidP="000F5146">
            <w:pPr>
              <w:pStyle w:val="ListBullet"/>
            </w:pPr>
            <w:r w:rsidRPr="000F5146">
              <w:t>masking off of bodies</w:t>
            </w:r>
          </w:p>
          <w:p w:rsidR="00000000" w:rsidP="000F5146">
            <w:pPr>
              <w:pStyle w:val="ListBullet"/>
              <w:rPr>
                <w:lang w:val="en-NZ"/>
              </w:rPr>
            </w:pPr>
            <w:r w:rsidRPr="000F5146">
              <w:t>application of lubricants to parts to ensure ease of fitting during assembly operations.</w:t>
            </w:r>
          </w:p>
        </w:tc>
      </w:tr>
      <w:tr w:rsidTr="00561FA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5146">
            <w:pPr>
              <w:pStyle w:val="BodyText"/>
              <w:rPr>
                <w:lang w:val="en-NZ"/>
              </w:rPr>
            </w:pPr>
            <w:r w:rsidRPr="000F5146">
              <w:rPr>
                <w:rStyle w:val="BoldandItalics"/>
              </w:rPr>
              <w:t>Loading procedures</w:t>
            </w:r>
            <w:r w:rsidRPr="000F5146">
              <w:t xml:space="preserve"> may include: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5146" w:rsidP="000F5146">
            <w:pPr>
              <w:pStyle w:val="ListBullet"/>
            </w:pPr>
            <w:r w:rsidRPr="000F5146">
              <w:t>matching materials/components to equipment on the basis of part numbers and codes</w:t>
            </w:r>
          </w:p>
          <w:p w:rsidR="00000000" w:rsidRPr="000F5146" w:rsidP="000F5146">
            <w:pPr>
              <w:pStyle w:val="ListBullet"/>
            </w:pPr>
            <w:r w:rsidRPr="000F5146">
              <w:t>alignment of com</w:t>
            </w:r>
            <w:r w:rsidRPr="000F5146">
              <w:t>ponents/materials with predetermined points on machinery</w:t>
            </w:r>
          </w:p>
          <w:p w:rsidR="00000000" w:rsidP="000F5146">
            <w:pPr>
              <w:pStyle w:val="ListBullet"/>
              <w:rPr>
                <w:lang w:val="en-NZ"/>
              </w:rPr>
            </w:pPr>
            <w:r w:rsidRPr="000F5146">
              <w:t>secure clamping of materials/components to prevent movement and distortion and minimise waste, as specified in standard operating procedures.</w:t>
            </w:r>
          </w:p>
        </w:tc>
      </w:tr>
      <w:tr w:rsidTr="00561FA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5146">
            <w:pPr>
              <w:pStyle w:val="BodyText"/>
              <w:rPr>
                <w:lang w:val="en-NZ"/>
              </w:rPr>
            </w:pPr>
            <w:r w:rsidRPr="000F5146">
              <w:rPr>
                <w:rStyle w:val="BoldandItalics"/>
              </w:rPr>
              <w:t>Finishing</w:t>
            </w:r>
            <w:r w:rsidRPr="000F5146">
              <w:t xml:space="preserve"> may include: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5146" w:rsidP="000F5146">
            <w:pPr>
              <w:pStyle w:val="ListBullet"/>
            </w:pPr>
            <w:r w:rsidRPr="000F5146">
              <w:t>final finish by grinding</w:t>
            </w:r>
          </w:p>
          <w:p w:rsidR="00000000" w:rsidRPr="000F5146" w:rsidP="000F5146">
            <w:pPr>
              <w:pStyle w:val="ListBullet"/>
            </w:pPr>
            <w:r w:rsidRPr="000F5146">
              <w:t>metal finishing</w:t>
            </w:r>
          </w:p>
          <w:p w:rsidR="00000000" w:rsidRPr="000F5146" w:rsidP="000F5146">
            <w:pPr>
              <w:pStyle w:val="ListBullet"/>
            </w:pPr>
            <w:r w:rsidRPr="000F5146">
              <w:t>panel flanging and hemming</w:t>
            </w:r>
          </w:p>
          <w:p w:rsidR="00000000" w:rsidRPr="000F5146" w:rsidP="000F5146">
            <w:pPr>
              <w:pStyle w:val="ListBullet"/>
            </w:pPr>
            <w:r w:rsidRPr="000F5146">
              <w:t>hand filing</w:t>
            </w:r>
          </w:p>
          <w:p w:rsidR="00000000" w:rsidRPr="000F5146" w:rsidP="000F5146">
            <w:pPr>
              <w:pStyle w:val="ListBullet"/>
            </w:pPr>
            <w:r w:rsidRPr="000F5146">
              <w:t>sanding</w:t>
            </w:r>
          </w:p>
          <w:p w:rsidR="00000000" w:rsidRPr="000F5146" w:rsidP="000F5146">
            <w:pPr>
              <w:pStyle w:val="ListBullet"/>
            </w:pPr>
            <w:r w:rsidRPr="000F5146">
              <w:t>adjustment to tolerances</w:t>
            </w:r>
          </w:p>
          <w:p w:rsidR="00000000" w:rsidRPr="000F5146" w:rsidP="000F5146">
            <w:pPr>
              <w:pStyle w:val="ListBullet"/>
            </w:pPr>
            <w:r w:rsidRPr="000F5146">
              <w:t>application of adhesives and sealants to ensure components are securely joined and free of leaks</w:t>
            </w:r>
          </w:p>
          <w:p w:rsidR="00000000" w:rsidP="000F5146">
            <w:pPr>
              <w:pStyle w:val="ListBullet"/>
              <w:rPr>
                <w:lang w:val="en-NZ"/>
              </w:rPr>
            </w:pPr>
            <w:r w:rsidRPr="000F5146">
              <w:t>nuts, bolts and screws tensioned to the specification.</w:t>
            </w:r>
          </w:p>
        </w:tc>
      </w:tr>
      <w:tr w:rsidTr="00561FA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5146">
            <w:pPr>
              <w:pStyle w:val="BodyText"/>
              <w:rPr>
                <w:lang w:val="en-NZ"/>
              </w:rPr>
            </w:pPr>
            <w:r w:rsidRPr="000F5146">
              <w:rPr>
                <w:rStyle w:val="BoldandItalics"/>
              </w:rPr>
              <w:t>Procedures</w:t>
            </w:r>
            <w:r w:rsidRPr="000F5146">
              <w:t xml:space="preserve">, </w:t>
            </w:r>
            <w:r w:rsidRPr="000F5146">
              <w:rPr>
                <w:rStyle w:val="BoldandItalics"/>
              </w:rPr>
              <w:t>regulations and policies</w:t>
            </w:r>
            <w:r w:rsidRPr="000F5146">
              <w:t xml:space="preserve"> may include: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5146" w:rsidP="000F5146">
            <w:pPr>
              <w:pStyle w:val="ListBullet"/>
            </w:pPr>
            <w:r w:rsidRPr="000F5146">
              <w:t>organisation regulations</w:t>
            </w:r>
          </w:p>
          <w:p w:rsidR="00000000" w:rsidRPr="000F5146" w:rsidP="000F5146">
            <w:pPr>
              <w:pStyle w:val="ListBullet"/>
            </w:pPr>
            <w:r w:rsidRPr="000F5146">
              <w:t>policies and procedures including organisation OH&amp;S and environmental policy and procedures</w:t>
            </w:r>
          </w:p>
          <w:p w:rsidR="00000000" w:rsidRPr="000F5146" w:rsidP="000F5146">
            <w:pPr>
              <w:pStyle w:val="ListBullet"/>
            </w:pPr>
            <w:r w:rsidRPr="000F5146">
              <w:t>ISO standards (Quality Management and Environmental)</w:t>
            </w:r>
          </w:p>
          <w:p w:rsidR="00000000" w:rsidRPr="000F5146" w:rsidP="000F5146">
            <w:pPr>
              <w:pStyle w:val="ListBullet"/>
            </w:pPr>
            <w:r w:rsidRPr="000F5146">
              <w:t>Vehicle Industry OH&amp;S Award</w:t>
            </w:r>
          </w:p>
          <w:p w:rsidR="00000000" w:rsidRPr="000F5146" w:rsidP="000F5146">
            <w:pPr>
              <w:pStyle w:val="ListBullet"/>
            </w:pPr>
            <w:r w:rsidRPr="000F5146">
              <w:t>OH&amp;S Legislation</w:t>
            </w:r>
          </w:p>
          <w:p w:rsidR="00000000" w:rsidRPr="000F5146" w:rsidP="000F5146">
            <w:pPr>
              <w:pStyle w:val="ListBullet"/>
            </w:pPr>
            <w:r w:rsidRPr="000F5146">
              <w:t>En</w:t>
            </w:r>
            <w:r w:rsidRPr="000F5146">
              <w:t>vironmental Management Legislation</w:t>
            </w:r>
          </w:p>
          <w:p w:rsidR="00000000" w:rsidRPr="000F5146" w:rsidP="000F5146">
            <w:pPr>
              <w:pStyle w:val="ListBullet"/>
            </w:pPr>
            <w:r w:rsidRPr="000F5146">
              <w:t>standard operating procedures</w:t>
            </w:r>
          </w:p>
          <w:p w:rsidR="00000000" w:rsidRPr="000F5146" w:rsidP="000F5146">
            <w:pPr>
              <w:pStyle w:val="ListBullet"/>
            </w:pPr>
            <w:r w:rsidRPr="000F5146">
              <w:t>suppliers operating instruction manuals</w:t>
            </w:r>
          </w:p>
          <w:p w:rsidR="00000000" w:rsidRPr="000F5146" w:rsidP="000F5146">
            <w:pPr>
              <w:pStyle w:val="ListBullet"/>
            </w:pPr>
            <w:r w:rsidRPr="000F5146">
              <w:t>organisation production process sheets</w:t>
            </w:r>
          </w:p>
          <w:p w:rsidR="00000000" w:rsidRPr="000F5146" w:rsidP="000F5146">
            <w:pPr>
              <w:pStyle w:val="ListBullet"/>
            </w:pPr>
            <w:r w:rsidRPr="000F5146">
              <w:t>organisation production schedules</w:t>
            </w:r>
          </w:p>
          <w:p w:rsidR="00000000" w:rsidRPr="000F5146" w:rsidP="000F5146">
            <w:pPr>
              <w:pStyle w:val="ListBullet"/>
            </w:pPr>
            <w:r w:rsidRPr="000F5146">
              <w:t>organisation supply requisition procedures/forms</w:t>
            </w:r>
          </w:p>
          <w:p w:rsidR="00000000" w:rsidRPr="000F5146" w:rsidP="000F5146">
            <w:pPr>
              <w:pStyle w:val="ListBullet"/>
            </w:pPr>
            <w:r w:rsidRPr="000F5146">
              <w:t>organisation inventory control procedures (paper or computer based).</w:t>
            </w:r>
          </w:p>
        </w:tc>
      </w:tr>
    </w:tbl>
    <w:p w:rsidR="00000000" w:rsidRPr="000F5146" w:rsidP="000F5146">
      <w:pPr>
        <w:pStyle w:val="BodyText"/>
      </w:pPr>
    </w:p>
    <w:p w:rsidR="00000000" w:rsidRPr="000F5146" w:rsidP="000F5146">
      <w:pPr>
        <w:pStyle w:val="AllowPageBreak"/>
      </w:pPr>
    </w:p>
    <w:p w:rsidR="00000000" w:rsidRPr="000F5146" w:rsidP="000F5146">
      <w:pPr>
        <w:pStyle w:val="Heading1"/>
      </w:pPr>
      <w:bookmarkStart w:id="12" w:name="O_430961"/>
      <w:bookmarkEnd w:id="12"/>
      <w:r w:rsidRPr="000F5146">
        <w:t>Unit Sector(s)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7"/>
        <w:gridCol w:w="6662"/>
      </w:tblGrid>
      <w:tr w:rsidTr="00561FA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5146">
            <w:pPr>
              <w:pStyle w:val="BodyText"/>
              <w:rPr>
                <w:lang w:val="en-NZ"/>
              </w:rPr>
            </w:pPr>
            <w:r w:rsidRPr="000F5146">
              <w:rPr>
                <w:rStyle w:val="SpecialBold"/>
              </w:rPr>
              <w:t>Unit sector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5146" w:rsidP="000F5146">
            <w:pPr>
              <w:pStyle w:val="BodyText"/>
            </w:pPr>
            <w:r w:rsidRPr="000F5146">
              <w:t>Support and Logistics - Manufacture</w:t>
            </w:r>
          </w:p>
        </w:tc>
      </w:tr>
    </w:tbl>
    <w:p w:rsidR="00000000" w:rsidRPr="000F5146" w:rsidP="000F5146">
      <w:pPr>
        <w:pStyle w:val="BodyText"/>
      </w:pPr>
    </w:p>
    <w:p w:rsidR="00000000" w:rsidRPr="000F5146" w:rsidP="000F5146">
      <w:pPr>
        <w:pStyle w:val="AllowPageBreak"/>
      </w:pPr>
    </w:p>
    <w:p w:rsidR="00000000" w:rsidRPr="000F5146" w:rsidP="000F5146">
      <w:pPr>
        <w:pStyle w:val="Heading1"/>
      </w:pPr>
      <w:bookmarkStart w:id="13" w:name="O_430949"/>
      <w:bookmarkEnd w:id="13"/>
      <w:r w:rsidRPr="000F5146">
        <w:t>Competency field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7"/>
        <w:gridCol w:w="6662"/>
      </w:tblGrid>
      <w:tr w:rsidTr="00561FA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5146">
            <w:pPr>
              <w:pStyle w:val="BodyText"/>
              <w:rPr>
                <w:lang w:val="en-NZ"/>
              </w:rPr>
            </w:pPr>
            <w:r w:rsidRPr="000F5146">
              <w:rPr>
                <w:rStyle w:val="SpecialBold"/>
              </w:rPr>
              <w:t>Competency field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5146" w:rsidP="000F5146">
            <w:pPr>
              <w:pStyle w:val="BodyText"/>
            </w:pPr>
            <w:r w:rsidRPr="000F5146">
              <w:t>Manufacturing - Passenger Motor Vehicle</w:t>
            </w:r>
          </w:p>
        </w:tc>
      </w:tr>
    </w:tbl>
    <w:p w:rsidR="00000000" w:rsidRPr="000F5146" w:rsidP="000F5146">
      <w:pPr>
        <w:pStyle w:val="BodyText"/>
      </w:pPr>
    </w:p>
    <w:p w:rsidR="00000000" w:rsidRPr="000F5146" w:rsidP="000F5146">
      <w:pPr>
        <w:pStyle w:val="AllowPageBreak"/>
      </w:pPr>
    </w:p>
    <w:p w:rsidR="00000000" w:rsidRPr="000F5146" w:rsidP="000F5146">
      <w:pPr>
        <w:pStyle w:val="Heading1"/>
      </w:pPr>
      <w:bookmarkStart w:id="14" w:name="O_430950"/>
      <w:bookmarkEnd w:id="14"/>
      <w:r w:rsidRPr="000F5146">
        <w:t>Co-requisite units</w:t>
      </w:r>
    </w:p>
    <w:p w:rsidR="00000000" w:rsidRPr="000F5146" w:rsidP="000F5146">
      <w:pPr>
        <w:pStyle w:val="BodyText"/>
      </w:pPr>
      <w:r w:rsidRPr="000F5146">
        <w:t>Not applicable.</w:t>
      </w:r>
    </w:p>
    <w:p w:rsidR="00000000" w:rsidRPr="000F5146" w:rsidP="000F5146"/>
    <w:sectPr w:rsidSect="000F514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514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561FAD" w:rsidP="00561FAD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514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1FAD" w:rsidP="000F514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561FAD" w:rsidP="000F514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Auto Skills Australia</w:t>
    </w:r>
    <w:r>
      <w:fldChar w:fldCharType="end"/>
    </w:r>
  </w:p>
  <w:p w:rsidR="00561FAD" w:rsidP="000F5146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514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5146" w:rsidRPr="00561FAD" w:rsidP="00561FAD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514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1FAD" w:rsidP="000F514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AUMFBM2001 Prepare and process materials and components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July 2012</w:t>
    </w:r>
    <w:r>
      <w:rPr>
        <w:noProof/>
      </w:rPr>
      <w:fldChar w:fldCharType="end"/>
    </w:r>
  </w:p>
  <w:p w:rsidR="00561FAD" w:rsidP="000F514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BC07D9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412F68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BC0987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F514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F514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F514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F514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F514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F514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F514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F514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F514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F514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F514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F5146"/>
  </w:style>
  <w:style w:type="character" w:customStyle="1" w:styleId="Heading1Char">
    <w:name w:val="Heading 1 Char"/>
    <w:basedOn w:val="DefaultParagraphFont"/>
    <w:link w:val="Heading1"/>
    <w:rsid w:val="000F514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F5146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F5146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0F514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F5146"/>
    <w:rPr>
      <w:rFonts w:ascii="Times New Roman" w:eastAsia="Times New Roman" w:hAnsi="Times New Roman" w:cs="Times New Roman"/>
      <w:sz w:val="16"/>
      <w:lang w:eastAsia="en-US"/>
    </w:rPr>
  </w:style>
  <w:style w:type="paragraph" w:styleId="List">
    <w:name w:val="List"/>
    <w:basedOn w:val="BodyText"/>
    <w:next w:val="BodyText"/>
    <w:rsid w:val="000F514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F5146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F5146"/>
    <w:rPr>
      <w:b/>
      <w:spacing w:val="0"/>
    </w:rPr>
  </w:style>
  <w:style w:type="paragraph" w:styleId="ListBullet2">
    <w:name w:val="List Bullet 2"/>
    <w:basedOn w:val="List2"/>
    <w:rsid w:val="000F5146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F5146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0F514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0F5146"/>
    <w:pPr>
      <w:tabs>
        <w:tab w:val="left" w:pos="680"/>
      </w:tabs>
      <w:spacing w:before="60" w:after="60"/>
      <w:ind w:left="680" w:hanging="340"/>
    </w:pPr>
  </w:style>
  <w:style w:type="character" w:customStyle="1" w:styleId="BoldandItalics">
    <w:name w:val="Bold and Italics"/>
    <w:qFormat/>
    <w:rsid w:val="000F5146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0F514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F514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F514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F514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F514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F514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F514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F514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F514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F514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F514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F514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F514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0F514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F514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F514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F514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F514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F514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F514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F514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F514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F514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F514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F514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F514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F514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F514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F514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F5146"/>
    <w:rPr>
      <w:i/>
    </w:rPr>
  </w:style>
  <w:style w:type="paragraph" w:styleId="Caption">
    <w:name w:val="caption"/>
    <w:basedOn w:val="BodyText"/>
    <w:next w:val="Normal"/>
    <w:qFormat/>
    <w:rsid w:val="000F514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F514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F514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F5146"/>
  </w:style>
  <w:style w:type="paragraph" w:styleId="TableofFigures">
    <w:name w:val="table of figures"/>
    <w:basedOn w:val="Normal"/>
    <w:next w:val="Normal"/>
    <w:semiHidden/>
    <w:rsid w:val="000F514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F5146"/>
    <w:pPr>
      <w:numPr>
        <w:numId w:val="11"/>
      </w:numPr>
    </w:pPr>
  </w:style>
  <w:style w:type="character" w:customStyle="1" w:styleId="WingdingSymbols">
    <w:name w:val="Wingding Symbols"/>
    <w:rsid w:val="000F5146"/>
    <w:rPr>
      <w:rFonts w:ascii="Wingdings" w:hAnsi="Wingdings"/>
    </w:rPr>
  </w:style>
  <w:style w:type="paragraph" w:customStyle="1" w:styleId="TableHeading">
    <w:name w:val="Table Heading"/>
    <w:basedOn w:val="HeadingBase"/>
    <w:rsid w:val="000F514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F5146"/>
    <w:rPr>
      <w:color w:val="0033CC"/>
      <w:u w:val="none"/>
    </w:rPr>
  </w:style>
  <w:style w:type="paragraph" w:customStyle="1" w:styleId="BodyTextRight">
    <w:name w:val="Body Text Right"/>
    <w:basedOn w:val="BodyText"/>
    <w:rsid w:val="000F514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F514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F514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F514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F514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F514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F5146"/>
    <w:rPr>
      <w:sz w:val="32"/>
    </w:rPr>
  </w:style>
  <w:style w:type="paragraph" w:customStyle="1" w:styleId="HeadingProcedure">
    <w:name w:val="Heading Procedure"/>
    <w:basedOn w:val="HeadingBase"/>
    <w:next w:val="Normal"/>
    <w:rsid w:val="000F514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F5146"/>
    <w:pPr>
      <w:spacing w:before="60" w:after="60"/>
    </w:pPr>
  </w:style>
  <w:style w:type="paragraph" w:styleId="ListContinue">
    <w:name w:val="List Continue"/>
    <w:basedOn w:val="List"/>
    <w:rsid w:val="000F5146"/>
    <w:pPr>
      <w:ind w:firstLine="0"/>
    </w:pPr>
  </w:style>
  <w:style w:type="paragraph" w:customStyle="1" w:styleId="ListNote">
    <w:name w:val="List Note"/>
    <w:basedOn w:val="List"/>
    <w:rsid w:val="000F514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F514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F514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F5146"/>
    <w:rPr>
      <w:rFonts w:ascii="Courier New" w:hAnsi="Courier New"/>
    </w:rPr>
  </w:style>
  <w:style w:type="paragraph" w:customStyle="1" w:styleId="NoteBullet">
    <w:name w:val="Note Bullet"/>
    <w:basedOn w:val="Note"/>
    <w:rsid w:val="000F514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F514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F514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F514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F5146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0F514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F514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F5146"/>
    <w:rPr>
      <w:b/>
      <w:smallCaps/>
    </w:rPr>
  </w:style>
  <w:style w:type="paragraph" w:customStyle="1" w:styleId="TableListNumber">
    <w:name w:val="Table List Number"/>
    <w:basedOn w:val="ListNumber"/>
    <w:rsid w:val="000F514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F514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F5146"/>
    <w:pPr>
      <w:numPr>
        <w:numId w:val="9"/>
      </w:numPr>
    </w:pPr>
  </w:style>
  <w:style w:type="paragraph" w:customStyle="1" w:styleId="ListAlpha2">
    <w:name w:val="List Alpha 2"/>
    <w:basedOn w:val="List2"/>
    <w:rsid w:val="000F5146"/>
    <w:pPr>
      <w:numPr>
        <w:numId w:val="8"/>
      </w:numPr>
    </w:pPr>
  </w:style>
  <w:style w:type="paragraph" w:styleId="List3">
    <w:name w:val="List 3"/>
    <w:basedOn w:val="BodyText"/>
    <w:rsid w:val="000F514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F514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F514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F5146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F5146"/>
    <w:pPr>
      <w:numPr>
        <w:numId w:val="3"/>
      </w:numPr>
    </w:pPr>
  </w:style>
  <w:style w:type="paragraph" w:styleId="ListBullet5">
    <w:name w:val="List Bullet 5"/>
    <w:basedOn w:val="List5"/>
    <w:rsid w:val="000F5146"/>
    <w:pPr>
      <w:numPr>
        <w:numId w:val="4"/>
      </w:numPr>
    </w:pPr>
  </w:style>
  <w:style w:type="paragraph" w:styleId="ListContinue2">
    <w:name w:val="List Continue 2"/>
    <w:basedOn w:val="List2"/>
    <w:rsid w:val="000F5146"/>
    <w:pPr>
      <w:ind w:firstLine="0"/>
    </w:pPr>
  </w:style>
  <w:style w:type="paragraph" w:styleId="ListContinue3">
    <w:name w:val="List Continue 3"/>
    <w:basedOn w:val="List3"/>
    <w:rsid w:val="000F5146"/>
    <w:pPr>
      <w:ind w:left="1021" w:firstLine="0"/>
    </w:pPr>
  </w:style>
  <w:style w:type="paragraph" w:styleId="ListContinue4">
    <w:name w:val="List Continue 4"/>
    <w:basedOn w:val="List4"/>
    <w:rsid w:val="000F5146"/>
    <w:pPr>
      <w:ind w:firstLine="0"/>
    </w:pPr>
  </w:style>
  <w:style w:type="paragraph" w:styleId="ListContinue5">
    <w:name w:val="List Continue 5"/>
    <w:basedOn w:val="List5"/>
    <w:rsid w:val="000F5146"/>
    <w:pPr>
      <w:ind w:firstLine="0"/>
    </w:pPr>
  </w:style>
  <w:style w:type="paragraph" w:styleId="ListNumber3">
    <w:name w:val="List Number 3"/>
    <w:basedOn w:val="List3"/>
    <w:rsid w:val="000F5146"/>
    <w:pPr>
      <w:numPr>
        <w:numId w:val="5"/>
      </w:numPr>
    </w:pPr>
  </w:style>
  <w:style w:type="paragraph" w:styleId="ListNumber4">
    <w:name w:val="List Number 4"/>
    <w:basedOn w:val="List4"/>
    <w:rsid w:val="000F5146"/>
    <w:pPr>
      <w:numPr>
        <w:numId w:val="6"/>
      </w:numPr>
    </w:pPr>
  </w:style>
  <w:style w:type="paragraph" w:styleId="ListNumber5">
    <w:name w:val="List Number 5"/>
    <w:basedOn w:val="List5"/>
    <w:rsid w:val="000F5146"/>
    <w:pPr>
      <w:numPr>
        <w:numId w:val="7"/>
      </w:numPr>
    </w:pPr>
  </w:style>
  <w:style w:type="paragraph" w:styleId="BlockText">
    <w:name w:val="Block Text"/>
    <w:basedOn w:val="Normal"/>
    <w:rsid w:val="000F514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F514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F5146"/>
    <w:rPr>
      <w:sz w:val="16"/>
      <w:vertAlign w:val="superscript"/>
    </w:rPr>
  </w:style>
  <w:style w:type="character" w:customStyle="1" w:styleId="Symbols">
    <w:name w:val="Symbols"/>
    <w:basedOn w:val="DefaultParagraphFont"/>
    <w:rsid w:val="000F5146"/>
    <w:rPr>
      <w:rFonts w:ascii="Symbol" w:hAnsi="Symbol"/>
    </w:rPr>
  </w:style>
  <w:style w:type="character" w:customStyle="1" w:styleId="MenuOptions">
    <w:name w:val="Menu Options"/>
    <w:basedOn w:val="DefaultParagraphFont"/>
    <w:rsid w:val="000F514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F5146"/>
    <w:rPr>
      <w:b/>
    </w:rPr>
  </w:style>
  <w:style w:type="character" w:customStyle="1" w:styleId="Underlined">
    <w:name w:val="Underlined"/>
    <w:basedOn w:val="DefaultParagraphFont"/>
    <w:rsid w:val="000F5146"/>
    <w:rPr>
      <w:u w:val="single"/>
    </w:rPr>
  </w:style>
  <w:style w:type="paragraph" w:customStyle="1" w:styleId="TableBodyTextRight">
    <w:name w:val="Table Body Text Right"/>
    <w:basedOn w:val="TableBodyText"/>
    <w:rsid w:val="000F514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F5146"/>
    <w:rPr>
      <w:sz w:val="18"/>
    </w:rPr>
  </w:style>
  <w:style w:type="paragraph" w:customStyle="1" w:styleId="BodySmallRight">
    <w:name w:val="Body Small Right"/>
    <w:basedOn w:val="BodyTextRight"/>
    <w:rsid w:val="000F5146"/>
    <w:rPr>
      <w:sz w:val="18"/>
      <w:szCs w:val="18"/>
    </w:rPr>
  </w:style>
  <w:style w:type="paragraph" w:customStyle="1" w:styleId="MarginEdition">
    <w:name w:val="Margin Edition"/>
    <w:basedOn w:val="MarginNote"/>
    <w:rsid w:val="000F514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F5146"/>
    <w:rPr>
      <w:sz w:val="2"/>
      <w:szCs w:val="2"/>
    </w:rPr>
  </w:style>
  <w:style w:type="character" w:customStyle="1" w:styleId="Small">
    <w:name w:val="Small"/>
    <w:basedOn w:val="DefaultParagraphFont"/>
    <w:rsid w:val="000F5146"/>
    <w:rPr>
      <w:sz w:val="16"/>
    </w:rPr>
  </w:style>
  <w:style w:type="paragraph" w:customStyle="1" w:styleId="WideTable">
    <w:name w:val="Wide Table"/>
    <w:basedOn w:val="Normal"/>
    <w:rsid w:val="000F514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F5146"/>
  </w:style>
  <w:style w:type="paragraph" w:styleId="Quote">
    <w:name w:val="Quote"/>
    <w:basedOn w:val="Heading1"/>
    <w:link w:val="QuoteChar"/>
    <w:qFormat/>
    <w:rsid w:val="000F514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F514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F5146"/>
    <w:pPr>
      <w:pageBreakBefore/>
    </w:pPr>
  </w:style>
  <w:style w:type="paragraph" w:customStyle="1" w:styleId="Border">
    <w:name w:val="Border"/>
    <w:basedOn w:val="Normal"/>
    <w:qFormat/>
    <w:rsid w:val="000F514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F514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F514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F514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F514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F514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F514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F514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F514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F5146"/>
    <w:rPr>
      <w:u w:val="single"/>
    </w:rPr>
  </w:style>
  <w:style w:type="paragraph" w:styleId="BalloonText">
    <w:name w:val="Balloon Text"/>
    <w:basedOn w:val="Normal"/>
    <w:link w:val="BalloonTextChar"/>
    <w:rsid w:val="000F514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F514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F5146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F514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F514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F5146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1614</Words>
  <Characters>10747</Characters>
  <Application>Microsoft Office Word</Application>
  <DocSecurity>0</DocSecurity>
  <Lines>330</Lines>
  <Paragraphs>185</Paragraphs>
  <ScaleCrop>false</ScaleCrop>
  <Company>Author-it Software Corporation Ltd.</Company>
  <LinksUpToDate>false</LinksUpToDate>
  <CharactersWithSpaces>12301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AUMFBM2001 Prepare and process materials and components</dc:title>
  <dc:subject>Approved</dc:subject>
  <dc:creator>Auto Skills Australia</dc:creator>
  <cp:keywords>Release: 1</cp:keywords>
  <dc:description>Copyright © 1996-2007 Author-it Software Corporation Ltd., all rights reserved.</dc:description>
  <cp:lastModifiedBy>TPCMS</cp:lastModifiedBy>
  <cp:revision>3</cp:revision>
  <dcterms:created xsi:type="dcterms:W3CDTF">2012-07-02T23:14:00Z</dcterms:created>
  <dcterms:modified xsi:type="dcterms:W3CDTF">2012-07-02T23:14:00Z</dcterms:modified>
</cp:coreProperties>
</file>