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13F" w:rsidP="00AA013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AUMAMA2002 Work effectively with others in teams</w:t>
      </w:r>
      <w:r>
        <w:fldChar w:fldCharType="end"/>
      </w:r>
    </w:p>
    <w:p w:rsidR="00AA013F" w:rsidP="00AA013F">
      <w:pPr>
        <w:pStyle w:val="Version"/>
        <w:sectPr w:rsidSect="00856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18D" w:rsidP="0085618D">
      <w:pPr>
        <w:pStyle w:val="SuperHeading"/>
      </w:pPr>
      <w:r w:rsidRPr="0085618D">
        <w:t>AUMAMA2002 Work effectively with others in teams</w:t>
      </w:r>
    </w:p>
    <w:p w:rsidR="00000000" w:rsidRPr="0085618D" w:rsidP="0085618D">
      <w:pPr>
        <w:pStyle w:val="Heading1"/>
      </w:pPr>
      <w:bookmarkStart w:id="1" w:name="O_431010"/>
      <w:bookmarkEnd w:id="1"/>
      <w:r w:rsidRPr="0085618D">
        <w:t>Modification History</w:t>
      </w:r>
    </w:p>
    <w:p w:rsidR="00000000" w:rsidRPr="0085618D" w:rsidP="0085618D">
      <w:pPr>
        <w:pStyle w:val="BodyText"/>
      </w:pPr>
      <w:r w:rsidRPr="0085618D">
        <w:t>Not applicable.</w:t>
      </w: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2" w:name="O_431008"/>
      <w:bookmarkEnd w:id="2"/>
      <w:r w:rsidRPr="0085618D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This unit descr</w:t>
            </w:r>
            <w:r w:rsidRPr="0085618D">
              <w:t>ibes the application of the required skills and knowledge to work effectively as part of a team, in accordance with agreed team ground rules, within the Automotive Manufacturing industry. Teams may be work groups or other teams required to meet organisatio</w:t>
            </w:r>
            <w:r w:rsidRPr="0085618D">
              <w:t>n needs.</w:t>
            </w:r>
          </w:p>
          <w:p w:rsidR="00000000" w:rsidRPr="0085618D" w:rsidP="0085618D">
            <w:pPr>
              <w:pStyle w:val="BodyText"/>
            </w:pPr>
            <w:r w:rsidRPr="0085618D">
              <w:t>No licensing, legislative, regulatory or certification requirements apply to this unit at the time of publication.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3" w:name="O_430996"/>
      <w:bookmarkEnd w:id="3"/>
      <w:r w:rsidRPr="0085618D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This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4" w:name="O_431004"/>
      <w:bookmarkEnd w:id="4"/>
      <w:r w:rsidRPr="0085618D">
        <w:t>Licensing/Regulatory Information</w:t>
      </w:r>
    </w:p>
    <w:p w:rsidR="00000000" w:rsidRPr="0085618D" w:rsidP="0085618D">
      <w:pPr>
        <w:pStyle w:val="BodyText"/>
      </w:pPr>
      <w:r w:rsidRPr="0085618D">
        <w:t>Not applicable.</w:t>
      </w: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5" w:name="O_431005"/>
      <w:bookmarkEnd w:id="5"/>
      <w:r w:rsidRPr="0085618D">
        <w:t>Pre-Requisites</w:t>
      </w:r>
    </w:p>
    <w:p w:rsidR="00000000" w:rsidRPr="0085618D" w:rsidP="0085618D">
      <w:pPr>
        <w:pStyle w:val="BodyText"/>
      </w:pPr>
      <w:r w:rsidRPr="0085618D">
        <w:t>Not applicable.</w:t>
      </w: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6" w:name="O_431001"/>
      <w:bookmarkEnd w:id="6"/>
      <w:r w:rsidRPr="0085618D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This unit contains Employability Skills.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7" w:name="O_431000"/>
      <w:bookmarkEnd w:id="7"/>
      <w:r w:rsidRPr="0085618D">
        <w:t>Elements</w:t>
      </w:r>
      <w:r w:rsidRPr="0085618D">
        <w:t xml:space="preserve">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 xml:space="preserve">Performance criteria describe the required performance needed to demonstrate achievement of the element. Where bold italicised text is used, </w:t>
            </w:r>
            <w:r w:rsidRPr="0085618D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8" w:name="O_430999"/>
      <w:bookmarkEnd w:id="8"/>
      <w:r w:rsidRPr="0085618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PERFORMANCE CRITERIA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List"/>
              <w:rPr>
                <w:lang w:val="en-NZ"/>
              </w:rPr>
            </w:pPr>
            <w:r w:rsidRPr="0085618D">
              <w:t>1.</w:t>
            </w:r>
            <w:r w:rsidRPr="0085618D">
              <w:tab/>
            </w:r>
            <w:r w:rsidRPr="0085618D">
              <w:t>Contribute to team operations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2"/>
            </w:pPr>
            <w:r w:rsidRPr="0085618D">
              <w:t>1.1.</w:t>
            </w:r>
            <w:r w:rsidRPr="0085618D">
              <w:tab/>
              <w:t xml:space="preserve">Agreed </w:t>
            </w:r>
            <w:r w:rsidRPr="0085618D">
              <w:rPr>
                <w:rStyle w:val="BoldandItalics"/>
              </w:rPr>
              <w:t>team</w:t>
            </w:r>
            <w:r w:rsidRPr="0085618D">
              <w:t xml:space="preserve"> </w:t>
            </w:r>
            <w:r w:rsidRPr="0085618D">
              <w:rPr>
                <w:rStyle w:val="BoldandItalics"/>
              </w:rPr>
              <w:t>ground</w:t>
            </w:r>
            <w:r w:rsidRPr="0085618D">
              <w:t>-</w:t>
            </w:r>
            <w:r w:rsidRPr="0085618D">
              <w:rPr>
                <w:rStyle w:val="BoldandItalics"/>
              </w:rPr>
              <w:t>rules</w:t>
            </w:r>
            <w:r w:rsidRPr="0085618D">
              <w:t xml:space="preserve"> are accepted as the basis for operations </w:t>
            </w:r>
          </w:p>
          <w:p w:rsidR="00000000" w:rsidRPr="0085618D" w:rsidP="0085618D">
            <w:pPr>
              <w:pStyle w:val="List2"/>
            </w:pPr>
            <w:r w:rsidRPr="0085618D">
              <w:t>1.2.</w:t>
            </w:r>
            <w:r w:rsidRPr="0085618D">
              <w:tab/>
              <w:t xml:space="preserve">Team decision-making processes are identified and aligned with </w:t>
            </w:r>
            <w:r w:rsidRPr="0085618D">
              <w:rPr>
                <w:rStyle w:val="BoldandItalics"/>
              </w:rPr>
              <w:t>enterprise requirements and procedures</w:t>
            </w:r>
          </w:p>
          <w:p w:rsidR="00000000" w:rsidRPr="0085618D" w:rsidP="0085618D">
            <w:pPr>
              <w:pStyle w:val="List2"/>
            </w:pPr>
            <w:r w:rsidRPr="0085618D">
              <w:t>1.3.</w:t>
            </w:r>
            <w:r w:rsidRPr="0085618D">
              <w:tab/>
            </w:r>
            <w:r w:rsidRPr="0085618D">
              <w:t>Active participation in the team decision-making process is demonstrated</w:t>
            </w:r>
          </w:p>
          <w:p w:rsidR="00000000" w:rsidRPr="0085618D" w:rsidP="0085618D">
            <w:pPr>
              <w:pStyle w:val="List2"/>
            </w:pPr>
            <w:r w:rsidRPr="0085618D">
              <w:t>1.4.</w:t>
            </w:r>
            <w:r w:rsidRPr="0085618D">
              <w:tab/>
              <w:t>Reporting relationships within and beyond the team are identified</w:t>
            </w:r>
          </w:p>
          <w:p w:rsidR="00000000" w:rsidP="0085618D">
            <w:pPr>
              <w:pStyle w:val="List2"/>
              <w:rPr>
                <w:lang w:val="en-NZ"/>
              </w:rPr>
            </w:pPr>
            <w:r w:rsidRPr="0085618D">
              <w:t>1.5.</w:t>
            </w:r>
            <w:r w:rsidRPr="0085618D">
              <w:tab/>
              <w:t>Actions which show consideration for the needs of others and the effect of one's behaviour on others is dem</w:t>
            </w:r>
            <w:r w:rsidRPr="0085618D">
              <w:t>onstrated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List"/>
              <w:rPr>
                <w:lang w:val="en-NZ"/>
              </w:rPr>
            </w:pPr>
            <w:r w:rsidRPr="0085618D">
              <w:t>2.</w:t>
            </w:r>
            <w:r w:rsidRPr="0085618D">
              <w:tab/>
              <w:t>Participate in teams to achieve production targets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2"/>
            </w:pPr>
            <w:r w:rsidRPr="0085618D">
              <w:t>2.1.</w:t>
            </w:r>
            <w:r w:rsidRPr="0085618D">
              <w:tab/>
              <w:t xml:space="preserve">Role of team and roles and responsibilities of members in relation to production targets are identified </w:t>
            </w:r>
          </w:p>
          <w:p w:rsidR="00000000" w:rsidRPr="0085618D" w:rsidP="0085618D">
            <w:pPr>
              <w:pStyle w:val="List2"/>
            </w:pPr>
            <w:r w:rsidRPr="0085618D">
              <w:t>2.2.</w:t>
            </w:r>
            <w:r w:rsidRPr="0085618D">
              <w:tab/>
              <w:t xml:space="preserve">Contributions are made to structure team tasks in the organisation </w:t>
            </w:r>
          </w:p>
          <w:p w:rsidR="00000000" w:rsidRPr="0085618D" w:rsidP="0085618D">
            <w:pPr>
              <w:pStyle w:val="List2"/>
            </w:pPr>
            <w:r w:rsidRPr="0085618D">
              <w:t>2.3.</w:t>
            </w:r>
            <w:r w:rsidRPr="0085618D">
              <w:tab/>
              <w:t>Par</w:t>
            </w:r>
            <w:r w:rsidRPr="0085618D">
              <w:t>ticipation in a team to help it achieve its production targets is demonstrated</w:t>
            </w:r>
          </w:p>
          <w:p w:rsidR="00000000" w:rsidP="0085618D">
            <w:pPr>
              <w:pStyle w:val="List2"/>
              <w:rPr>
                <w:lang w:val="en-NZ"/>
              </w:rPr>
            </w:pPr>
            <w:r w:rsidRPr="0085618D">
              <w:t>2.4.</w:t>
            </w:r>
            <w:r w:rsidRPr="0085618D">
              <w:tab/>
              <w:t>Effectiveness is maintained when changes in the team occur or when working in different teams or environments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List"/>
              <w:rPr>
                <w:lang w:val="en-NZ"/>
              </w:rPr>
            </w:pPr>
            <w:r w:rsidRPr="0085618D">
              <w:t>3.</w:t>
            </w:r>
            <w:r w:rsidRPr="0085618D">
              <w:tab/>
              <w:t>Participate in addressing team's key production indicators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2"/>
            </w:pPr>
            <w:r w:rsidRPr="0085618D">
              <w:t>3.1.</w:t>
            </w:r>
            <w:r w:rsidRPr="0085618D">
              <w:tab/>
              <w:t xml:space="preserve">The team's key production indicators are identified </w:t>
            </w:r>
          </w:p>
          <w:p w:rsidR="00000000" w:rsidP="0085618D">
            <w:pPr>
              <w:pStyle w:val="List2"/>
              <w:rPr>
                <w:lang w:val="en-NZ"/>
              </w:rPr>
            </w:pPr>
            <w:r w:rsidRPr="0085618D">
              <w:t>3.2.</w:t>
            </w:r>
            <w:r w:rsidRPr="0085618D">
              <w:tab/>
              <w:t xml:space="preserve">Participation in meeting team's key production indicators is demonstrated 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List"/>
              <w:rPr>
                <w:lang w:val="en-NZ"/>
              </w:rPr>
            </w:pPr>
            <w:r w:rsidRPr="0085618D">
              <w:t>4.</w:t>
            </w:r>
            <w:r w:rsidRPr="0085618D">
              <w:tab/>
              <w:t>Participate in team meetings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2"/>
            </w:pPr>
            <w:r w:rsidRPr="0085618D">
              <w:t>4.1.</w:t>
            </w:r>
            <w:r w:rsidRPr="0085618D">
              <w:tab/>
              <w:t>Procedures for team meetings are identified</w:t>
            </w:r>
          </w:p>
          <w:p w:rsidR="00000000" w:rsidRPr="0085618D" w:rsidP="0085618D">
            <w:pPr>
              <w:pStyle w:val="List2"/>
            </w:pPr>
            <w:r w:rsidRPr="0085618D">
              <w:t>4.2.</w:t>
            </w:r>
            <w:r w:rsidRPr="0085618D">
              <w:tab/>
              <w:t>Proposed agenda items are pass</w:t>
            </w:r>
            <w:r w:rsidRPr="0085618D">
              <w:t>ed to the meeting organiser</w:t>
            </w:r>
          </w:p>
          <w:p w:rsidR="00000000" w:rsidRPr="0085618D" w:rsidP="0085618D">
            <w:pPr>
              <w:pStyle w:val="List2"/>
            </w:pPr>
            <w:r w:rsidRPr="0085618D">
              <w:t>4.3.</w:t>
            </w:r>
            <w:r w:rsidRPr="0085618D">
              <w:tab/>
              <w:t>Team meetings are attended in accordance with notices/schedules</w:t>
            </w:r>
          </w:p>
          <w:p w:rsidR="00000000" w:rsidRPr="0085618D" w:rsidP="0085618D">
            <w:pPr>
              <w:pStyle w:val="List2"/>
            </w:pPr>
            <w:r w:rsidRPr="0085618D">
              <w:t>4.4.</w:t>
            </w:r>
            <w:r w:rsidRPr="0085618D">
              <w:tab/>
              <w:t>Contributions to team meetings are constructive and follow standard meeting procedures</w:t>
            </w:r>
          </w:p>
          <w:p w:rsidR="00000000" w:rsidRPr="0085618D" w:rsidP="0085618D">
            <w:pPr>
              <w:pStyle w:val="List2"/>
            </w:pPr>
            <w:r w:rsidRPr="0085618D">
              <w:t>4.5.</w:t>
            </w:r>
            <w:r w:rsidRPr="0085618D">
              <w:tab/>
            </w:r>
            <w:r w:rsidRPr="0085618D">
              <w:t>Issues requiring personal follow-up or further consideration are actioned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9" w:name="O_431007"/>
      <w:bookmarkEnd w:id="9"/>
      <w:r w:rsidRPr="0085618D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REQUIRED SKILLS AND KNOWLEDGE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t>This describes the essential skills and knowledge and their level, required for this unit.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Required skills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Bullet"/>
            </w:pPr>
            <w:r w:rsidRPr="0085618D">
              <w:t>speak clearly and directly</w:t>
            </w:r>
          </w:p>
          <w:p w:rsidR="00000000" w:rsidRPr="0085618D" w:rsidP="0085618D">
            <w:pPr>
              <w:pStyle w:val="ListBullet"/>
            </w:pPr>
            <w:r w:rsidRPr="0085618D">
              <w:t xml:space="preserve">apply teamwork to a range of situations </w:t>
            </w:r>
          </w:p>
          <w:p w:rsidR="00000000" w:rsidRPr="0085618D" w:rsidP="0085618D">
            <w:pPr>
              <w:pStyle w:val="ListBullet"/>
            </w:pPr>
            <w:r w:rsidRPr="0085618D">
              <w:t xml:space="preserve">solve problems particularly in teams in order to meet performance indicators </w:t>
            </w:r>
          </w:p>
          <w:p w:rsidR="00000000" w:rsidRPr="0085618D" w:rsidP="0085618D">
            <w:pPr>
              <w:pStyle w:val="ListBullet"/>
            </w:pPr>
            <w:r w:rsidRPr="0085618D">
              <w:t>show initiative in adapting to changing work conditions or contexts particularly when workin</w:t>
            </w:r>
            <w:r w:rsidRPr="0085618D">
              <w:t>g across a variety of work areas</w:t>
            </w:r>
          </w:p>
          <w:p w:rsidR="00000000" w:rsidRPr="0085618D" w:rsidP="0085618D">
            <w:pPr>
              <w:pStyle w:val="ListBullet"/>
            </w:pPr>
            <w:r w:rsidRPr="0085618D">
              <w:t>access, interpret and apply information on relevant organisation policies, procedures and instructions</w:t>
            </w:r>
          </w:p>
          <w:p w:rsidR="00000000" w:rsidRPr="0085618D" w:rsidP="0085618D">
            <w:pPr>
              <w:pStyle w:val="ListBullet"/>
            </w:pPr>
            <w:r w:rsidRPr="0085618D">
              <w:t xml:space="preserve">manage time when planning, preparing and organising work priorities </w:t>
            </w:r>
          </w:p>
          <w:p w:rsidR="00000000" w:rsidP="0085618D">
            <w:pPr>
              <w:pStyle w:val="ListBullet"/>
              <w:rPr>
                <w:lang w:val="en-NZ"/>
              </w:rPr>
            </w:pPr>
            <w:r w:rsidRPr="0085618D">
              <w:t>take responsibility for organising own work priorit</w:t>
            </w:r>
            <w:r w:rsidRPr="0085618D">
              <w:t>ies.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Required knowledge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Bullet"/>
            </w:pPr>
            <w:r w:rsidRPr="0085618D">
              <w:t>relevant Occupational Health and Safety and Environmental regulations and organisation policies and procedures needed to carry out work in a manner which ensures the safety of people, equipment and th</w:t>
            </w:r>
            <w:r w:rsidRPr="0085618D">
              <w:t>e environment. The specific regulations will vary according to the area of operation</w:t>
            </w:r>
          </w:p>
          <w:p w:rsidR="00000000" w:rsidRPr="0085618D" w:rsidP="0085618D">
            <w:pPr>
              <w:pStyle w:val="ListBullet"/>
            </w:pPr>
            <w:r w:rsidRPr="0085618D">
              <w:t>fundamentals of team structures and dynamics</w:t>
            </w:r>
          </w:p>
          <w:p w:rsidR="00000000" w:rsidRPr="0085618D" w:rsidP="0085618D">
            <w:pPr>
              <w:pStyle w:val="ListBullet"/>
            </w:pPr>
            <w:r w:rsidRPr="0085618D">
              <w:t>causes of conflict and dysfunctional work groups</w:t>
            </w:r>
          </w:p>
          <w:p w:rsidR="00000000" w:rsidRPr="0085618D" w:rsidP="0085618D">
            <w:pPr>
              <w:pStyle w:val="ListBullet"/>
            </w:pPr>
            <w:r w:rsidRPr="0085618D">
              <w:t>basic conflict resolution</w:t>
            </w:r>
          </w:p>
          <w:p w:rsidR="00000000" w:rsidRPr="0085618D" w:rsidP="0085618D">
            <w:pPr>
              <w:pStyle w:val="ListBullet"/>
            </w:pPr>
            <w:r w:rsidRPr="0085618D">
              <w:t>diversity and equity policy and procedures</w:t>
            </w:r>
          </w:p>
          <w:p w:rsidR="00000000" w:rsidRPr="0085618D" w:rsidP="0085618D">
            <w:pPr>
              <w:pStyle w:val="ListBullet"/>
            </w:pPr>
            <w:r w:rsidRPr="0085618D">
              <w:t>basic de</w:t>
            </w:r>
            <w:r w:rsidRPr="0085618D">
              <w:t>cision making processes</w:t>
            </w:r>
          </w:p>
          <w:p w:rsidR="00000000" w:rsidRPr="0085618D" w:rsidP="0085618D">
            <w:pPr>
              <w:pStyle w:val="ListBullet"/>
            </w:pPr>
            <w:r w:rsidRPr="0085618D">
              <w:t>established communication channels and protocols</w:t>
            </w:r>
          </w:p>
          <w:p w:rsidR="00000000" w:rsidRPr="0085618D" w:rsidP="0085618D">
            <w:pPr>
              <w:pStyle w:val="ListBullet"/>
            </w:pPr>
            <w:r w:rsidRPr="0085618D">
              <w:t>problem identification and resolution.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10" w:name="O_431002"/>
      <w:bookmarkEnd w:id="10"/>
      <w:r w:rsidRPr="0085618D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EVIDENCE GUIDE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t>The Evidence Guide provides advice on assessment and must be read in conjun</w:t>
            </w:r>
            <w:r w:rsidRPr="0085618D">
              <w:t>ction with the Performance Criteria, Required Skills and Knowledge, the Range Statement and the Assessment Guidelines for this Training Package.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Evidence of the following is essential:</w:t>
            </w:r>
          </w:p>
          <w:p w:rsidR="00000000" w:rsidRPr="0085618D" w:rsidP="0085618D">
            <w:pPr>
              <w:pStyle w:val="ListBullet"/>
            </w:pPr>
            <w:r w:rsidRPr="0085618D">
              <w:t>compliance with relevant legislative, regulations, standards, codes of practice and established safe practices and organis</w:t>
            </w:r>
            <w:r w:rsidRPr="0085618D">
              <w:t>ation policies and procedures for working effectively with others in teams</w:t>
            </w:r>
          </w:p>
          <w:p w:rsidR="00000000" w:rsidRPr="0085618D" w:rsidP="0085618D">
            <w:pPr>
              <w:pStyle w:val="ListBullet"/>
            </w:pPr>
            <w:r w:rsidRPr="0085618D">
              <w:t>maintaining a working knowledge of current organisation team/work group arrangements, structures and processes</w:t>
            </w:r>
          </w:p>
          <w:p w:rsidR="00000000" w:rsidRPr="0085618D" w:rsidP="0085618D">
            <w:pPr>
              <w:pStyle w:val="ListBullet"/>
            </w:pPr>
            <w:r w:rsidRPr="0085618D">
              <w:t>working and communicating effectively and positively with others invol</w:t>
            </w:r>
            <w:r w:rsidRPr="0085618D">
              <w:t>ved in the work</w:t>
            </w:r>
          </w:p>
          <w:p w:rsidR="00000000" w:rsidRPr="0085618D" w:rsidP="0085618D">
            <w:pPr>
              <w:pStyle w:val="ListBullet"/>
            </w:pPr>
            <w:r w:rsidRPr="0085618D">
              <w:t>applying, within authority, the requirements of the job or work role in relation to:</w:t>
            </w:r>
          </w:p>
          <w:p w:rsidR="00000000" w:rsidRPr="0085618D" w:rsidP="0085618D">
            <w:pPr>
              <w:pStyle w:val="ListBullet2"/>
            </w:pPr>
            <w:r w:rsidRPr="0085618D">
              <w:t>contributing to team/work group based operations through</w:t>
            </w:r>
          </w:p>
          <w:p w:rsidR="00000000" w:rsidRPr="0085618D" w:rsidP="0085618D">
            <w:pPr>
              <w:pStyle w:val="ListBullet3"/>
            </w:pPr>
            <w:r w:rsidRPr="0085618D">
              <w:t xml:space="preserve">participation in the organisation of the team/work group </w:t>
            </w:r>
          </w:p>
          <w:p w:rsidR="00000000" w:rsidRPr="0085618D" w:rsidP="0085618D">
            <w:pPr>
              <w:pStyle w:val="ListBullet3"/>
            </w:pPr>
            <w:r w:rsidRPr="0085618D">
              <w:t>participation in team/work group decision making</w:t>
            </w:r>
          </w:p>
          <w:p w:rsidR="00000000" w:rsidRPr="0085618D" w:rsidP="0085618D">
            <w:pPr>
              <w:pStyle w:val="ListBullet3"/>
            </w:pPr>
            <w:r w:rsidRPr="0085618D">
              <w:t>observing reporting relationships</w:t>
            </w:r>
          </w:p>
          <w:p w:rsidR="00000000" w:rsidRPr="0085618D" w:rsidP="0085618D">
            <w:pPr>
              <w:pStyle w:val="ListBullet3"/>
            </w:pPr>
            <w:r w:rsidRPr="0085618D">
              <w:t>showing consideration for other team/work group members</w:t>
            </w:r>
          </w:p>
          <w:p w:rsidR="00000000" w:rsidRPr="0085618D" w:rsidP="0085618D">
            <w:pPr>
              <w:pStyle w:val="ListBullet2"/>
            </w:pPr>
            <w:r w:rsidRPr="0085618D">
              <w:t>participating in the team/work groups pursuit of production targets</w:t>
            </w:r>
          </w:p>
          <w:p w:rsidR="00000000" w:rsidRPr="0085618D" w:rsidP="0085618D">
            <w:pPr>
              <w:pStyle w:val="ListBullet2"/>
            </w:pPr>
            <w:r w:rsidRPr="0085618D">
              <w:t xml:space="preserve">participating in the setting and achievement of </w:t>
            </w:r>
            <w:r w:rsidRPr="0085618D">
              <w:t>the team/work groups key production indicators</w:t>
            </w:r>
          </w:p>
          <w:p w:rsidR="00000000" w:rsidRPr="0085618D" w:rsidP="0085618D">
            <w:pPr>
              <w:pStyle w:val="ListBullet2"/>
            </w:pPr>
            <w:r w:rsidRPr="0085618D">
              <w:t>effectively participating in team/work group meetings</w:t>
            </w:r>
          </w:p>
          <w:p w:rsidR="00000000" w:rsidP="0085618D">
            <w:pPr>
              <w:pStyle w:val="ListBullet"/>
              <w:rPr>
                <w:lang w:val="en-NZ"/>
              </w:rPr>
            </w:pPr>
            <w:r w:rsidRPr="0085618D">
              <w:t>modify activities to cater for variations in organisation context and environment.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Bullet"/>
            </w:pPr>
            <w:r w:rsidRPr="0085618D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85618D">
              <w:t>ction process</w:t>
            </w:r>
          </w:p>
          <w:p w:rsidR="00000000" w:rsidP="0085618D">
            <w:pPr>
              <w:pStyle w:val="ListBullet"/>
              <w:rPr>
                <w:lang w:val="en-NZ"/>
              </w:rPr>
            </w:pPr>
            <w:r w:rsidRPr="0085618D">
              <w:t>assessment is to occur under standard and authorised work practices, safety requirements and environmental constraints.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A range of assessment methods should be used to assess practical skills and knowledge. The following</w:t>
            </w:r>
            <w:r w:rsidRPr="0085618D">
              <w:t xml:space="preserve"> examples are appropriate for this unit:</w:t>
            </w:r>
          </w:p>
          <w:p w:rsidR="00000000" w:rsidRPr="0085618D" w:rsidP="0085618D">
            <w:pPr>
              <w:pStyle w:val="ListBullet"/>
            </w:pPr>
            <w:r w:rsidRPr="0085618D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85618D" w:rsidP="0085618D">
            <w:pPr>
              <w:pStyle w:val="ListBullet"/>
            </w:pPr>
            <w:r w:rsidRPr="0085618D">
              <w:t>assessment methods must be by</w:t>
            </w:r>
            <w:r w:rsidRPr="0085618D">
              <w:t xml:space="preserve"> direct observation of tasks and include questioning on underpinning knowledge to ensure its correct interpretation and application</w:t>
            </w:r>
          </w:p>
          <w:p w:rsidR="00000000" w:rsidRPr="0085618D" w:rsidP="0085618D">
            <w:pPr>
              <w:pStyle w:val="ListBullet"/>
            </w:pPr>
            <w:r w:rsidRPr="0085618D">
              <w:t>assessment may be applied under project related conditions (real or simulated) and require evidence of process</w:t>
            </w:r>
          </w:p>
          <w:p w:rsidR="00000000" w:rsidRPr="0085618D" w:rsidP="0085618D">
            <w:pPr>
              <w:pStyle w:val="ListBullet"/>
            </w:pPr>
            <w:r w:rsidRPr="0085618D">
              <w:t>assessment mu</w:t>
            </w:r>
            <w:r w:rsidRPr="0085618D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11" w:name="O_431006"/>
      <w:bookmarkEnd w:id="11"/>
      <w:r w:rsidRPr="0085618D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RANGE STATEMENT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85618D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BoldandItalics"/>
              </w:rPr>
              <w:t>Team ground</w:t>
            </w:r>
            <w:r w:rsidRPr="0085618D">
              <w:t>-</w:t>
            </w:r>
            <w:r w:rsidRPr="0085618D">
              <w:rPr>
                <w:rStyle w:val="BoldandItalics"/>
              </w:rPr>
              <w:t>rules</w:t>
            </w:r>
            <w:r w:rsidRPr="0085618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Bullet"/>
            </w:pPr>
            <w:r w:rsidRPr="0085618D">
              <w:t xml:space="preserve">rules by which a team functions within a </w:t>
            </w:r>
            <w:r w:rsidRPr="0085618D">
              <w:t>formal organisation setting</w:t>
            </w:r>
          </w:p>
          <w:p w:rsidR="00000000" w:rsidRPr="0085618D" w:rsidP="0085618D">
            <w:pPr>
              <w:pStyle w:val="ListBullet"/>
            </w:pPr>
            <w:r w:rsidRPr="0085618D">
              <w:t>ensure smooth functioning and cover how team members will relate to each other and how the team will achieve outputs</w:t>
            </w:r>
          </w:p>
          <w:p w:rsidR="00000000" w:rsidRPr="0085618D" w:rsidP="0085618D">
            <w:pPr>
              <w:pStyle w:val="ListBullet"/>
            </w:pPr>
            <w:r w:rsidRPr="0085618D">
              <w:t>communication</w:t>
            </w:r>
          </w:p>
          <w:p w:rsidR="00000000" w:rsidRPr="0085618D" w:rsidP="0085618D">
            <w:pPr>
              <w:pStyle w:val="ListBullet"/>
            </w:pPr>
            <w:r w:rsidRPr="0085618D">
              <w:t>task assignment</w:t>
            </w:r>
          </w:p>
          <w:p w:rsidR="00000000" w:rsidRPr="0085618D" w:rsidP="0085618D">
            <w:pPr>
              <w:pStyle w:val="ListBullet"/>
            </w:pPr>
            <w:r w:rsidRPr="0085618D">
              <w:t>goal setting</w:t>
            </w:r>
          </w:p>
          <w:p w:rsidR="00000000" w:rsidRPr="0085618D" w:rsidP="0085618D">
            <w:pPr>
              <w:pStyle w:val="ListBullet"/>
            </w:pPr>
            <w:r w:rsidRPr="0085618D">
              <w:t>problem solving</w:t>
            </w:r>
          </w:p>
          <w:p w:rsidR="00000000" w:rsidP="0085618D">
            <w:pPr>
              <w:pStyle w:val="ListBullet"/>
              <w:rPr>
                <w:lang w:val="en-NZ"/>
              </w:rPr>
            </w:pPr>
            <w:r w:rsidRPr="0085618D">
              <w:t>decision making and general team/work planning</w:t>
            </w:r>
          </w:p>
        </w:tc>
      </w:tr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BoldandItalics"/>
              </w:rPr>
              <w:t>Enterprise requirements and procedures</w:t>
            </w:r>
            <w:r w:rsidRPr="0085618D">
              <w:t xml:space="preserve">  may include but not be limited to: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ListBullet"/>
            </w:pPr>
            <w:r w:rsidRPr="0085618D">
              <w:t>legal</w:t>
            </w:r>
          </w:p>
          <w:p w:rsidR="00000000" w:rsidRPr="0085618D" w:rsidP="0085618D">
            <w:pPr>
              <w:pStyle w:val="ListBullet"/>
            </w:pPr>
            <w:r w:rsidRPr="0085618D">
              <w:t>organisational and site guidelines</w:t>
            </w:r>
          </w:p>
          <w:p w:rsidR="00000000" w:rsidRPr="0085618D" w:rsidP="0085618D">
            <w:pPr>
              <w:pStyle w:val="ListBullet"/>
            </w:pPr>
            <w:r w:rsidRPr="0085618D">
              <w:t>policies and procedures relating to own role and responsibility</w:t>
            </w:r>
          </w:p>
          <w:p w:rsidR="00000000" w:rsidRPr="0085618D" w:rsidP="0085618D">
            <w:pPr>
              <w:pStyle w:val="ListBullet"/>
            </w:pPr>
            <w:r w:rsidRPr="0085618D">
              <w:t>quality assurance</w:t>
            </w:r>
          </w:p>
          <w:p w:rsidR="00000000" w:rsidRPr="0085618D" w:rsidP="0085618D">
            <w:pPr>
              <w:pStyle w:val="ListBullet"/>
            </w:pPr>
            <w:r w:rsidRPr="0085618D">
              <w:t>procedural manuals</w:t>
            </w:r>
          </w:p>
          <w:p w:rsidR="00000000" w:rsidRPr="0085618D" w:rsidP="0085618D">
            <w:pPr>
              <w:pStyle w:val="ListBullet"/>
            </w:pPr>
            <w:r w:rsidRPr="0085618D">
              <w:t>quality and continuous improvement pro</w:t>
            </w:r>
            <w:r w:rsidRPr="0085618D">
              <w:t>cesses and standards</w:t>
            </w:r>
          </w:p>
          <w:p w:rsidR="00000000" w:rsidRPr="0085618D" w:rsidP="0085618D">
            <w:pPr>
              <w:pStyle w:val="ListBullet"/>
            </w:pPr>
            <w:r w:rsidRPr="0085618D">
              <w:t>OHS</w:t>
            </w:r>
          </w:p>
          <w:p w:rsidR="00000000" w:rsidRPr="0085618D" w:rsidP="0085618D">
            <w:pPr>
              <w:pStyle w:val="ListBullet"/>
            </w:pPr>
            <w:r w:rsidRPr="0085618D">
              <w:t>emergency and evacuation</w:t>
            </w:r>
          </w:p>
          <w:p w:rsidR="00000000" w:rsidRPr="0085618D" w:rsidP="0085618D">
            <w:pPr>
              <w:pStyle w:val="ListBullet"/>
            </w:pPr>
            <w:r w:rsidRPr="0085618D">
              <w:t>ethical standards</w:t>
            </w:r>
          </w:p>
          <w:p w:rsidR="00000000" w:rsidRPr="0085618D" w:rsidP="0085618D">
            <w:pPr>
              <w:pStyle w:val="ListBullet"/>
            </w:pPr>
            <w:r w:rsidRPr="0085618D">
              <w:t>recording and reporting</w:t>
            </w:r>
          </w:p>
          <w:p w:rsidR="00000000" w:rsidRPr="0085618D" w:rsidP="0085618D">
            <w:pPr>
              <w:pStyle w:val="ListBullet"/>
            </w:pPr>
            <w:r w:rsidRPr="0085618D">
              <w:t>access and equity principles and practices</w:t>
            </w:r>
          </w:p>
          <w:p w:rsidR="00000000" w:rsidRPr="0085618D" w:rsidP="0085618D">
            <w:pPr>
              <w:pStyle w:val="ListBullet"/>
            </w:pPr>
            <w:r w:rsidRPr="0085618D">
              <w:t>equipment use</w:t>
            </w:r>
          </w:p>
          <w:p w:rsidR="00000000" w:rsidRPr="0085618D" w:rsidP="0085618D">
            <w:pPr>
              <w:pStyle w:val="ListBullet"/>
            </w:pPr>
            <w:r w:rsidRPr="0085618D">
              <w:t>maintenance and storage</w:t>
            </w:r>
          </w:p>
          <w:p w:rsidR="00000000" w:rsidRPr="0085618D" w:rsidP="0085618D">
            <w:pPr>
              <w:pStyle w:val="ListBullet"/>
            </w:pPr>
            <w:r w:rsidRPr="0085618D">
              <w:t>environmental management (waste disposal, recycling and re-use guidelines)</w:t>
            </w:r>
          </w:p>
          <w:p w:rsidR="00000000" w:rsidRPr="0085618D" w:rsidP="0085618D">
            <w:pPr>
              <w:pStyle w:val="ListBullet"/>
            </w:pPr>
            <w:r w:rsidRPr="0085618D">
              <w:t>suppliers' operating instructions.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12" w:name="O_431009"/>
      <w:bookmarkEnd w:id="12"/>
      <w:r w:rsidRPr="0085618D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Teamwork, Supervision and Management - Not Assigned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13" w:name="O_430997"/>
      <w:bookmarkEnd w:id="13"/>
      <w:r w:rsidRPr="0085618D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A01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18D">
            <w:pPr>
              <w:pStyle w:val="BodyText"/>
              <w:rPr>
                <w:lang w:val="en-NZ"/>
              </w:rPr>
            </w:pPr>
            <w:r w:rsidRPr="0085618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18D" w:rsidP="0085618D">
            <w:pPr>
              <w:pStyle w:val="BodyText"/>
            </w:pPr>
            <w:r w:rsidRPr="0085618D">
              <w:t>Manufacturing - Common</w:t>
            </w:r>
          </w:p>
        </w:tc>
      </w:tr>
    </w:tbl>
    <w:p w:rsidR="00000000" w:rsidRPr="0085618D" w:rsidP="0085618D">
      <w:pPr>
        <w:pStyle w:val="BodyText"/>
      </w:pPr>
    </w:p>
    <w:p w:rsidR="00000000" w:rsidRPr="0085618D" w:rsidP="0085618D">
      <w:pPr>
        <w:pStyle w:val="AllowPageBreak"/>
      </w:pPr>
    </w:p>
    <w:p w:rsidR="00000000" w:rsidRPr="0085618D" w:rsidP="0085618D">
      <w:pPr>
        <w:pStyle w:val="Heading1"/>
      </w:pPr>
      <w:bookmarkStart w:id="14" w:name="O_430998"/>
      <w:bookmarkEnd w:id="14"/>
      <w:r w:rsidRPr="0085618D">
        <w:t>Co-requisite units</w:t>
      </w:r>
    </w:p>
    <w:p w:rsidR="00000000" w:rsidRPr="0085618D" w:rsidP="0085618D">
      <w:pPr>
        <w:pStyle w:val="BodyText"/>
      </w:pPr>
      <w:r w:rsidRPr="0085618D">
        <w:t>Not applicable.</w:t>
      </w:r>
    </w:p>
    <w:p w:rsidR="00000000" w:rsidRPr="0085618D" w:rsidP="0085618D"/>
    <w:sectPr w:rsidSect="00856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A013F" w:rsidP="00AA013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3F" w:rsidP="00856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013F" w:rsidP="00856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AA013F" w:rsidP="0085618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8D" w:rsidRPr="00AA013F" w:rsidP="00AA01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3F" w:rsidP="00856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AUMAMA2002 Work effectively with others in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AA013F" w:rsidP="00856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FE9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CE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48D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18D"/>
  </w:style>
  <w:style w:type="character" w:customStyle="1" w:styleId="Heading1Char">
    <w:name w:val="Heading 1 Char"/>
    <w:basedOn w:val="DefaultParagraphFont"/>
    <w:link w:val="Heading1"/>
    <w:rsid w:val="00856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1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18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56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18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561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618D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18D"/>
    <w:rPr>
      <w:b/>
      <w:spacing w:val="0"/>
    </w:rPr>
  </w:style>
  <w:style w:type="paragraph" w:styleId="ListBullet2">
    <w:name w:val="List Bullet 2"/>
    <w:basedOn w:val="List2"/>
    <w:rsid w:val="0085618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18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56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618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561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5618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6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56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1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6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18D"/>
    <w:rPr>
      <w:i/>
    </w:rPr>
  </w:style>
  <w:style w:type="paragraph" w:styleId="Caption">
    <w:name w:val="caption"/>
    <w:basedOn w:val="BodyText"/>
    <w:next w:val="Normal"/>
    <w:qFormat/>
    <w:rsid w:val="00856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18D"/>
  </w:style>
  <w:style w:type="paragraph" w:styleId="TableofFigures">
    <w:name w:val="table of figures"/>
    <w:basedOn w:val="Normal"/>
    <w:next w:val="Normal"/>
    <w:semiHidden/>
    <w:rsid w:val="00856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18D"/>
    <w:pPr>
      <w:numPr>
        <w:numId w:val="12"/>
      </w:numPr>
    </w:pPr>
  </w:style>
  <w:style w:type="character" w:customStyle="1" w:styleId="WingdingSymbols">
    <w:name w:val="Wingding Symbols"/>
    <w:rsid w:val="0085618D"/>
    <w:rPr>
      <w:rFonts w:ascii="Wingdings" w:hAnsi="Wingdings"/>
    </w:rPr>
  </w:style>
  <w:style w:type="paragraph" w:customStyle="1" w:styleId="TableHeading">
    <w:name w:val="Table Heading"/>
    <w:basedOn w:val="HeadingBase"/>
    <w:rsid w:val="00856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18D"/>
    <w:rPr>
      <w:color w:val="0033CC"/>
      <w:u w:val="none"/>
    </w:rPr>
  </w:style>
  <w:style w:type="paragraph" w:customStyle="1" w:styleId="BodyTextRight">
    <w:name w:val="Body Text Right"/>
    <w:basedOn w:val="BodyText"/>
    <w:rsid w:val="00856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1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18D"/>
    <w:rPr>
      <w:sz w:val="32"/>
    </w:rPr>
  </w:style>
  <w:style w:type="paragraph" w:customStyle="1" w:styleId="HeadingProcedure">
    <w:name w:val="Heading Procedure"/>
    <w:basedOn w:val="HeadingBase"/>
    <w:next w:val="Normal"/>
    <w:rsid w:val="00856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18D"/>
    <w:pPr>
      <w:spacing w:before="60" w:after="60"/>
    </w:pPr>
  </w:style>
  <w:style w:type="paragraph" w:styleId="ListContinue">
    <w:name w:val="List Continue"/>
    <w:basedOn w:val="List"/>
    <w:rsid w:val="0085618D"/>
    <w:pPr>
      <w:ind w:firstLine="0"/>
    </w:pPr>
  </w:style>
  <w:style w:type="paragraph" w:customStyle="1" w:styleId="ListNote">
    <w:name w:val="List Note"/>
    <w:basedOn w:val="List"/>
    <w:rsid w:val="00856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18D"/>
    <w:rPr>
      <w:rFonts w:ascii="Courier New" w:hAnsi="Courier New"/>
    </w:rPr>
  </w:style>
  <w:style w:type="paragraph" w:customStyle="1" w:styleId="NoteBullet">
    <w:name w:val="Note Bullet"/>
    <w:basedOn w:val="Note"/>
    <w:rsid w:val="00856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18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56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18D"/>
    <w:rPr>
      <w:b/>
      <w:smallCaps/>
    </w:rPr>
  </w:style>
  <w:style w:type="paragraph" w:customStyle="1" w:styleId="TableListNumber">
    <w:name w:val="Table List Number"/>
    <w:basedOn w:val="ListNumber"/>
    <w:rsid w:val="00856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18D"/>
    <w:pPr>
      <w:numPr>
        <w:numId w:val="10"/>
      </w:numPr>
    </w:pPr>
  </w:style>
  <w:style w:type="paragraph" w:customStyle="1" w:styleId="ListAlpha2">
    <w:name w:val="List Alpha 2"/>
    <w:basedOn w:val="List2"/>
    <w:rsid w:val="0085618D"/>
    <w:pPr>
      <w:numPr>
        <w:numId w:val="9"/>
      </w:numPr>
    </w:pPr>
  </w:style>
  <w:style w:type="paragraph" w:styleId="List3">
    <w:name w:val="List 3"/>
    <w:basedOn w:val="BodyText"/>
    <w:rsid w:val="00856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1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618D"/>
    <w:pPr>
      <w:numPr>
        <w:numId w:val="4"/>
      </w:numPr>
    </w:pPr>
  </w:style>
  <w:style w:type="paragraph" w:styleId="ListBullet5">
    <w:name w:val="List Bullet 5"/>
    <w:basedOn w:val="List5"/>
    <w:rsid w:val="0085618D"/>
    <w:pPr>
      <w:numPr>
        <w:numId w:val="5"/>
      </w:numPr>
    </w:pPr>
  </w:style>
  <w:style w:type="paragraph" w:styleId="ListContinue2">
    <w:name w:val="List Continue 2"/>
    <w:basedOn w:val="List2"/>
    <w:rsid w:val="0085618D"/>
    <w:pPr>
      <w:ind w:firstLine="0"/>
    </w:pPr>
  </w:style>
  <w:style w:type="paragraph" w:styleId="ListContinue3">
    <w:name w:val="List Continue 3"/>
    <w:basedOn w:val="List3"/>
    <w:rsid w:val="0085618D"/>
    <w:pPr>
      <w:ind w:left="1021" w:firstLine="0"/>
    </w:pPr>
  </w:style>
  <w:style w:type="paragraph" w:styleId="ListContinue4">
    <w:name w:val="List Continue 4"/>
    <w:basedOn w:val="List4"/>
    <w:rsid w:val="0085618D"/>
    <w:pPr>
      <w:ind w:firstLine="0"/>
    </w:pPr>
  </w:style>
  <w:style w:type="paragraph" w:styleId="ListContinue5">
    <w:name w:val="List Continue 5"/>
    <w:basedOn w:val="List5"/>
    <w:rsid w:val="0085618D"/>
    <w:pPr>
      <w:ind w:firstLine="0"/>
    </w:pPr>
  </w:style>
  <w:style w:type="paragraph" w:styleId="ListNumber3">
    <w:name w:val="List Number 3"/>
    <w:basedOn w:val="List3"/>
    <w:rsid w:val="0085618D"/>
    <w:pPr>
      <w:numPr>
        <w:numId w:val="6"/>
      </w:numPr>
    </w:pPr>
  </w:style>
  <w:style w:type="paragraph" w:styleId="ListNumber4">
    <w:name w:val="List Number 4"/>
    <w:basedOn w:val="List4"/>
    <w:rsid w:val="0085618D"/>
    <w:pPr>
      <w:numPr>
        <w:numId w:val="7"/>
      </w:numPr>
    </w:pPr>
  </w:style>
  <w:style w:type="paragraph" w:styleId="ListNumber5">
    <w:name w:val="List Number 5"/>
    <w:basedOn w:val="List5"/>
    <w:rsid w:val="0085618D"/>
    <w:pPr>
      <w:numPr>
        <w:numId w:val="8"/>
      </w:numPr>
    </w:pPr>
  </w:style>
  <w:style w:type="paragraph" w:styleId="BlockText">
    <w:name w:val="Block Text"/>
    <w:basedOn w:val="Normal"/>
    <w:rsid w:val="00856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18D"/>
    <w:rPr>
      <w:sz w:val="16"/>
      <w:vertAlign w:val="superscript"/>
    </w:rPr>
  </w:style>
  <w:style w:type="character" w:customStyle="1" w:styleId="Symbols">
    <w:name w:val="Symbols"/>
    <w:basedOn w:val="DefaultParagraphFont"/>
    <w:rsid w:val="0085618D"/>
    <w:rPr>
      <w:rFonts w:ascii="Symbol" w:hAnsi="Symbol"/>
    </w:rPr>
  </w:style>
  <w:style w:type="character" w:customStyle="1" w:styleId="MenuOptions">
    <w:name w:val="Menu Options"/>
    <w:basedOn w:val="DefaultParagraphFont"/>
    <w:rsid w:val="00856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18D"/>
    <w:rPr>
      <w:b/>
    </w:rPr>
  </w:style>
  <w:style w:type="character" w:customStyle="1" w:styleId="Underlined">
    <w:name w:val="Underlined"/>
    <w:basedOn w:val="DefaultParagraphFont"/>
    <w:rsid w:val="0085618D"/>
    <w:rPr>
      <w:u w:val="single"/>
    </w:rPr>
  </w:style>
  <w:style w:type="paragraph" w:customStyle="1" w:styleId="TableBodyTextRight">
    <w:name w:val="Table Body Text Right"/>
    <w:basedOn w:val="TableBodyText"/>
    <w:rsid w:val="00856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18D"/>
    <w:rPr>
      <w:sz w:val="18"/>
    </w:rPr>
  </w:style>
  <w:style w:type="paragraph" w:customStyle="1" w:styleId="BodySmallRight">
    <w:name w:val="Body Small Right"/>
    <w:basedOn w:val="BodyTextRight"/>
    <w:rsid w:val="0085618D"/>
    <w:rPr>
      <w:sz w:val="18"/>
      <w:szCs w:val="18"/>
    </w:rPr>
  </w:style>
  <w:style w:type="paragraph" w:customStyle="1" w:styleId="MarginEdition">
    <w:name w:val="Margin Edition"/>
    <w:basedOn w:val="MarginNote"/>
    <w:rsid w:val="00856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18D"/>
    <w:rPr>
      <w:sz w:val="2"/>
      <w:szCs w:val="2"/>
    </w:rPr>
  </w:style>
  <w:style w:type="character" w:customStyle="1" w:styleId="Small">
    <w:name w:val="Small"/>
    <w:basedOn w:val="DefaultParagraphFont"/>
    <w:rsid w:val="0085618D"/>
    <w:rPr>
      <w:sz w:val="16"/>
    </w:rPr>
  </w:style>
  <w:style w:type="paragraph" w:customStyle="1" w:styleId="WideTable">
    <w:name w:val="Wide Table"/>
    <w:basedOn w:val="Normal"/>
    <w:rsid w:val="00856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18D"/>
  </w:style>
  <w:style w:type="paragraph" w:styleId="Quote">
    <w:name w:val="Quote"/>
    <w:basedOn w:val="Heading1"/>
    <w:link w:val="QuoteChar"/>
    <w:qFormat/>
    <w:rsid w:val="00856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18D"/>
    <w:pPr>
      <w:pageBreakBefore/>
    </w:pPr>
  </w:style>
  <w:style w:type="paragraph" w:customStyle="1" w:styleId="Border">
    <w:name w:val="Border"/>
    <w:basedOn w:val="Normal"/>
    <w:qFormat/>
    <w:rsid w:val="00856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18D"/>
    <w:rPr>
      <w:u w:val="single"/>
    </w:rPr>
  </w:style>
  <w:style w:type="paragraph" w:styleId="BalloonText">
    <w:name w:val="Balloon Text"/>
    <w:basedOn w:val="Normal"/>
    <w:link w:val="BalloonTextChar"/>
    <w:rsid w:val="00856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1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1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7349</Characters>
  <Application>Microsoft Office Word</Application>
  <DocSecurity>0</DocSecurity>
  <Lines>234</Lines>
  <Paragraphs>128</Paragraphs>
  <ScaleCrop>false</ScaleCrop>
  <Company>Author-it Software Corporation Ltd.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AUMAMA2002 Work effectively with others in teams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2012-07-02T00:59:00Z</dcterms:created>
  <dcterms:modified xsi:type="dcterms:W3CDTF">2012-07-02T00:59:00Z</dcterms:modified>
</cp:coreProperties>
</file>