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062E" w:rsidP="009C062E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AUM20212 Certificate II in Automotive Manufacturing Production – Bus, Truck and Trailer</w:t>
      </w:r>
      <w:r>
        <w:fldChar w:fldCharType="end"/>
      </w:r>
    </w:p>
    <w:p w:rsidR="009C062E" w:rsidP="009C062E">
      <w:pPr>
        <w:pStyle w:val="Version"/>
        <w:sectPr w:rsidSect="00D45E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5ECE" w:rsidP="00D45ECE">
      <w:pPr>
        <w:pStyle w:val="SuperHeading"/>
      </w:pPr>
      <w:r w:rsidRPr="00D45ECE">
        <w:t>AUM20212 Certificate II in Automotive Manufacturing Production – Bus, Truck and Trailer</w:t>
      </w:r>
    </w:p>
    <w:p w:rsidR="00000000" w:rsidRPr="00D45ECE" w:rsidP="00D45ECE">
      <w:pPr>
        <w:pStyle w:val="Heading1"/>
      </w:pPr>
      <w:bookmarkStart w:id="1" w:name="O_461990"/>
      <w:bookmarkEnd w:id="1"/>
      <w:r w:rsidRPr="00D45ECE">
        <w:t>Modification History</w:t>
      </w:r>
    </w:p>
    <w:p w:rsidR="00000000" w:rsidRPr="00D45ECE" w:rsidP="00D45ECE">
      <w:pPr>
        <w:pStyle w:val="BodyText"/>
      </w:pPr>
      <w:r w:rsidRPr="00D45ECE">
        <w:t>AUM20212 Release 1 - replaces AUM25108 Ce</w:t>
      </w:r>
      <w:r w:rsidRPr="00D45ECE">
        <w:t>rtificate II in Automotive Manufacturing (Bus, Truck and Trailer)</w:t>
      </w:r>
    </w:p>
    <w:p w:rsidR="00000000" w:rsidRPr="00D45ECE" w:rsidP="00D45ECE">
      <w:pPr>
        <w:pStyle w:val="AllowPageBreak"/>
      </w:pPr>
    </w:p>
    <w:p w:rsidR="00000000" w:rsidRPr="00D45ECE" w:rsidP="00D45ECE">
      <w:pPr>
        <w:pStyle w:val="Heading1"/>
      </w:pPr>
      <w:bookmarkStart w:id="2" w:name="O_461991"/>
      <w:bookmarkEnd w:id="2"/>
      <w:r w:rsidRPr="00D45ECE">
        <w:t>Description</w:t>
      </w:r>
    </w:p>
    <w:p w:rsidR="00000000" w:rsidRPr="00D45ECE" w:rsidP="00D45ECE">
      <w:pPr>
        <w:pStyle w:val="BodyText"/>
      </w:pPr>
      <w:r w:rsidRPr="00D45ECE">
        <w:t xml:space="preserve">This qualification covers the skills and knowledge required to perform a range of tasks in the manufacturing sector. The range of technical skills and knowledge </w:t>
      </w:r>
      <w:r w:rsidRPr="00D45ECE">
        <w:t xml:space="preserve">is limited. It is suitable for entry into the automotive manufacturing industry. </w:t>
      </w:r>
    </w:p>
    <w:p w:rsidR="00000000" w:rsidRPr="00D45ECE" w:rsidP="00D45ECE">
      <w:pPr>
        <w:pStyle w:val="BodyText"/>
      </w:pPr>
    </w:p>
    <w:p w:rsidR="00000000" w:rsidRPr="00D45ECE" w:rsidP="00D45ECE">
      <w:pPr>
        <w:pStyle w:val="BodyText"/>
      </w:pPr>
      <w:r w:rsidRPr="00D45ECE">
        <w:rPr>
          <w:rStyle w:val="BoldandItalics"/>
        </w:rPr>
        <w:t>Job roles or employment outcomes</w:t>
      </w:r>
    </w:p>
    <w:p w:rsidR="00000000" w:rsidRPr="00D45ECE" w:rsidP="00D45ECE">
      <w:pPr>
        <w:pStyle w:val="BodyText"/>
      </w:pPr>
      <w:r w:rsidRPr="00D45ECE">
        <w:t>The Certificate II in Automotive Manufacturing Production – Bus, Truck and Trailer is intended to prepare new employees or recognise and dev</w:t>
      </w:r>
      <w:r w:rsidRPr="00D45ECE">
        <w:t>elop existing workers who are manufacturing components for vehicles.</w:t>
      </w:r>
    </w:p>
    <w:p w:rsidR="00000000" w:rsidRPr="00D45ECE" w:rsidP="00D45ECE">
      <w:pPr>
        <w:pStyle w:val="BodyText"/>
      </w:pPr>
      <w:r w:rsidRPr="00D45ECE">
        <w:t>Job roles related to this qualification may include:</w:t>
      </w:r>
    </w:p>
    <w:p w:rsidR="00000000" w:rsidRPr="00D45ECE" w:rsidP="00D45ECE">
      <w:pPr>
        <w:pStyle w:val="ListBullet"/>
      </w:pPr>
      <w:r w:rsidRPr="00D45ECE">
        <w:t>Automotive Body Builder</w:t>
      </w:r>
    </w:p>
    <w:p w:rsidR="00000000" w:rsidRPr="00D45ECE" w:rsidP="00D45ECE">
      <w:pPr>
        <w:pStyle w:val="ListBullet"/>
      </w:pPr>
      <w:r w:rsidRPr="00D45ECE">
        <w:t>Production Worker</w:t>
      </w:r>
    </w:p>
    <w:p w:rsidR="00000000" w:rsidRPr="00D45ECE" w:rsidP="00D45ECE">
      <w:pPr>
        <w:pStyle w:val="ListBullet"/>
      </w:pPr>
      <w:r w:rsidRPr="00D45ECE">
        <w:t>Component Assembler</w:t>
      </w:r>
    </w:p>
    <w:p w:rsidR="00000000" w:rsidRPr="00D45ECE" w:rsidP="00D45ECE">
      <w:pPr>
        <w:pStyle w:val="BodyText"/>
      </w:pPr>
    </w:p>
    <w:p w:rsidR="00000000" w:rsidRPr="00D45ECE" w:rsidP="00D45ECE">
      <w:pPr>
        <w:pStyle w:val="BodyText"/>
      </w:pPr>
      <w:r w:rsidRPr="00D45ECE">
        <w:rPr>
          <w:rStyle w:val="BoldandItalics"/>
        </w:rPr>
        <w:t>Application</w:t>
      </w:r>
    </w:p>
    <w:p w:rsidR="00000000" w:rsidRPr="00D45ECE" w:rsidP="00D45ECE">
      <w:pPr>
        <w:pStyle w:val="BodyText"/>
      </w:pPr>
      <w:r w:rsidRPr="00D45ECE">
        <w:t xml:space="preserve">This qualification is suitable for entry into an </w:t>
      </w:r>
      <w:r w:rsidRPr="00D45ECE">
        <w:t>Australian Apprenticeship pathway.</w:t>
      </w:r>
    </w:p>
    <w:p w:rsidR="00000000" w:rsidRPr="00D45ECE" w:rsidP="00D45ECE">
      <w:pPr>
        <w:pStyle w:val="AllowPageBreak"/>
      </w:pPr>
    </w:p>
    <w:p w:rsidR="00000000" w:rsidRPr="00D45ECE" w:rsidP="00D45ECE">
      <w:pPr>
        <w:pStyle w:val="Heading1"/>
      </w:pPr>
      <w:bookmarkStart w:id="3" w:name="O_461992"/>
      <w:bookmarkEnd w:id="3"/>
      <w:r w:rsidRPr="00D45ECE">
        <w:t>Pathways Information</w:t>
      </w:r>
    </w:p>
    <w:p w:rsidR="00000000" w:rsidRPr="00D45ECE" w:rsidP="00D45ECE">
      <w:pPr>
        <w:pStyle w:val="BodyText"/>
      </w:pPr>
      <w:r w:rsidRPr="00D45ECE">
        <w:rPr>
          <w:rStyle w:val="BoldandItalics"/>
        </w:rPr>
        <w:t>Pathways into the qualification</w:t>
      </w:r>
    </w:p>
    <w:p w:rsidR="00000000" w:rsidRPr="00D45ECE" w:rsidP="00D45ECE">
      <w:pPr>
        <w:pStyle w:val="BodyText"/>
      </w:pPr>
      <w:r w:rsidRPr="00D45ECE">
        <w:t xml:space="preserve">This qualification may be accessed by direct entry. </w:t>
      </w:r>
    </w:p>
    <w:p w:rsidR="00000000" w:rsidRPr="00D45ECE" w:rsidP="00D45ECE">
      <w:pPr>
        <w:pStyle w:val="BodyText"/>
      </w:pPr>
    </w:p>
    <w:p w:rsidR="00000000" w:rsidRPr="00D45ECE" w:rsidP="00D45ECE">
      <w:pPr>
        <w:pStyle w:val="BodyText"/>
      </w:pPr>
      <w:r w:rsidRPr="00D45ECE">
        <w:rPr>
          <w:rStyle w:val="BoldandItalics"/>
        </w:rPr>
        <w:t xml:space="preserve">Pathways from the qualification </w:t>
      </w:r>
    </w:p>
    <w:p w:rsidR="009C062E" w:rsidP="00D45ECE">
      <w:pPr>
        <w:pStyle w:val="BodyText"/>
      </w:pPr>
      <w:r w:rsidRPr="00D45ECE">
        <w:t>Further training pathways from this qualification include AUM302</w:t>
      </w:r>
      <w:r w:rsidRPr="00D45ECE">
        <w:t>12 Certificate III in Automotive Manufacturing Technical Operations – Bus, Truck and Trailer or other relevant qualifications.</w:t>
      </w:r>
    </w:p>
    <w:p w:rsidR="009C062E" w:rsidP="00D45ECE">
      <w:pPr>
        <w:pStyle w:val="BodyText"/>
      </w:pPr>
    </w:p>
    <w:p w:rsidR="00000000" w:rsidRPr="00D45ECE" w:rsidP="00D45ECE">
      <w:pPr>
        <w:pStyle w:val="Heading1"/>
      </w:pPr>
      <w:bookmarkStart w:id="4" w:name="O_461993"/>
      <w:bookmarkEnd w:id="4"/>
      <w:r w:rsidRPr="00D45ECE">
        <w:t>Licensing/Regulatory Information</w:t>
      </w:r>
    </w:p>
    <w:p w:rsidR="00000000" w:rsidRPr="00D45ECE" w:rsidP="00D45ECE">
      <w:pPr>
        <w:pStyle w:val="BodyText"/>
      </w:pPr>
      <w:r w:rsidRPr="00D45ECE">
        <w:t>There are no specific licences that relate to this qualification. However, som</w:t>
      </w:r>
      <w:r w:rsidRPr="00D45ECE">
        <w:t>e units in this qualification may have licensing or regulatory requirements, depending on the work context. Local regulations should be checked for details.</w:t>
      </w:r>
    </w:p>
    <w:p w:rsidR="00000000" w:rsidRPr="00D45ECE" w:rsidP="00D45ECE">
      <w:pPr>
        <w:pStyle w:val="AllowPageBreak"/>
      </w:pPr>
    </w:p>
    <w:p w:rsidR="00000000" w:rsidRPr="00D45ECE" w:rsidP="00D45ECE">
      <w:pPr>
        <w:pStyle w:val="Heading1"/>
      </w:pPr>
      <w:bookmarkStart w:id="5" w:name="O_461994"/>
      <w:bookmarkEnd w:id="5"/>
      <w:r w:rsidRPr="00D45ECE">
        <w:t>Entry Requirements</w:t>
      </w:r>
    </w:p>
    <w:p w:rsidR="00000000" w:rsidRPr="00D45ECE" w:rsidP="00D45ECE">
      <w:pPr>
        <w:pStyle w:val="BodyText"/>
      </w:pPr>
      <w:r w:rsidRPr="00D45ECE">
        <w:t>Not applicable.</w:t>
      </w:r>
    </w:p>
    <w:p w:rsidR="00000000" w:rsidRPr="00D45ECE" w:rsidP="00D45ECE">
      <w:pPr>
        <w:pStyle w:val="AllowPageBreak"/>
      </w:pPr>
    </w:p>
    <w:p w:rsidR="00000000" w:rsidRPr="00D45ECE" w:rsidP="00D45ECE">
      <w:pPr>
        <w:pStyle w:val="Heading1"/>
      </w:pPr>
      <w:bookmarkStart w:id="6" w:name="O_461995"/>
      <w:bookmarkEnd w:id="6"/>
      <w:r w:rsidRPr="00D45ECE">
        <w:t>Employability Skills Summary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D45EC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ECE">
            <w:pPr>
              <w:pStyle w:val="BodyText"/>
              <w:rPr>
                <w:lang w:val="en-NZ"/>
              </w:rPr>
            </w:pPr>
            <w:r w:rsidRPr="00D45ECE">
              <w:rPr>
                <w:rStyle w:val="SpecialBold"/>
              </w:rPr>
              <w:t>EMPLOYABILITY SKILLS QUALIFICATION SUMMARY</w:t>
            </w:r>
          </w:p>
        </w:tc>
      </w:tr>
      <w:tr w:rsidTr="00D45EC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ECE">
            <w:pPr>
              <w:pStyle w:val="BodyText"/>
              <w:rPr>
                <w:lang w:val="en-NZ"/>
              </w:rPr>
            </w:pPr>
            <w:r w:rsidRPr="00D45ECE">
              <w:t xml:space="preserve">The following table contains a summary of the employability skills as identified by the automotive manufacturing industry for this qualification. </w:t>
            </w:r>
            <w:r w:rsidRPr="00D45ECE">
              <w:t>The employability skills facets described here are broad industry requirements that may vary depending on qualification packaging options.</w:t>
            </w:r>
          </w:p>
        </w:tc>
      </w:tr>
      <w:tr w:rsidTr="00D45EC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ECE" w:rsidP="00D45ECE">
            <w:pPr>
              <w:pStyle w:val="BodyText"/>
            </w:pPr>
            <w:r w:rsidRPr="00D45ECE">
              <w:rPr>
                <w:rStyle w:val="SpecialBold"/>
              </w:rPr>
              <w:t>Employability Skill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ECE">
            <w:pPr>
              <w:pStyle w:val="BodyText"/>
              <w:rPr>
                <w:lang w:val="en-NZ"/>
              </w:rPr>
            </w:pPr>
            <w:r w:rsidRPr="00D45ECE">
              <w:rPr>
                <w:rStyle w:val="SpecialBold"/>
              </w:rPr>
              <w:t>Industry/enterprise requirements for this qualification include:</w:t>
            </w:r>
          </w:p>
        </w:tc>
      </w:tr>
      <w:tr w:rsidTr="00D45EC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ECE">
            <w:pPr>
              <w:pStyle w:val="BodyText"/>
              <w:rPr>
                <w:lang w:val="en-NZ"/>
              </w:rPr>
            </w:pPr>
            <w:r w:rsidRPr="00D45ECE">
              <w:t>Communication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ECE" w:rsidP="00D45ECE">
            <w:pPr>
              <w:pStyle w:val="ListBullet"/>
            </w:pPr>
            <w:r w:rsidRPr="00D45ECE">
              <w:t>gathering, con</w:t>
            </w:r>
            <w:r w:rsidRPr="00D45ECE">
              <w:t xml:space="preserve">veying and receiving verbal and written information </w:t>
            </w:r>
          </w:p>
          <w:p w:rsidR="00000000" w:rsidP="00D45ECE">
            <w:pPr>
              <w:pStyle w:val="ListBullet"/>
              <w:rPr>
                <w:lang w:val="en-NZ"/>
              </w:rPr>
            </w:pPr>
            <w:r w:rsidRPr="00D45ECE">
              <w:t>listening and understanding workplace instructions</w:t>
            </w:r>
          </w:p>
        </w:tc>
      </w:tr>
      <w:tr w:rsidTr="00D45EC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ECE">
            <w:pPr>
              <w:pStyle w:val="BodyText"/>
              <w:rPr>
                <w:lang w:val="en-NZ"/>
              </w:rPr>
            </w:pPr>
            <w:r w:rsidRPr="00D45ECE">
              <w:t>Teamwork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ECE">
            <w:pPr>
              <w:pStyle w:val="ListBullet"/>
              <w:rPr>
                <w:lang w:val="en-NZ"/>
              </w:rPr>
            </w:pPr>
            <w:r w:rsidRPr="00D45ECE">
              <w:t>working with colleagues and supervisors to contribute to organisational goals</w:t>
            </w:r>
          </w:p>
        </w:tc>
      </w:tr>
      <w:tr w:rsidTr="00D45EC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ECE">
            <w:pPr>
              <w:pStyle w:val="BodyText"/>
              <w:rPr>
                <w:lang w:val="en-NZ"/>
              </w:rPr>
            </w:pPr>
            <w:r w:rsidRPr="00D45ECE">
              <w:t>Problem solving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ECE" w:rsidP="00D45ECE">
            <w:pPr>
              <w:pStyle w:val="ListBullet"/>
            </w:pPr>
            <w:r w:rsidRPr="00D45ECE">
              <w:t>solving routine problems related to hazards in the workplace while under direct supervision</w:t>
            </w:r>
          </w:p>
          <w:p w:rsidR="00000000" w:rsidP="00D45ECE">
            <w:pPr>
              <w:pStyle w:val="ListBullet"/>
              <w:rPr>
                <w:lang w:val="en-NZ"/>
              </w:rPr>
            </w:pPr>
            <w:r w:rsidRPr="00D45ECE">
              <w:t>checking own work to ensure errors are minimal and work flow is maintained</w:t>
            </w:r>
          </w:p>
        </w:tc>
      </w:tr>
      <w:tr w:rsidTr="00D45EC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ECE">
            <w:pPr>
              <w:pStyle w:val="BodyText"/>
              <w:rPr>
                <w:lang w:val="en-NZ"/>
              </w:rPr>
            </w:pPr>
            <w:r w:rsidRPr="00D45ECE">
              <w:t>Initiative and enterprise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ECE" w:rsidP="00D45ECE">
            <w:pPr>
              <w:pStyle w:val="ListBullet"/>
            </w:pPr>
            <w:r w:rsidRPr="00D45ECE">
              <w:t>raising environmental and occupational health and safety (OHS</w:t>
            </w:r>
            <w:r w:rsidRPr="00D45ECE">
              <w:t>) issues with appropriate personnel</w:t>
            </w:r>
          </w:p>
          <w:p w:rsidR="00000000" w:rsidP="00D45ECE">
            <w:pPr>
              <w:pStyle w:val="ListBullet"/>
              <w:rPr>
                <w:lang w:val="en-NZ"/>
              </w:rPr>
            </w:pPr>
            <w:r w:rsidRPr="00D45ECE">
              <w:t>recognise and respond to circumstances outside of personal competence</w:t>
            </w:r>
          </w:p>
        </w:tc>
      </w:tr>
      <w:tr w:rsidTr="00D45EC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ECE">
            <w:pPr>
              <w:pStyle w:val="BodyText"/>
              <w:rPr>
                <w:lang w:val="en-NZ"/>
              </w:rPr>
            </w:pPr>
            <w:r w:rsidRPr="00D45ECE">
              <w:t>Planning and organising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ECE" w:rsidP="00D45ECE">
            <w:pPr>
              <w:pStyle w:val="ListBullet"/>
            </w:pPr>
            <w:r w:rsidRPr="00D45ECE">
              <w:t>planning own work schedule to ensure tasks are completed on time</w:t>
            </w:r>
          </w:p>
          <w:p w:rsidR="00000000" w:rsidP="00D45ECE">
            <w:pPr>
              <w:pStyle w:val="ListBullet"/>
              <w:rPr>
                <w:lang w:val="en-NZ"/>
              </w:rPr>
            </w:pPr>
            <w:r w:rsidRPr="00D45ECE">
              <w:t>setting, monitoring and satisfying personal work goals</w:t>
            </w:r>
          </w:p>
        </w:tc>
      </w:tr>
      <w:tr w:rsidTr="00D45EC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ECE">
            <w:pPr>
              <w:pStyle w:val="BodyText"/>
              <w:rPr>
                <w:lang w:val="en-NZ"/>
              </w:rPr>
            </w:pPr>
            <w:r w:rsidRPr="00D45ECE">
              <w:t>Self-management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ECE" w:rsidP="00D45ECE">
            <w:pPr>
              <w:pStyle w:val="ListBullet"/>
            </w:pPr>
            <w:r w:rsidRPr="00D45ECE">
              <w:t xml:space="preserve">behaving in ways that contribute to an effective and safe working environment </w:t>
            </w:r>
          </w:p>
          <w:p w:rsidR="00000000" w:rsidP="00D45ECE">
            <w:pPr>
              <w:pStyle w:val="ListBullet"/>
              <w:rPr>
                <w:lang w:val="en-NZ"/>
              </w:rPr>
            </w:pPr>
            <w:r w:rsidRPr="00D45ECE">
              <w:t xml:space="preserve">identifying own roles and responsibilities </w:t>
            </w:r>
          </w:p>
        </w:tc>
      </w:tr>
      <w:tr w:rsidTr="00D45EC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ECE">
            <w:pPr>
              <w:pStyle w:val="BodyText"/>
              <w:rPr>
                <w:lang w:val="en-NZ"/>
              </w:rPr>
            </w:pPr>
            <w:r w:rsidRPr="00D45ECE">
              <w:t>Learning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ECE" w:rsidP="00D45ECE">
            <w:pPr>
              <w:pStyle w:val="ListBullet"/>
            </w:pPr>
            <w:r w:rsidRPr="00D45ECE">
              <w:t>listening to ideas and opinions of other members of the team</w:t>
            </w:r>
          </w:p>
          <w:p w:rsidR="00000000" w:rsidP="00D45ECE">
            <w:pPr>
              <w:pStyle w:val="ListBullet"/>
              <w:rPr>
                <w:lang w:val="en-NZ"/>
              </w:rPr>
            </w:pPr>
            <w:r w:rsidRPr="00D45ECE">
              <w:t>following safety procedures</w:t>
            </w:r>
          </w:p>
        </w:tc>
      </w:tr>
      <w:tr w:rsidTr="00D45EC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ECE">
            <w:pPr>
              <w:pStyle w:val="BodyText"/>
              <w:rPr>
                <w:lang w:val="en-NZ"/>
              </w:rPr>
            </w:pPr>
            <w:r w:rsidRPr="00D45ECE">
              <w:t>Technology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ECE" w:rsidP="00D45ECE">
            <w:pPr>
              <w:pStyle w:val="ListBullet"/>
            </w:pPr>
            <w:r w:rsidRPr="00D45ECE">
              <w:t>ope</w:t>
            </w:r>
            <w:r w:rsidRPr="00D45ECE">
              <w:t>rating a range of tools and equipment or specific machinery</w:t>
            </w:r>
          </w:p>
        </w:tc>
      </w:tr>
    </w:tbl>
    <w:p w:rsidR="00000000" w:rsidRPr="00D45ECE" w:rsidP="00D45ECE">
      <w:pPr>
        <w:pStyle w:val="BodyText"/>
      </w:pPr>
    </w:p>
    <w:p w:rsidR="00000000" w:rsidRPr="00D45ECE" w:rsidP="00D45ECE">
      <w:pPr>
        <w:pStyle w:val="AllowPageBreak"/>
      </w:pPr>
    </w:p>
    <w:p w:rsidR="00000000" w:rsidRPr="00D45ECE" w:rsidP="00D45ECE">
      <w:pPr>
        <w:pStyle w:val="Heading1"/>
      </w:pPr>
      <w:bookmarkStart w:id="7" w:name="O_461996"/>
      <w:bookmarkEnd w:id="7"/>
      <w:r w:rsidRPr="00D45ECE">
        <w:t>Packaging Rules</w:t>
      </w:r>
    </w:p>
    <w:p w:rsidR="00000000" w:rsidRPr="00D45ECE" w:rsidP="00D45ECE">
      <w:pPr>
        <w:pStyle w:val="BodyText"/>
      </w:pPr>
      <w:r w:rsidRPr="00D45ECE">
        <w:t xml:space="preserve">To achieve this qualification, competency must be demonstrated in </w:t>
      </w:r>
      <w:r w:rsidRPr="00D45ECE">
        <w:rPr>
          <w:rStyle w:val="SpecialBold"/>
        </w:rPr>
        <w:t>14 units</w:t>
      </w:r>
      <w:r w:rsidRPr="00D45ECE">
        <w:t xml:space="preserve"> of competency, consisting of:</w:t>
      </w:r>
    </w:p>
    <w:p w:rsidR="00000000" w:rsidRPr="00D45ECE" w:rsidP="00D45ECE">
      <w:pPr>
        <w:pStyle w:val="ListBullet"/>
      </w:pPr>
      <w:r w:rsidRPr="00D45ECE">
        <w:rPr>
          <w:rStyle w:val="SpecialBold"/>
        </w:rPr>
        <w:t>7 core units</w:t>
      </w:r>
    </w:p>
    <w:p w:rsidR="00000000" w:rsidRPr="00D45ECE" w:rsidP="00D45ECE">
      <w:pPr>
        <w:pStyle w:val="BodyText"/>
      </w:pPr>
      <w:r w:rsidRPr="00D45ECE">
        <w:t>plus</w:t>
      </w:r>
    </w:p>
    <w:p w:rsidR="00000000" w:rsidRPr="00D45ECE" w:rsidP="00D45ECE">
      <w:pPr>
        <w:pStyle w:val="ListBullet"/>
      </w:pPr>
      <w:r w:rsidRPr="00D45ECE">
        <w:rPr>
          <w:rStyle w:val="SpecialBold"/>
        </w:rPr>
        <w:t>7 elective units</w:t>
      </w:r>
      <w:r w:rsidRPr="00D45ECE">
        <w:t>, of which:</w:t>
      </w:r>
    </w:p>
    <w:p w:rsidR="00000000" w:rsidRPr="00D45ECE" w:rsidP="00D45ECE">
      <w:pPr>
        <w:pStyle w:val="ListBullet2"/>
      </w:pPr>
      <w:r w:rsidRPr="00D45ECE">
        <w:t>all elective units may be chosen from the elective units listed below</w:t>
      </w:r>
    </w:p>
    <w:p w:rsidR="00000000" w:rsidRPr="00D45ECE" w:rsidP="00D45ECE">
      <w:pPr>
        <w:pStyle w:val="ListBullet2"/>
      </w:pPr>
      <w:r w:rsidRPr="00D45ECE">
        <w:t>up to</w:t>
      </w:r>
      <w:r w:rsidRPr="00D45ECE">
        <w:rPr>
          <w:rStyle w:val="SpecialBold"/>
        </w:rPr>
        <w:t xml:space="preserve"> </w:t>
      </w:r>
      <w:r w:rsidRPr="00D45ECE">
        <w:t xml:space="preserve">3 units may be chosen from a Certificate II qualification or above in this Training Package, another endorsed Training Package or accredited course, provided that the units chosen </w:t>
      </w:r>
      <w:r w:rsidRPr="00D45ECE">
        <w:t>contribute to the vocational outcome of this qualification and do not duplicate the outcome of another unit selected for this qualification</w:t>
      </w:r>
    </w:p>
    <w:p w:rsidR="00000000" w:rsidRPr="00D45ECE" w:rsidP="00D45ECE">
      <w:pPr>
        <w:pStyle w:val="BodyText"/>
      </w:pPr>
    </w:p>
    <w:p w:rsidR="00000000" w:rsidRPr="00D45ECE" w:rsidP="00D45ECE">
      <w:pPr>
        <w:pStyle w:val="BodyText"/>
      </w:pPr>
      <w:r w:rsidRPr="00D45ECE">
        <w:rPr>
          <w:rStyle w:val="SpecialBold"/>
        </w:rPr>
        <w:t xml:space="preserve">Core units 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D45EC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ECE" w:rsidP="00D45ECE">
            <w:pPr>
              <w:pStyle w:val="BodyText"/>
            </w:pPr>
            <w:r w:rsidRPr="00D45ECE">
              <w:rPr>
                <w:rStyle w:val="SpecialBold"/>
              </w:rPr>
              <w:t>Unit code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ECE">
            <w:pPr>
              <w:pStyle w:val="BodyText"/>
              <w:rPr>
                <w:lang w:val="en-NZ"/>
              </w:rPr>
            </w:pPr>
            <w:r w:rsidRPr="00D45ECE">
              <w:rPr>
                <w:rStyle w:val="SpecialBold"/>
              </w:rPr>
              <w:t>Unit title</w:t>
            </w:r>
          </w:p>
        </w:tc>
      </w:tr>
      <w:tr w:rsidTr="00D45EC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ECE">
            <w:pPr>
              <w:pStyle w:val="BodyText"/>
              <w:rPr>
                <w:lang w:val="en-NZ"/>
              </w:rPr>
            </w:pPr>
            <w:r w:rsidRPr="00D45ECE">
              <w:rPr>
                <w:rStyle w:val="SpecialBold"/>
              </w:rPr>
              <w:t>Common - Teamwork, Supervision and Management</w:t>
            </w:r>
          </w:p>
        </w:tc>
      </w:tr>
      <w:tr w:rsidTr="00D45EC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ECE">
            <w:pPr>
              <w:pStyle w:val="BodyText"/>
              <w:rPr>
                <w:lang w:val="en-NZ"/>
              </w:rPr>
            </w:pPr>
            <w:r w:rsidRPr="00D45ECE">
              <w:t>AUMAMA2002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ECE">
            <w:pPr>
              <w:pStyle w:val="BodyText"/>
              <w:rPr>
                <w:lang w:val="en-NZ"/>
              </w:rPr>
            </w:pPr>
            <w:r w:rsidRPr="00D45ECE">
              <w:t>Work effectively with others in teams</w:t>
            </w:r>
          </w:p>
        </w:tc>
      </w:tr>
      <w:tr w:rsidTr="00D45EC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ECE">
            <w:pPr>
              <w:pStyle w:val="BodyText"/>
              <w:rPr>
                <w:lang w:val="en-NZ"/>
              </w:rPr>
            </w:pPr>
            <w:r w:rsidRPr="00D45ECE">
              <w:rPr>
                <w:rStyle w:val="SpecialBold"/>
              </w:rPr>
              <w:t>Common - Health and Safety</w:t>
            </w:r>
          </w:p>
        </w:tc>
      </w:tr>
      <w:tr w:rsidTr="00D45EC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ECE">
            <w:pPr>
              <w:pStyle w:val="BodyText"/>
              <w:rPr>
                <w:lang w:val="en-NZ"/>
              </w:rPr>
            </w:pPr>
            <w:r w:rsidRPr="00D45ECE">
              <w:t>AUMASA2001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ECE">
            <w:pPr>
              <w:pStyle w:val="BodyText"/>
              <w:rPr>
                <w:lang w:val="en-NZ"/>
              </w:rPr>
            </w:pPr>
            <w:r w:rsidRPr="00D45ECE">
              <w:t>Monitor and maintain a safe workplace and environment</w:t>
            </w:r>
          </w:p>
        </w:tc>
      </w:tr>
      <w:tr w:rsidTr="00D45EC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6"/>
        </w:trPr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ECE">
            <w:pPr>
              <w:pStyle w:val="BodyText"/>
              <w:rPr>
                <w:lang w:val="en-NZ"/>
              </w:rPr>
            </w:pPr>
            <w:r w:rsidRPr="00D45ECE">
              <w:rPr>
                <w:rStyle w:val="SpecialBold"/>
              </w:rPr>
              <w:t>Common - Technical - Tools and Equipment</w:t>
            </w:r>
          </w:p>
        </w:tc>
      </w:tr>
      <w:tr w:rsidTr="00D45EC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ECE">
            <w:pPr>
              <w:pStyle w:val="BodyText"/>
              <w:rPr>
                <w:lang w:val="en-NZ"/>
              </w:rPr>
            </w:pPr>
            <w:r w:rsidRPr="00D45ECE">
              <w:t>AUMATK2002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ECE">
            <w:pPr>
              <w:pStyle w:val="BodyText"/>
              <w:rPr>
                <w:lang w:val="en-NZ"/>
              </w:rPr>
            </w:pPr>
            <w:r w:rsidRPr="00D45ECE">
              <w:t>Prepare, use and operate equipment, tools and machinery</w:t>
            </w:r>
          </w:p>
        </w:tc>
      </w:tr>
      <w:tr w:rsidTr="00D45EC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ECE">
            <w:pPr>
              <w:pStyle w:val="BodyText"/>
              <w:rPr>
                <w:lang w:val="en-NZ"/>
              </w:rPr>
            </w:pPr>
            <w:r w:rsidRPr="00D45ECE">
              <w:rPr>
                <w:rStyle w:val="SpecialBold"/>
              </w:rPr>
              <w:t>Bus, Truck and Trailer - Technical</w:t>
            </w:r>
          </w:p>
        </w:tc>
      </w:tr>
      <w:tr w:rsidTr="00D45EC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ECE">
            <w:pPr>
              <w:pStyle w:val="BodyText"/>
              <w:rPr>
                <w:lang w:val="en-NZ"/>
              </w:rPr>
            </w:pPr>
            <w:r w:rsidRPr="00D45ECE">
              <w:t>AUMGTA2001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ECE">
            <w:pPr>
              <w:pStyle w:val="BodyText"/>
              <w:rPr>
                <w:lang w:val="en-NZ"/>
              </w:rPr>
            </w:pPr>
            <w:r w:rsidRPr="00D45ECE">
              <w:t>Read and interpret working drawings and work orders</w:t>
            </w:r>
          </w:p>
        </w:tc>
      </w:tr>
      <w:tr w:rsidTr="00D45EC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ECE">
            <w:pPr>
              <w:pStyle w:val="BodyText"/>
              <w:rPr>
                <w:lang w:val="en-NZ"/>
              </w:rPr>
            </w:pPr>
            <w:r w:rsidRPr="00D45ECE">
              <w:rPr>
                <w:rStyle w:val="SpecialBold"/>
              </w:rPr>
              <w:t>Bus, Truck and Trailer - Technical - Manufacture</w:t>
            </w:r>
          </w:p>
        </w:tc>
      </w:tr>
      <w:tr w:rsidTr="00D45EC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ECE">
            <w:pPr>
              <w:pStyle w:val="BodyText"/>
              <w:rPr>
                <w:lang w:val="en-NZ"/>
              </w:rPr>
            </w:pPr>
            <w:r w:rsidRPr="00D45ECE">
              <w:t>AUMGTM2001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ECE">
            <w:pPr>
              <w:pStyle w:val="BodyText"/>
              <w:rPr>
                <w:lang w:val="en-NZ"/>
              </w:rPr>
            </w:pPr>
            <w:r w:rsidRPr="00D45ECE">
              <w:t>Assemble components</w:t>
            </w:r>
          </w:p>
        </w:tc>
      </w:tr>
      <w:tr w:rsidTr="00D45EC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ECE">
            <w:pPr>
              <w:pStyle w:val="BodyText"/>
              <w:rPr>
                <w:lang w:val="en-NZ"/>
              </w:rPr>
            </w:pPr>
            <w:r w:rsidRPr="00D45ECE">
              <w:rPr>
                <w:rStyle w:val="SpecialBold"/>
              </w:rPr>
              <w:t>Bus, Truck and Trailer - Technical - Welding, Grinding, Machining and Soldering</w:t>
            </w:r>
          </w:p>
        </w:tc>
      </w:tr>
      <w:tr w:rsidTr="00D45EC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ECE">
            <w:pPr>
              <w:pStyle w:val="BodyText"/>
              <w:rPr>
                <w:lang w:val="en-NZ"/>
              </w:rPr>
            </w:pPr>
            <w:r w:rsidRPr="00D45ECE">
              <w:t>AUMGTW3001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ECE">
            <w:pPr>
              <w:pStyle w:val="BodyText"/>
              <w:rPr>
                <w:lang w:val="en-NZ"/>
              </w:rPr>
            </w:pPr>
            <w:r w:rsidRPr="00D45ECE">
              <w:t>Conduct basic welding, thermal cutting, heating and gouging operations</w:t>
            </w:r>
          </w:p>
        </w:tc>
      </w:tr>
      <w:tr w:rsidTr="00D45EC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ECE">
            <w:pPr>
              <w:pStyle w:val="BodyText"/>
              <w:rPr>
                <w:lang w:val="en-NZ"/>
              </w:rPr>
            </w:pPr>
            <w:r w:rsidRPr="00D45ECE">
              <w:t>AUMGTW3002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ECE" w:rsidP="00D45ECE">
            <w:pPr>
              <w:pStyle w:val="BodyText"/>
            </w:pPr>
            <w:r w:rsidRPr="00D45ECE">
              <w:t>Conduct mechanical cutting operations</w:t>
            </w:r>
          </w:p>
        </w:tc>
      </w:tr>
    </w:tbl>
    <w:p w:rsidR="00000000" w:rsidRPr="00D45ECE" w:rsidP="00D45ECE">
      <w:pPr>
        <w:pStyle w:val="BodyText"/>
      </w:pPr>
    </w:p>
    <w:p w:rsidR="00000000" w:rsidRPr="00D45ECE" w:rsidP="00D45ECE">
      <w:pPr>
        <w:pStyle w:val="BodyText"/>
      </w:pPr>
      <w:r w:rsidRPr="00D45ECE">
        <w:rPr>
          <w:rStyle w:val="SpecialBold"/>
        </w:rPr>
        <w:t xml:space="preserve">Elective units 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D45EC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6"/>
          <w:tblHeader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ECE" w:rsidP="00D45ECE">
            <w:pPr>
              <w:pStyle w:val="BodyText"/>
            </w:pPr>
            <w:r w:rsidRPr="00D45ECE">
              <w:rPr>
                <w:rStyle w:val="SpecialBold"/>
              </w:rPr>
              <w:t>Unit code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ECE">
            <w:pPr>
              <w:pStyle w:val="BodyText"/>
              <w:rPr>
                <w:lang w:val="en-NZ"/>
              </w:rPr>
            </w:pPr>
            <w:r w:rsidRPr="00D45ECE">
              <w:rPr>
                <w:rStyle w:val="SpecialBold"/>
              </w:rPr>
              <w:t>Unit title</w:t>
            </w:r>
          </w:p>
        </w:tc>
      </w:tr>
      <w:tr w:rsidTr="00D45EC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ECE">
            <w:pPr>
              <w:pStyle w:val="BodyText"/>
              <w:rPr>
                <w:lang w:val="en-NZ"/>
              </w:rPr>
            </w:pPr>
            <w:r w:rsidRPr="00D45ECE">
              <w:rPr>
                <w:rStyle w:val="SpecialBold"/>
              </w:rPr>
              <w:t>Common - Teamwork, Supervision and Management</w:t>
            </w:r>
          </w:p>
        </w:tc>
      </w:tr>
      <w:tr w:rsidTr="00D45EC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ECE">
            <w:pPr>
              <w:pStyle w:val="BodyText"/>
              <w:rPr>
                <w:lang w:val="en-NZ"/>
              </w:rPr>
            </w:pPr>
            <w:r w:rsidRPr="00D45ECE">
              <w:t>AUMAMA2001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ECE">
            <w:pPr>
              <w:pStyle w:val="BodyText"/>
              <w:rPr>
                <w:lang w:val="en-NZ"/>
              </w:rPr>
            </w:pPr>
            <w:r w:rsidRPr="00D45ECE">
              <w:t>Manage personal workplace</w:t>
            </w:r>
          </w:p>
        </w:tc>
      </w:tr>
      <w:tr w:rsidTr="00D45EC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ECE">
            <w:pPr>
              <w:pStyle w:val="BodyText"/>
              <w:rPr>
                <w:lang w:val="en-NZ"/>
              </w:rPr>
            </w:pPr>
            <w:r w:rsidRPr="00D45ECE">
              <w:rPr>
                <w:rStyle w:val="SpecialBold"/>
              </w:rPr>
              <w:t>Common - Technical - Tools and Equipment</w:t>
            </w:r>
          </w:p>
        </w:tc>
      </w:tr>
      <w:tr w:rsidTr="00D45EC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ECE">
            <w:pPr>
              <w:pStyle w:val="BodyText"/>
              <w:rPr>
                <w:lang w:val="en-NZ"/>
              </w:rPr>
            </w:pPr>
            <w:r w:rsidRPr="00D45ECE">
              <w:t>AUMATK3003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ECE">
            <w:pPr>
              <w:pStyle w:val="BodyText"/>
              <w:rPr>
                <w:lang w:val="en-NZ"/>
              </w:rPr>
            </w:pPr>
            <w:r w:rsidRPr="00D45ECE">
              <w:t>Monitor and maintain equipment, tools and machinery</w:t>
            </w:r>
          </w:p>
        </w:tc>
      </w:tr>
      <w:tr w:rsidTr="00D45EC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ECE">
            <w:pPr>
              <w:pStyle w:val="BodyText"/>
              <w:rPr>
                <w:lang w:val="en-NZ"/>
              </w:rPr>
            </w:pPr>
            <w:r w:rsidRPr="00D45ECE">
              <w:rPr>
                <w:rStyle w:val="SpecialBold"/>
              </w:rPr>
              <w:t>Common - Technical - Fabrication</w:t>
            </w:r>
          </w:p>
        </w:tc>
      </w:tr>
      <w:tr w:rsidTr="00D45EC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ECE">
            <w:pPr>
              <w:pStyle w:val="BodyText"/>
              <w:rPr>
                <w:lang w:val="en-NZ"/>
              </w:rPr>
            </w:pPr>
            <w:r w:rsidRPr="00D45ECE">
              <w:t>AUMATS2001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ECE">
            <w:pPr>
              <w:pStyle w:val="BodyText"/>
              <w:rPr>
                <w:lang w:val="en-NZ"/>
              </w:rPr>
            </w:pPr>
            <w:r w:rsidRPr="00D45ECE">
              <w:t>Stamp and press parts</w:t>
            </w:r>
          </w:p>
        </w:tc>
      </w:tr>
      <w:tr w:rsidTr="00D45EC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ECE">
            <w:pPr>
              <w:pStyle w:val="BodyText"/>
              <w:rPr>
                <w:lang w:val="en-NZ"/>
              </w:rPr>
            </w:pPr>
            <w:r w:rsidRPr="00D45ECE">
              <w:rPr>
                <w:rStyle w:val="SpecialBold"/>
              </w:rPr>
              <w:t>Passenger Vehicle - Support and Logistics - Manufacture</w:t>
            </w:r>
          </w:p>
        </w:tc>
      </w:tr>
      <w:tr w:rsidTr="00D45EC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ECE">
            <w:pPr>
              <w:pStyle w:val="BodyText"/>
              <w:rPr>
                <w:lang w:val="en-NZ"/>
              </w:rPr>
            </w:pPr>
            <w:r w:rsidRPr="00D45ECE">
              <w:t>AUMFBM2001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ECE">
            <w:pPr>
              <w:pStyle w:val="BodyText"/>
              <w:rPr>
                <w:lang w:val="en-NZ"/>
              </w:rPr>
            </w:pPr>
            <w:r w:rsidRPr="00D45ECE">
              <w:t>Prepare and process materials and components</w:t>
            </w:r>
          </w:p>
        </w:tc>
      </w:tr>
      <w:tr w:rsidTr="00D45EC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ECE">
            <w:pPr>
              <w:pStyle w:val="BodyText"/>
              <w:rPr>
                <w:lang w:val="en-NZ"/>
              </w:rPr>
            </w:pPr>
            <w:r w:rsidRPr="00D45ECE">
              <w:rPr>
                <w:rStyle w:val="SpecialBold"/>
              </w:rPr>
              <w:t>Passenger Vehicle - Quality - Manufacture</w:t>
            </w:r>
          </w:p>
        </w:tc>
      </w:tr>
      <w:tr w:rsidTr="00D45EC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ECE">
            <w:pPr>
              <w:pStyle w:val="BodyText"/>
              <w:rPr>
                <w:lang w:val="en-NZ"/>
              </w:rPr>
            </w:pPr>
            <w:r w:rsidRPr="00D45ECE">
              <w:t>AUMFQM2001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ECE">
            <w:pPr>
              <w:pStyle w:val="BodyText"/>
              <w:rPr>
                <w:lang w:val="en-NZ"/>
              </w:rPr>
            </w:pPr>
            <w:r w:rsidRPr="00D45ECE">
              <w:t>Monitor and maintain continuous improvement of systems and processes</w:t>
            </w:r>
          </w:p>
        </w:tc>
      </w:tr>
      <w:tr w:rsidTr="00D45EC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ECE">
            <w:pPr>
              <w:pStyle w:val="BodyText"/>
              <w:rPr>
                <w:lang w:val="en-NZ"/>
              </w:rPr>
            </w:pPr>
            <w:r w:rsidRPr="00D45ECE">
              <w:rPr>
                <w:rStyle w:val="SpecialBold"/>
              </w:rPr>
              <w:t>Bus, Truck and Trailer - Sales</w:t>
            </w:r>
          </w:p>
        </w:tc>
      </w:tr>
      <w:tr w:rsidTr="00D45EC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ECE">
            <w:pPr>
              <w:pStyle w:val="BodyText"/>
              <w:rPr>
                <w:lang w:val="en-NZ"/>
              </w:rPr>
            </w:pPr>
            <w:r w:rsidRPr="00D45ECE">
              <w:t>AUMGCA2001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ECE">
            <w:pPr>
              <w:pStyle w:val="BodyText"/>
              <w:rPr>
                <w:lang w:val="en-NZ"/>
              </w:rPr>
            </w:pPr>
            <w:r w:rsidRPr="00D45ECE">
              <w:t>Provide customer service</w:t>
            </w:r>
          </w:p>
        </w:tc>
      </w:tr>
      <w:tr w:rsidTr="00D45EC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ECE">
            <w:pPr>
              <w:pStyle w:val="BodyText"/>
              <w:rPr>
                <w:lang w:val="en-NZ"/>
              </w:rPr>
            </w:pPr>
            <w:r w:rsidRPr="00D45ECE">
              <w:rPr>
                <w:rStyle w:val="SpecialBold"/>
              </w:rPr>
              <w:t>Bus, Truck and Trailer - Teamwork, Supervision and Management - Manufacture</w:t>
            </w:r>
          </w:p>
        </w:tc>
      </w:tr>
      <w:tr w:rsidTr="00D45EC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ECE">
            <w:pPr>
              <w:pStyle w:val="BodyText"/>
              <w:rPr>
                <w:lang w:val="en-NZ"/>
              </w:rPr>
            </w:pPr>
            <w:r w:rsidRPr="00D45ECE">
              <w:t>AUMGMM3001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ECE">
            <w:pPr>
              <w:pStyle w:val="BodyText"/>
              <w:rPr>
                <w:lang w:val="en-NZ"/>
              </w:rPr>
            </w:pPr>
            <w:r w:rsidRPr="00D45ECE">
              <w:t>Contribute to workplace relationships and processes</w:t>
            </w:r>
          </w:p>
        </w:tc>
      </w:tr>
      <w:tr w:rsidTr="00D45EC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ECE">
            <w:pPr>
              <w:pStyle w:val="BodyText"/>
              <w:rPr>
                <w:lang w:val="en-NZ"/>
              </w:rPr>
            </w:pPr>
            <w:r w:rsidRPr="00D45ECE">
              <w:rPr>
                <w:rStyle w:val="SpecialBold"/>
              </w:rPr>
              <w:t>Bus, Truck and Trailer - Quality</w:t>
            </w:r>
          </w:p>
        </w:tc>
      </w:tr>
      <w:tr w:rsidTr="00D45EC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ECE">
            <w:pPr>
              <w:pStyle w:val="BodyText"/>
              <w:rPr>
                <w:lang w:val="en-NZ"/>
              </w:rPr>
            </w:pPr>
            <w:r w:rsidRPr="00D45ECE">
              <w:t>AUMGQA3001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ECE">
            <w:pPr>
              <w:pStyle w:val="BodyText"/>
              <w:rPr>
                <w:lang w:val="en-NZ"/>
              </w:rPr>
            </w:pPr>
            <w:r w:rsidRPr="00D45ECE">
              <w:t>Inspect work and apply organisation technical quality standards</w:t>
            </w:r>
          </w:p>
        </w:tc>
      </w:tr>
      <w:tr w:rsidTr="00D45EC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ECE">
            <w:pPr>
              <w:pStyle w:val="BodyText"/>
              <w:rPr>
                <w:lang w:val="en-NZ"/>
              </w:rPr>
            </w:pPr>
            <w:r w:rsidRPr="00D45ECE">
              <w:rPr>
                <w:rStyle w:val="SpecialBold"/>
              </w:rPr>
              <w:t>Bus, Truck and Trailer - Technical - Glazing</w:t>
            </w:r>
          </w:p>
        </w:tc>
      </w:tr>
      <w:tr w:rsidTr="00D45EC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ECE">
            <w:pPr>
              <w:pStyle w:val="BodyText"/>
              <w:rPr>
                <w:lang w:val="en-NZ"/>
              </w:rPr>
            </w:pPr>
            <w:r w:rsidRPr="00D45ECE">
              <w:t>AUMGTG3001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ECE">
            <w:pPr>
              <w:pStyle w:val="BodyText"/>
              <w:rPr>
                <w:lang w:val="en-NZ"/>
              </w:rPr>
            </w:pPr>
            <w:r w:rsidRPr="00D45ECE">
              <w:t>Install fixed and moveable glass components</w:t>
            </w:r>
          </w:p>
        </w:tc>
      </w:tr>
      <w:tr w:rsidTr="00D45EC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ECE">
            <w:pPr>
              <w:pStyle w:val="BodyText"/>
              <w:rPr>
                <w:lang w:val="en-NZ"/>
              </w:rPr>
            </w:pPr>
            <w:r w:rsidRPr="00D45ECE">
              <w:rPr>
                <w:rStyle w:val="SpecialBold"/>
              </w:rPr>
              <w:t>Bus, Truck and Trailer - Technical - Manufacture</w:t>
            </w:r>
          </w:p>
        </w:tc>
      </w:tr>
      <w:tr w:rsidTr="00D45EC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ECE">
            <w:pPr>
              <w:pStyle w:val="BodyText"/>
              <w:rPr>
                <w:lang w:val="en-NZ"/>
              </w:rPr>
            </w:pPr>
            <w:r w:rsidRPr="00D45ECE">
              <w:t>AUMGTM2004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ECE">
            <w:pPr>
              <w:pStyle w:val="BodyText"/>
              <w:rPr>
                <w:lang w:val="en-NZ"/>
              </w:rPr>
            </w:pPr>
            <w:r w:rsidRPr="00D45ECE">
              <w:t>Install and fit out components</w:t>
            </w:r>
          </w:p>
        </w:tc>
      </w:tr>
      <w:tr w:rsidTr="00D45EC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ECE">
            <w:pPr>
              <w:pStyle w:val="BodyText"/>
              <w:rPr>
                <w:lang w:val="en-NZ"/>
              </w:rPr>
            </w:pPr>
            <w:r w:rsidRPr="00D45ECE">
              <w:t>AUMGTM3002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ECE">
            <w:pPr>
              <w:pStyle w:val="BodyText"/>
              <w:rPr>
                <w:lang w:val="en-NZ"/>
              </w:rPr>
            </w:pPr>
            <w:r w:rsidRPr="00D45ECE">
              <w:t>Assemble frame and axle</w:t>
            </w:r>
          </w:p>
        </w:tc>
      </w:tr>
      <w:tr w:rsidTr="00D45EC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ECE">
            <w:pPr>
              <w:pStyle w:val="BodyText"/>
              <w:rPr>
                <w:lang w:val="en-NZ"/>
              </w:rPr>
            </w:pPr>
            <w:r w:rsidRPr="00D45ECE">
              <w:t>AUMGTM3003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ECE">
            <w:pPr>
              <w:pStyle w:val="BodyText"/>
              <w:rPr>
                <w:lang w:val="en-NZ"/>
              </w:rPr>
            </w:pPr>
            <w:r w:rsidRPr="00D45ECE">
              <w:t>Install or replace mechanical units and assemblies</w:t>
            </w:r>
          </w:p>
        </w:tc>
      </w:tr>
      <w:tr w:rsidTr="00D45EC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ECE">
            <w:pPr>
              <w:pStyle w:val="BodyText"/>
              <w:rPr>
                <w:lang w:val="en-NZ"/>
              </w:rPr>
            </w:pPr>
            <w:r w:rsidRPr="00D45ECE">
              <w:rPr>
                <w:rStyle w:val="SpecialBold"/>
              </w:rPr>
              <w:t>Bus, Truck and Tra</w:t>
            </w:r>
            <w:r w:rsidRPr="00D45ECE">
              <w:rPr>
                <w:rStyle w:val="SpecialBold"/>
              </w:rPr>
              <w:t>iler - Technical - Paint</w:t>
            </w:r>
          </w:p>
        </w:tc>
      </w:tr>
      <w:tr w:rsidTr="00D45EC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ECE">
            <w:pPr>
              <w:pStyle w:val="BodyText"/>
              <w:rPr>
                <w:lang w:val="en-NZ"/>
              </w:rPr>
            </w:pPr>
            <w:r w:rsidRPr="00D45ECE">
              <w:t>AUMGTP3001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ECE">
            <w:pPr>
              <w:pStyle w:val="BodyText"/>
              <w:rPr>
                <w:lang w:val="en-NZ"/>
              </w:rPr>
            </w:pPr>
            <w:r w:rsidRPr="00D45ECE">
              <w:t>Finish surfaces for painting</w:t>
            </w:r>
          </w:p>
        </w:tc>
      </w:tr>
      <w:tr w:rsidTr="00D45EC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ECE">
            <w:pPr>
              <w:pStyle w:val="BodyText"/>
              <w:rPr>
                <w:lang w:val="en-NZ"/>
              </w:rPr>
            </w:pPr>
            <w:r w:rsidRPr="00D45ECE">
              <w:rPr>
                <w:rStyle w:val="SpecialBold"/>
              </w:rPr>
              <w:t>Bus, Truck and Trailer - Technical - Electrical and Electronic</w:t>
            </w:r>
          </w:p>
        </w:tc>
      </w:tr>
      <w:tr w:rsidTr="00D45EC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ECE">
            <w:pPr>
              <w:pStyle w:val="BodyText"/>
              <w:rPr>
                <w:lang w:val="en-NZ"/>
              </w:rPr>
            </w:pPr>
            <w:r w:rsidRPr="00D45ECE">
              <w:t>AUMGTR3003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ECE">
            <w:pPr>
              <w:pStyle w:val="BodyText"/>
              <w:rPr>
                <w:lang w:val="en-NZ"/>
              </w:rPr>
            </w:pPr>
            <w:r w:rsidRPr="00D45ECE">
              <w:t>Perform minor modifications and repairs to electrical circuits and systems</w:t>
            </w:r>
          </w:p>
        </w:tc>
      </w:tr>
      <w:tr w:rsidTr="00D45EC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ECE">
            <w:pPr>
              <w:pStyle w:val="BodyText"/>
              <w:rPr>
                <w:lang w:val="en-NZ"/>
              </w:rPr>
            </w:pPr>
            <w:r w:rsidRPr="00D45ECE">
              <w:rPr>
                <w:rStyle w:val="SpecialBold"/>
              </w:rPr>
              <w:t>Bus, Truck and Trailer - Technical - Fabrication</w:t>
            </w:r>
          </w:p>
        </w:tc>
      </w:tr>
      <w:tr w:rsidTr="00D45EC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ECE">
            <w:pPr>
              <w:pStyle w:val="BodyText"/>
              <w:rPr>
                <w:lang w:val="en-NZ"/>
              </w:rPr>
            </w:pPr>
            <w:r w:rsidRPr="00D45ECE">
              <w:t>AUMGTS3001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ECE">
            <w:pPr>
              <w:pStyle w:val="BodyText"/>
              <w:rPr>
                <w:lang w:val="en-NZ"/>
              </w:rPr>
            </w:pPr>
            <w:r w:rsidRPr="00D45ECE">
              <w:t>Prepare materials for fabrication using jigs and fixtures</w:t>
            </w:r>
          </w:p>
        </w:tc>
      </w:tr>
      <w:tr w:rsidTr="00D45EC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ECE">
            <w:pPr>
              <w:pStyle w:val="BodyText"/>
              <w:rPr>
                <w:lang w:val="en-NZ"/>
              </w:rPr>
            </w:pPr>
            <w:r w:rsidRPr="00D45ECE">
              <w:t>AUMGTS3004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ECE">
            <w:pPr>
              <w:pStyle w:val="BodyText"/>
              <w:rPr>
                <w:lang w:val="en-NZ"/>
              </w:rPr>
            </w:pPr>
            <w:r w:rsidRPr="00D45ECE">
              <w:t>Fabricate parts for sub-assemblies</w:t>
            </w:r>
          </w:p>
        </w:tc>
      </w:tr>
      <w:tr w:rsidTr="00D45EC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ECE">
            <w:pPr>
              <w:pStyle w:val="BodyText"/>
              <w:rPr>
                <w:lang w:val="en-NZ"/>
              </w:rPr>
            </w:pPr>
            <w:r w:rsidRPr="00D45ECE">
              <w:rPr>
                <w:rStyle w:val="SpecialBold"/>
              </w:rPr>
              <w:t>Bus, Truck and Trailer - Technical - Trimming and Upholstery</w:t>
            </w:r>
          </w:p>
        </w:tc>
      </w:tr>
      <w:tr w:rsidTr="00D45EC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ECE">
            <w:pPr>
              <w:pStyle w:val="BodyText"/>
              <w:rPr>
                <w:lang w:val="en-NZ"/>
              </w:rPr>
            </w:pPr>
            <w:r w:rsidRPr="00D45ECE">
              <w:t>AUMGTT2001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ECE">
            <w:pPr>
              <w:pStyle w:val="BodyText"/>
              <w:rPr>
                <w:lang w:val="en-NZ"/>
              </w:rPr>
            </w:pPr>
            <w:r w:rsidRPr="00D45ECE">
              <w:t>Apply trim to components</w:t>
            </w:r>
          </w:p>
        </w:tc>
      </w:tr>
      <w:tr w:rsidTr="00D45EC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ECE">
            <w:pPr>
              <w:pStyle w:val="BodyText"/>
              <w:rPr>
                <w:lang w:val="en-NZ"/>
              </w:rPr>
            </w:pPr>
            <w:r w:rsidRPr="00D45ECE">
              <w:rPr>
                <w:rStyle w:val="SpecialBold"/>
              </w:rPr>
              <w:t>Bus, Truck and Trailer - Technical - Chassis and Frame</w:t>
            </w:r>
          </w:p>
        </w:tc>
      </w:tr>
      <w:tr w:rsidTr="00D45EC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ECE">
            <w:pPr>
              <w:pStyle w:val="BodyText"/>
              <w:rPr>
                <w:lang w:val="en-NZ"/>
              </w:rPr>
            </w:pPr>
            <w:r w:rsidRPr="00D45ECE">
              <w:t>AUMGTY3001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ECE">
            <w:pPr>
              <w:pStyle w:val="BodyText"/>
              <w:rPr>
                <w:lang w:val="en-NZ"/>
              </w:rPr>
            </w:pPr>
            <w:r w:rsidRPr="00D45ECE">
              <w:t>Paint chassis or panels</w:t>
            </w:r>
          </w:p>
        </w:tc>
      </w:tr>
      <w:tr w:rsidTr="00D45EC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ECE">
            <w:pPr>
              <w:pStyle w:val="BodyText"/>
              <w:rPr>
                <w:lang w:val="en-NZ"/>
              </w:rPr>
            </w:pPr>
            <w:r w:rsidRPr="00D45ECE">
              <w:rPr>
                <w:rStyle w:val="SpecialBold"/>
              </w:rPr>
              <w:t>Imported units</w:t>
            </w:r>
          </w:p>
        </w:tc>
      </w:tr>
      <w:tr w:rsidTr="00D45EC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ECE">
            <w:pPr>
              <w:pStyle w:val="BodyText"/>
              <w:rPr>
                <w:lang w:val="en-NZ"/>
              </w:rPr>
            </w:pPr>
            <w:r w:rsidRPr="00D45ECE">
              <w:t>AURC251677A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ECE">
            <w:pPr>
              <w:pStyle w:val="BodyText"/>
              <w:rPr>
                <w:lang w:val="en-NZ"/>
              </w:rPr>
            </w:pPr>
            <w:r w:rsidRPr="00D45ECE">
              <w:t>Use numbers in the workplace</w:t>
            </w:r>
          </w:p>
        </w:tc>
      </w:tr>
      <w:tr w:rsidTr="00D45EC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ECE">
            <w:pPr>
              <w:pStyle w:val="BodyText"/>
              <w:rPr>
                <w:lang w:val="en-NZ"/>
              </w:rPr>
            </w:pPr>
            <w:r w:rsidRPr="00D45ECE">
              <w:t>AURC272003A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ECE">
            <w:pPr>
              <w:pStyle w:val="BodyText"/>
              <w:rPr>
                <w:lang w:val="en-NZ"/>
              </w:rPr>
            </w:pPr>
            <w:r w:rsidRPr="00D45ECE">
              <w:t>Apply environmental regulations and best practice in a workplace or business</w:t>
            </w:r>
          </w:p>
        </w:tc>
      </w:tr>
      <w:tr w:rsidTr="00D45EC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ECE">
            <w:pPr>
              <w:pStyle w:val="BodyText"/>
              <w:rPr>
                <w:lang w:val="en-NZ"/>
              </w:rPr>
            </w:pPr>
            <w:r w:rsidRPr="00D45ECE">
              <w:t>AURE224008A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ECE">
            <w:pPr>
              <w:pStyle w:val="BodyText"/>
              <w:rPr>
                <w:lang w:val="en-NZ"/>
              </w:rPr>
            </w:pPr>
            <w:r w:rsidRPr="00D45ECE">
              <w:t>Carry out soldering of electrical wiring/circuits</w:t>
            </w:r>
          </w:p>
        </w:tc>
      </w:tr>
      <w:tr w:rsidTr="00D45EC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ECE">
            <w:pPr>
              <w:pStyle w:val="BodyText"/>
              <w:rPr>
                <w:lang w:val="en-NZ"/>
              </w:rPr>
            </w:pPr>
            <w:r w:rsidRPr="00D45ECE">
              <w:t>MSACMC210A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ECE">
            <w:pPr>
              <w:pStyle w:val="BodyText"/>
              <w:rPr>
                <w:lang w:val="en-NZ"/>
              </w:rPr>
            </w:pPr>
            <w:r w:rsidRPr="00D45ECE">
              <w:t>Manage the impact of change on own work</w:t>
            </w:r>
          </w:p>
        </w:tc>
      </w:tr>
      <w:tr w:rsidTr="00D45EC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ECE">
            <w:pPr>
              <w:pStyle w:val="BodyText"/>
              <w:rPr>
                <w:lang w:val="en-NZ"/>
              </w:rPr>
            </w:pPr>
            <w:r w:rsidRPr="00D45ECE">
              <w:t>MSACMS200A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ECE">
            <w:pPr>
              <w:pStyle w:val="BodyText"/>
              <w:rPr>
                <w:lang w:val="en-NZ"/>
              </w:rPr>
            </w:pPr>
            <w:r w:rsidRPr="00D45ECE">
              <w:t>Apply competitive manufacturing practices</w:t>
            </w:r>
          </w:p>
        </w:tc>
      </w:tr>
      <w:tr w:rsidTr="00D45EC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ECE">
            <w:pPr>
              <w:pStyle w:val="BodyText"/>
              <w:rPr>
                <w:lang w:val="en-NZ"/>
              </w:rPr>
            </w:pPr>
            <w:r w:rsidRPr="00D45ECE">
              <w:t>MSACMS201A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ECE">
            <w:pPr>
              <w:pStyle w:val="BodyText"/>
              <w:rPr>
                <w:lang w:val="en-NZ"/>
              </w:rPr>
            </w:pPr>
            <w:r w:rsidRPr="00D45ECE">
              <w:t>Sustain process improvements</w:t>
            </w:r>
          </w:p>
        </w:tc>
      </w:tr>
      <w:tr w:rsidTr="00D45EC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ECE">
            <w:pPr>
              <w:pStyle w:val="BodyText"/>
              <w:rPr>
                <w:lang w:val="en-NZ"/>
              </w:rPr>
            </w:pPr>
            <w:r w:rsidRPr="00D45ECE">
              <w:t>MSACMT240A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ECE">
            <w:pPr>
              <w:pStyle w:val="BodyText"/>
              <w:rPr>
                <w:lang w:val="en-NZ"/>
              </w:rPr>
            </w:pPr>
            <w:r w:rsidRPr="00D45ECE">
              <w:t>Apply 5S procedures in a manufacturing environment</w:t>
            </w:r>
          </w:p>
        </w:tc>
      </w:tr>
      <w:tr w:rsidTr="00D45EC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ECE">
            <w:pPr>
              <w:pStyle w:val="BodyText"/>
              <w:rPr>
                <w:lang w:val="en-NZ"/>
              </w:rPr>
            </w:pPr>
            <w:r w:rsidRPr="00D45ECE">
              <w:t>MSACMT251A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ECE">
            <w:pPr>
              <w:pStyle w:val="BodyText"/>
              <w:rPr>
                <w:lang w:val="en-NZ"/>
              </w:rPr>
            </w:pPr>
            <w:r w:rsidRPr="00D45ECE">
              <w:t>Apply quality standards</w:t>
            </w:r>
          </w:p>
        </w:tc>
      </w:tr>
      <w:tr w:rsidTr="00D45EC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ECE">
            <w:pPr>
              <w:pStyle w:val="BodyText"/>
              <w:rPr>
                <w:lang w:val="en-NZ"/>
              </w:rPr>
            </w:pPr>
            <w:r w:rsidRPr="00D45ECE">
              <w:t>MSACMT280A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ECE">
            <w:pPr>
              <w:pStyle w:val="BodyText"/>
              <w:rPr>
                <w:lang w:val="en-NZ"/>
              </w:rPr>
            </w:pPr>
            <w:r w:rsidRPr="00D45ECE">
              <w:t>Undertake root cause analysis</w:t>
            </w:r>
          </w:p>
        </w:tc>
      </w:tr>
      <w:tr w:rsidTr="00D45EC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ECE">
            <w:pPr>
              <w:pStyle w:val="BodyText"/>
              <w:rPr>
                <w:lang w:val="en-NZ"/>
              </w:rPr>
            </w:pPr>
            <w:r w:rsidRPr="00D45ECE">
              <w:t>TLID3036A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ECE" w:rsidP="00D45ECE">
            <w:pPr>
              <w:pStyle w:val="BodyText"/>
            </w:pPr>
            <w:r w:rsidRPr="00D45ECE">
              <w:t>Lift and move load using a mobile crane</w:t>
            </w:r>
          </w:p>
        </w:tc>
      </w:tr>
    </w:tbl>
    <w:p w:rsidR="00000000" w:rsidRPr="00D45ECE" w:rsidP="00D45ECE">
      <w:pPr>
        <w:pStyle w:val="BodyText"/>
      </w:pPr>
    </w:p>
    <w:p w:rsidR="00000000" w:rsidRPr="00D45ECE" w:rsidP="00D45ECE">
      <w:pPr>
        <w:pStyle w:val="AllowPageBreak"/>
      </w:pPr>
    </w:p>
    <w:p w:rsidR="00000000" w:rsidRPr="00D45ECE" w:rsidP="00D45ECE">
      <w:pPr>
        <w:pStyle w:val="Heading1"/>
      </w:pPr>
      <w:bookmarkStart w:id="8" w:name="O_461998"/>
      <w:bookmarkEnd w:id="8"/>
      <w:r w:rsidRPr="00D45ECE">
        <w:t>Custo</w:t>
      </w:r>
      <w:r w:rsidRPr="00D45ECE">
        <w:t>m Content Section</w:t>
      </w:r>
    </w:p>
    <w:p w:rsidR="00000000" w:rsidRPr="00D45ECE" w:rsidP="00D45ECE">
      <w:pPr>
        <w:pStyle w:val="BodyText"/>
      </w:pPr>
      <w:r w:rsidRPr="00D45ECE">
        <w:t>Not applicable.</w:t>
      </w:r>
    </w:p>
    <w:p w:rsidR="00000000" w:rsidRPr="00D45ECE" w:rsidP="00D45ECE"/>
    <w:sectPr w:rsidSect="00D45EC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E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C062E" w:rsidP="009C062E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E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62E" w:rsidP="00D45E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9C062E" w:rsidP="00D45E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Auto Skills Australia</w:t>
    </w:r>
    <w:r>
      <w:fldChar w:fldCharType="end"/>
    </w:r>
  </w:p>
  <w:p w:rsidR="009C062E" w:rsidP="00D45ECE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E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ECE" w:rsidRPr="009C062E" w:rsidP="009C062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E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62E" w:rsidP="00D45E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AUM20212 Certificate II in Automotive Manufacturing Production – Bus, Truck and Trailer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July 2012</w:t>
    </w:r>
    <w:r>
      <w:rPr>
        <w:noProof/>
      </w:rPr>
      <w:fldChar w:fldCharType="end"/>
    </w:r>
  </w:p>
  <w:p w:rsidR="009C062E" w:rsidP="00D45E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43459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63E9E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9ECA4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5E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5E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5E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5E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5E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5E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5E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5E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5E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5E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5E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5ECE"/>
  </w:style>
  <w:style w:type="character" w:customStyle="1" w:styleId="Heading1Char">
    <w:name w:val="Heading 1 Char"/>
    <w:basedOn w:val="DefaultParagraphFont"/>
    <w:link w:val="Heading1"/>
    <w:rsid w:val="00D45E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5EC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5ECE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D45E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5ECE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D45EC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45ECE"/>
    <w:rPr>
      <w:b/>
      <w:spacing w:val="0"/>
    </w:rPr>
  </w:style>
  <w:style w:type="paragraph" w:styleId="ListBullet2">
    <w:name w:val="List Bullet 2"/>
    <w:basedOn w:val="List2"/>
    <w:rsid w:val="00D45EC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45ECE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D45E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D45ECE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D45E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5E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5E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5E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5E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5E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5E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5E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5E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5E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5E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5E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5E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D45E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5E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5EC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5EC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5E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45E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5E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5E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45E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5E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5E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5E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5E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5E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5E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5E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5EC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5ECE"/>
    <w:rPr>
      <w:i/>
    </w:rPr>
  </w:style>
  <w:style w:type="paragraph" w:styleId="Caption">
    <w:name w:val="caption"/>
    <w:basedOn w:val="BodyText"/>
    <w:next w:val="Normal"/>
    <w:qFormat/>
    <w:rsid w:val="00D45E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5E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5E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5ECE"/>
  </w:style>
  <w:style w:type="paragraph" w:styleId="TableofFigures">
    <w:name w:val="table of figures"/>
    <w:basedOn w:val="Normal"/>
    <w:next w:val="Normal"/>
    <w:semiHidden/>
    <w:rsid w:val="00D45E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5ECE"/>
    <w:pPr>
      <w:numPr>
        <w:numId w:val="11"/>
      </w:numPr>
    </w:pPr>
  </w:style>
  <w:style w:type="character" w:customStyle="1" w:styleId="WingdingSymbols">
    <w:name w:val="Wingding Symbols"/>
    <w:rsid w:val="00D45ECE"/>
    <w:rPr>
      <w:rFonts w:ascii="Wingdings" w:hAnsi="Wingdings"/>
    </w:rPr>
  </w:style>
  <w:style w:type="paragraph" w:customStyle="1" w:styleId="TableHeading">
    <w:name w:val="Table Heading"/>
    <w:basedOn w:val="HeadingBase"/>
    <w:rsid w:val="00D45E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5ECE"/>
    <w:rPr>
      <w:color w:val="0033CC"/>
      <w:u w:val="none"/>
    </w:rPr>
  </w:style>
  <w:style w:type="paragraph" w:customStyle="1" w:styleId="BodyTextRight">
    <w:name w:val="Body Text Right"/>
    <w:basedOn w:val="BodyText"/>
    <w:rsid w:val="00D45E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5E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5EC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5E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5E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5E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5ECE"/>
    <w:rPr>
      <w:sz w:val="32"/>
    </w:rPr>
  </w:style>
  <w:style w:type="paragraph" w:customStyle="1" w:styleId="HeadingProcedure">
    <w:name w:val="Heading Procedure"/>
    <w:basedOn w:val="HeadingBase"/>
    <w:next w:val="Normal"/>
    <w:rsid w:val="00D45E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5ECE"/>
    <w:pPr>
      <w:spacing w:before="60" w:after="60"/>
    </w:pPr>
  </w:style>
  <w:style w:type="paragraph" w:styleId="ListContinue">
    <w:name w:val="List Continue"/>
    <w:basedOn w:val="List"/>
    <w:rsid w:val="00D45ECE"/>
    <w:pPr>
      <w:ind w:firstLine="0"/>
    </w:pPr>
  </w:style>
  <w:style w:type="paragraph" w:customStyle="1" w:styleId="ListNote">
    <w:name w:val="List Note"/>
    <w:basedOn w:val="List"/>
    <w:rsid w:val="00D45E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5E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5E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5ECE"/>
    <w:rPr>
      <w:rFonts w:ascii="Courier New" w:hAnsi="Courier New"/>
    </w:rPr>
  </w:style>
  <w:style w:type="paragraph" w:customStyle="1" w:styleId="NoteBullet">
    <w:name w:val="Note Bullet"/>
    <w:basedOn w:val="Note"/>
    <w:rsid w:val="00D45E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5E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5E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5E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5EC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45E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5E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5ECE"/>
    <w:rPr>
      <w:b/>
      <w:smallCaps/>
    </w:rPr>
  </w:style>
  <w:style w:type="paragraph" w:customStyle="1" w:styleId="TableListNumber">
    <w:name w:val="Table List Number"/>
    <w:basedOn w:val="ListNumber"/>
    <w:rsid w:val="00D45E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5E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5ECE"/>
    <w:pPr>
      <w:numPr>
        <w:numId w:val="9"/>
      </w:numPr>
    </w:pPr>
  </w:style>
  <w:style w:type="paragraph" w:customStyle="1" w:styleId="ListAlpha2">
    <w:name w:val="List Alpha 2"/>
    <w:basedOn w:val="List2"/>
    <w:rsid w:val="00D45ECE"/>
    <w:pPr>
      <w:numPr>
        <w:numId w:val="8"/>
      </w:numPr>
    </w:pPr>
  </w:style>
  <w:style w:type="paragraph" w:styleId="List2">
    <w:name w:val="List 2"/>
    <w:basedOn w:val="BodyText"/>
    <w:rsid w:val="00D45E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5E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5E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5E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5ECE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5ECE"/>
    <w:pPr>
      <w:numPr>
        <w:numId w:val="3"/>
      </w:numPr>
    </w:pPr>
  </w:style>
  <w:style w:type="paragraph" w:styleId="ListBullet5">
    <w:name w:val="List Bullet 5"/>
    <w:basedOn w:val="List5"/>
    <w:rsid w:val="00D45ECE"/>
    <w:pPr>
      <w:numPr>
        <w:numId w:val="4"/>
      </w:numPr>
    </w:pPr>
  </w:style>
  <w:style w:type="paragraph" w:styleId="ListContinue2">
    <w:name w:val="List Continue 2"/>
    <w:basedOn w:val="List2"/>
    <w:rsid w:val="00D45ECE"/>
    <w:pPr>
      <w:ind w:firstLine="0"/>
    </w:pPr>
  </w:style>
  <w:style w:type="paragraph" w:styleId="ListContinue3">
    <w:name w:val="List Continue 3"/>
    <w:basedOn w:val="List3"/>
    <w:rsid w:val="00D45ECE"/>
    <w:pPr>
      <w:ind w:left="1021" w:firstLine="0"/>
    </w:pPr>
  </w:style>
  <w:style w:type="paragraph" w:styleId="ListContinue4">
    <w:name w:val="List Continue 4"/>
    <w:basedOn w:val="List4"/>
    <w:rsid w:val="00D45ECE"/>
    <w:pPr>
      <w:ind w:firstLine="0"/>
    </w:pPr>
  </w:style>
  <w:style w:type="paragraph" w:styleId="ListContinue5">
    <w:name w:val="List Continue 5"/>
    <w:basedOn w:val="List5"/>
    <w:rsid w:val="00D45ECE"/>
    <w:pPr>
      <w:ind w:firstLine="0"/>
    </w:pPr>
  </w:style>
  <w:style w:type="paragraph" w:styleId="ListNumber3">
    <w:name w:val="List Number 3"/>
    <w:basedOn w:val="List3"/>
    <w:rsid w:val="00D45ECE"/>
    <w:pPr>
      <w:numPr>
        <w:numId w:val="5"/>
      </w:numPr>
    </w:pPr>
  </w:style>
  <w:style w:type="paragraph" w:styleId="ListNumber4">
    <w:name w:val="List Number 4"/>
    <w:basedOn w:val="List4"/>
    <w:rsid w:val="00D45ECE"/>
    <w:pPr>
      <w:numPr>
        <w:numId w:val="6"/>
      </w:numPr>
    </w:pPr>
  </w:style>
  <w:style w:type="paragraph" w:styleId="ListNumber5">
    <w:name w:val="List Number 5"/>
    <w:basedOn w:val="List5"/>
    <w:rsid w:val="00D45ECE"/>
    <w:pPr>
      <w:numPr>
        <w:numId w:val="7"/>
      </w:numPr>
    </w:pPr>
  </w:style>
  <w:style w:type="paragraph" w:styleId="BlockText">
    <w:name w:val="Block Text"/>
    <w:basedOn w:val="Normal"/>
    <w:rsid w:val="00D45E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5E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5ECE"/>
    <w:rPr>
      <w:sz w:val="16"/>
      <w:vertAlign w:val="superscript"/>
    </w:rPr>
  </w:style>
  <w:style w:type="character" w:customStyle="1" w:styleId="Symbols">
    <w:name w:val="Symbols"/>
    <w:basedOn w:val="DefaultParagraphFont"/>
    <w:rsid w:val="00D45ECE"/>
    <w:rPr>
      <w:rFonts w:ascii="Symbol" w:hAnsi="Symbol"/>
    </w:rPr>
  </w:style>
  <w:style w:type="character" w:customStyle="1" w:styleId="MenuOptions">
    <w:name w:val="Menu Options"/>
    <w:basedOn w:val="DefaultParagraphFont"/>
    <w:rsid w:val="00D45E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5ECE"/>
    <w:rPr>
      <w:b/>
    </w:rPr>
  </w:style>
  <w:style w:type="character" w:customStyle="1" w:styleId="Underlined">
    <w:name w:val="Underlined"/>
    <w:basedOn w:val="DefaultParagraphFont"/>
    <w:rsid w:val="00D45ECE"/>
    <w:rPr>
      <w:u w:val="single"/>
    </w:rPr>
  </w:style>
  <w:style w:type="paragraph" w:customStyle="1" w:styleId="TableBodyTextRight">
    <w:name w:val="Table Body Text Right"/>
    <w:basedOn w:val="TableBodyText"/>
    <w:rsid w:val="00D45E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5ECE"/>
    <w:rPr>
      <w:sz w:val="18"/>
    </w:rPr>
  </w:style>
  <w:style w:type="paragraph" w:customStyle="1" w:styleId="BodySmallRight">
    <w:name w:val="Body Small Right"/>
    <w:basedOn w:val="BodyTextRight"/>
    <w:rsid w:val="00D45ECE"/>
    <w:rPr>
      <w:sz w:val="18"/>
      <w:szCs w:val="18"/>
    </w:rPr>
  </w:style>
  <w:style w:type="paragraph" w:customStyle="1" w:styleId="MarginEdition">
    <w:name w:val="Margin Edition"/>
    <w:basedOn w:val="MarginNote"/>
    <w:rsid w:val="00D45E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5ECE"/>
    <w:rPr>
      <w:sz w:val="2"/>
      <w:szCs w:val="2"/>
    </w:rPr>
  </w:style>
  <w:style w:type="character" w:customStyle="1" w:styleId="Small">
    <w:name w:val="Small"/>
    <w:basedOn w:val="DefaultParagraphFont"/>
    <w:rsid w:val="00D45ECE"/>
    <w:rPr>
      <w:sz w:val="16"/>
    </w:rPr>
  </w:style>
  <w:style w:type="paragraph" w:customStyle="1" w:styleId="WideTable">
    <w:name w:val="Wide Table"/>
    <w:basedOn w:val="Normal"/>
    <w:rsid w:val="00D45E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5ECE"/>
  </w:style>
  <w:style w:type="paragraph" w:styleId="Quote">
    <w:name w:val="Quote"/>
    <w:basedOn w:val="Heading1"/>
    <w:link w:val="QuoteChar"/>
    <w:qFormat/>
    <w:rsid w:val="00D45E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5E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5ECE"/>
    <w:pPr>
      <w:pageBreakBefore/>
    </w:pPr>
  </w:style>
  <w:style w:type="paragraph" w:customStyle="1" w:styleId="Border">
    <w:name w:val="Border"/>
    <w:basedOn w:val="Normal"/>
    <w:qFormat/>
    <w:rsid w:val="00D45E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5E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5E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5E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5E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5E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5E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5E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5E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5ECE"/>
    <w:rPr>
      <w:u w:val="single"/>
    </w:rPr>
  </w:style>
  <w:style w:type="paragraph" w:styleId="BalloonText">
    <w:name w:val="Balloon Text"/>
    <w:basedOn w:val="Normal"/>
    <w:link w:val="BalloonTextChar"/>
    <w:rsid w:val="00D45E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5E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5EC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5E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5E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5EC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926</Words>
  <Characters>5798</Characters>
  <Application>Microsoft Office Word</Application>
  <DocSecurity>0</DocSecurity>
  <Lines>203</Lines>
  <Paragraphs>158</Paragraphs>
  <ScaleCrop>false</ScaleCrop>
  <Company>Author-it Software Corporation Ltd.</Company>
  <LinksUpToDate>false</LinksUpToDate>
  <CharactersWithSpaces>6598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AUM20212 Certificate II in Automotive Manufacturing Production – Bus, Truck and Trailer</dc:title>
  <dc:subject>Approved</dc:subject>
  <dc:creator>Auto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2012-07-03T23:37:00Z</dcterms:created>
  <dcterms:modified xsi:type="dcterms:W3CDTF">2012-07-03T23:37:00Z</dcterms:modified>
</cp:coreProperties>
</file>