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1CE" w:rsidP="002251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AUMGTM004 Install and fit out components</w:t>
      </w:r>
      <w:r>
        <w:fldChar w:fldCharType="end"/>
      </w:r>
    </w:p>
    <w:p w:rsidR="002251CE" w:rsidP="002251CE">
      <w:pPr>
        <w:pStyle w:val="Version"/>
        <w:sectPr w:rsidSect="004737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3764" w:rsidP="00473764">
      <w:pPr>
        <w:pStyle w:val="SuperHeading"/>
      </w:pPr>
      <w:r w:rsidRPr="00473764">
        <w:t>AUMGTM004 Install and fit out components</w:t>
      </w:r>
    </w:p>
    <w:p w:rsidR="00000000" w:rsidRPr="00473764" w:rsidP="00473764">
      <w:pPr>
        <w:pStyle w:val="Heading1"/>
      </w:pPr>
      <w:bookmarkStart w:id="1" w:name="O_1019356"/>
      <w:bookmarkEnd w:id="1"/>
      <w:r w:rsidRPr="0047376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251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764" w:rsidP="00473764">
            <w:pPr>
              <w:pStyle w:val="BodyText"/>
            </w:pPr>
            <w:r w:rsidRPr="0047376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BodyText"/>
              <w:rPr>
                <w:lang w:val="en-NZ"/>
              </w:rPr>
            </w:pPr>
            <w:r w:rsidRPr="00473764">
              <w:rPr>
                <w:rStyle w:val="SpecialBold"/>
              </w:rPr>
              <w:t>Comment</w:t>
            </w:r>
          </w:p>
        </w:tc>
      </w:tr>
      <w:tr w:rsidTr="002251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BodyText"/>
              <w:rPr>
                <w:lang w:val="en-NZ"/>
              </w:rPr>
            </w:pPr>
            <w:r w:rsidRPr="0047376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764" w:rsidP="00473764">
            <w:pPr>
              <w:pStyle w:val="BodyText"/>
            </w:pPr>
            <w:r w:rsidRPr="00473764">
              <w:t>Unit updated to reflect the new standards for Training Packages</w:t>
            </w:r>
          </w:p>
          <w:p w:rsidR="00000000" w:rsidP="00473764">
            <w:pPr>
              <w:pStyle w:val="BodyText"/>
              <w:rPr>
                <w:lang w:val="en-NZ"/>
              </w:rPr>
            </w:pPr>
            <w:r w:rsidRPr="00473764">
              <w:t>Replaces AUMGTM2004 Install and fit out components</w:t>
            </w:r>
          </w:p>
        </w:tc>
      </w:tr>
      <w:tr w:rsidTr="002251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BodyText"/>
              <w:rPr>
                <w:lang w:val="en-NZ"/>
              </w:rPr>
            </w:pPr>
            <w:r w:rsidRPr="00473764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764" w:rsidP="00473764">
            <w:pPr>
              <w:pStyle w:val="BodyText"/>
            </w:pPr>
            <w:r w:rsidRPr="00473764">
              <w:t>Updated for clarity and policy adherence.</w:t>
            </w:r>
          </w:p>
        </w:tc>
      </w:tr>
    </w:tbl>
    <w:p w:rsidR="00000000" w:rsidRPr="00473764" w:rsidP="00473764">
      <w:pPr>
        <w:pStyle w:val="BodyText"/>
      </w:pPr>
    </w:p>
    <w:p w:rsidR="00000000" w:rsidRPr="00473764" w:rsidP="00473764">
      <w:pPr>
        <w:pStyle w:val="AllowPageBreak"/>
      </w:pPr>
    </w:p>
    <w:p w:rsidR="00000000" w:rsidRPr="00473764" w:rsidP="00473764">
      <w:pPr>
        <w:pStyle w:val="Heading1"/>
      </w:pPr>
      <w:bookmarkStart w:id="2" w:name="O_1015935"/>
      <w:bookmarkEnd w:id="2"/>
      <w:r w:rsidRPr="00473764">
        <w:t>Application</w:t>
      </w:r>
    </w:p>
    <w:p w:rsidR="00000000" w:rsidRPr="00473764" w:rsidP="002251CE">
      <w:pPr>
        <w:pStyle w:val="BodyText"/>
      </w:pPr>
      <w:r w:rsidRPr="00473764">
        <w:t>This unit describes the performance outcomes required to install and fit out body, trimming and mechanical components.</w:t>
      </w:r>
    </w:p>
    <w:p w:rsidR="00000000" w:rsidRPr="00473764" w:rsidP="002251CE">
      <w:pPr>
        <w:pStyle w:val="BodyText"/>
      </w:pPr>
      <w:r w:rsidRPr="00473764">
        <w:t>It applies to those working in an automotive manufacturing environment and involves the application of skills and knowledge at a producti</w:t>
      </w:r>
      <w:r w:rsidRPr="00473764">
        <w:t>on worker level.</w:t>
      </w:r>
    </w:p>
    <w:p w:rsidR="00000000" w:rsidRPr="00473764" w:rsidP="002251CE">
      <w:pPr>
        <w:pStyle w:val="BodyText"/>
      </w:pPr>
      <w:r w:rsidRPr="00473764">
        <w:t>No licensing, legislative or certification requirements apply to this unit at the time of publication</w:t>
      </w:r>
    </w:p>
    <w:p w:rsidR="00000000" w:rsidRPr="00473764" w:rsidP="00473764">
      <w:pPr>
        <w:pStyle w:val="Heading1"/>
      </w:pPr>
      <w:bookmarkStart w:id="3" w:name="O_1015933"/>
      <w:bookmarkEnd w:id="3"/>
      <w:r w:rsidRPr="00473764">
        <w:t>Unit Sector</w:t>
      </w:r>
    </w:p>
    <w:p w:rsidR="00000000" w:rsidRPr="00473764" w:rsidP="002251CE">
      <w:pPr>
        <w:pStyle w:val="BodyText"/>
      </w:pPr>
      <w:r w:rsidRPr="00473764">
        <w:t>Technical - Manufacture</w:t>
      </w:r>
    </w:p>
    <w:p w:rsidR="00000000" w:rsidRPr="00473764" w:rsidP="00473764">
      <w:pPr>
        <w:pStyle w:val="Heading1"/>
      </w:pPr>
      <w:bookmarkStart w:id="4" w:name="O_1015932"/>
      <w:bookmarkEnd w:id="4"/>
      <w:r w:rsidRPr="0047376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4737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764" w:rsidP="00473764">
            <w:pPr>
              <w:pStyle w:val="BodyText"/>
            </w:pPr>
            <w:r w:rsidRPr="00473764">
              <w:rPr>
                <w:rStyle w:val="SpecialBold"/>
              </w:rPr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BodyText"/>
              <w:rPr>
                <w:lang w:val="en-NZ"/>
              </w:rPr>
            </w:pPr>
            <w:r w:rsidRPr="00473764">
              <w:rPr>
                <w:rStyle w:val="SpecialBold"/>
              </w:rPr>
              <w:t>Performance Criteria</w:t>
            </w:r>
          </w:p>
        </w:tc>
      </w:tr>
      <w:tr w:rsidTr="004737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BodyText"/>
              <w:rPr>
                <w:lang w:val="en-NZ"/>
              </w:rPr>
            </w:pPr>
            <w:r w:rsidRPr="00473764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BodyText"/>
              <w:rPr>
                <w:lang w:val="en-NZ"/>
              </w:rPr>
            </w:pPr>
            <w:r w:rsidRPr="00473764">
              <w:t xml:space="preserve">Performance criteria describe the performance needed to demonstrate achievement of the element. </w:t>
            </w:r>
          </w:p>
        </w:tc>
      </w:tr>
      <w:tr w:rsidTr="004737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List"/>
              <w:rPr>
                <w:lang w:val="en-NZ"/>
              </w:rPr>
            </w:pPr>
            <w:r w:rsidRPr="00473764">
              <w:t>1. Plan and prepare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764" w:rsidP="00473764">
            <w:pPr>
              <w:pStyle w:val="List2"/>
            </w:pPr>
            <w:r w:rsidRPr="00473764">
              <w:t xml:space="preserve">1.1 Identify and confirm work orders and job specifications </w:t>
            </w:r>
          </w:p>
          <w:p w:rsidR="00000000" w:rsidRPr="00473764" w:rsidP="00473764">
            <w:pPr>
              <w:pStyle w:val="List2"/>
            </w:pPr>
            <w:r w:rsidRPr="00473764">
              <w:t>1.2 Select tools, equipment and materials, checking for quality and safe operation according to job requirements</w:t>
            </w:r>
          </w:p>
          <w:p w:rsidR="00000000" w:rsidP="00473764">
            <w:pPr>
              <w:pStyle w:val="List2"/>
              <w:rPr>
                <w:lang w:val="en-NZ"/>
              </w:rPr>
            </w:pPr>
            <w:r w:rsidRPr="00473764">
              <w:t>1.3 Access assembly and installation information from manufacturer specifications</w:t>
            </w:r>
          </w:p>
        </w:tc>
      </w:tr>
      <w:tr w:rsidTr="004737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List"/>
              <w:rPr>
                <w:lang w:val="en-NZ"/>
              </w:rPr>
            </w:pPr>
            <w:r w:rsidRPr="00473764">
              <w:t>2. Select and use fasteners, adhesives, sealants and solv</w:t>
            </w:r>
            <w:r w:rsidRPr="00473764">
              <w:t xml:space="preserve">ents 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764" w:rsidP="00473764">
            <w:pPr>
              <w:pStyle w:val="List2"/>
            </w:pPr>
            <w:r w:rsidRPr="00473764">
              <w:t xml:space="preserve">2.1 Identify and follow workplace procedures </w:t>
            </w:r>
          </w:p>
          <w:p w:rsidR="00000000" w:rsidRPr="00473764" w:rsidP="00473764">
            <w:pPr>
              <w:pStyle w:val="List2"/>
            </w:pPr>
            <w:r w:rsidRPr="00473764">
              <w:t>2.2 Identify, select and fit fasteners to meet job requirements</w:t>
            </w:r>
          </w:p>
          <w:p w:rsidR="00000000" w:rsidRPr="00473764" w:rsidP="00473764">
            <w:pPr>
              <w:pStyle w:val="List2"/>
            </w:pPr>
            <w:r w:rsidRPr="00473764">
              <w:t>2.3 Identify, select and apply adhesives and sealants to meet job requirements</w:t>
            </w:r>
          </w:p>
          <w:p w:rsidR="00000000" w:rsidP="00473764">
            <w:pPr>
              <w:pStyle w:val="List2"/>
              <w:rPr>
                <w:lang w:val="en-NZ"/>
              </w:rPr>
            </w:pPr>
            <w:r w:rsidRPr="00473764">
              <w:t>2.4 Select and use solvents to remove excess adhesives and se</w:t>
            </w:r>
            <w:r w:rsidRPr="00473764">
              <w:t>alants</w:t>
            </w:r>
          </w:p>
        </w:tc>
      </w:tr>
      <w:tr w:rsidTr="004737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List"/>
              <w:rPr>
                <w:lang w:val="en-NZ"/>
              </w:rPr>
            </w:pPr>
            <w:r w:rsidRPr="00473764">
              <w:t>3. Install components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764" w:rsidP="00473764">
            <w:pPr>
              <w:pStyle w:val="List2"/>
            </w:pPr>
            <w:r w:rsidRPr="00473764">
              <w:t>3.1 Identify, select and match parts and components, according to work order and job specifications</w:t>
            </w:r>
          </w:p>
          <w:p w:rsidR="00000000" w:rsidRPr="00473764" w:rsidP="00473764">
            <w:pPr>
              <w:pStyle w:val="List2"/>
            </w:pPr>
            <w:r w:rsidRPr="00473764">
              <w:t>3.2 Position, secure and tension parts and components according to job specifications</w:t>
            </w:r>
          </w:p>
          <w:p w:rsidR="00000000" w:rsidP="00473764">
            <w:pPr>
              <w:pStyle w:val="List2"/>
              <w:rPr>
                <w:lang w:val="en-NZ"/>
              </w:rPr>
            </w:pPr>
            <w:r w:rsidRPr="00473764">
              <w:t>3.3 Inspect installed components and sub</w:t>
            </w:r>
            <w:r w:rsidRPr="00473764">
              <w:t>-assemblies, checking for quality and fit according to job specifications and workplace procedures</w:t>
            </w:r>
          </w:p>
        </w:tc>
      </w:tr>
      <w:tr w:rsidTr="004737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List"/>
              <w:rPr>
                <w:lang w:val="en-NZ"/>
              </w:rPr>
            </w:pPr>
            <w:r w:rsidRPr="00473764">
              <w:t>4. Route service lines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764" w:rsidP="00473764">
            <w:pPr>
              <w:pStyle w:val="List2"/>
            </w:pPr>
            <w:r w:rsidRPr="00473764">
              <w:t>4.1 Identify and locate service lines according to job requirements</w:t>
            </w:r>
          </w:p>
          <w:p w:rsidR="00000000" w:rsidRPr="00473764" w:rsidP="00473764">
            <w:pPr>
              <w:pStyle w:val="List2"/>
            </w:pPr>
            <w:r w:rsidRPr="00473764">
              <w:t>4.2 Route, tie and clip service lines according to job specificat</w:t>
            </w:r>
            <w:r w:rsidRPr="00473764">
              <w:t>ions</w:t>
            </w:r>
          </w:p>
          <w:p w:rsidR="00000000" w:rsidP="00473764">
            <w:pPr>
              <w:pStyle w:val="List2"/>
              <w:rPr>
                <w:lang w:val="en-NZ"/>
              </w:rPr>
            </w:pPr>
            <w:r w:rsidRPr="00473764">
              <w:t>4.3 Inspect and test installed service lines according to workplace procedures and job specifications</w:t>
            </w:r>
          </w:p>
        </w:tc>
      </w:tr>
      <w:tr w:rsidTr="004737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List"/>
              <w:rPr>
                <w:lang w:val="en-NZ"/>
              </w:rPr>
            </w:pPr>
            <w:r w:rsidRPr="00473764">
              <w:t>5. 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764" w:rsidP="00473764">
            <w:pPr>
              <w:pStyle w:val="List2"/>
            </w:pPr>
            <w:r w:rsidRPr="00473764">
              <w:t>5.1 Collect unused materials and store or dispose of in line with workplace procedures</w:t>
            </w:r>
          </w:p>
          <w:p w:rsidR="00000000" w:rsidRPr="00473764" w:rsidP="00473764">
            <w:pPr>
              <w:pStyle w:val="List2"/>
            </w:pPr>
            <w:r w:rsidRPr="00473764">
              <w:t xml:space="preserve">5.2 Clean and maintain work area, </w:t>
            </w:r>
            <w:r w:rsidRPr="00473764">
              <w:t>checking and storing tools and equipment according to workplace procedures</w:t>
            </w:r>
          </w:p>
          <w:p w:rsidR="00000000" w:rsidRPr="00473764" w:rsidP="00473764">
            <w:pPr>
              <w:pStyle w:val="List2"/>
            </w:pPr>
            <w:r w:rsidRPr="00473764">
              <w:t xml:space="preserve">5.3 Identify, tag and report faulty equipment </w:t>
            </w:r>
          </w:p>
          <w:p w:rsidR="00000000" w:rsidRPr="00473764" w:rsidP="00473764">
            <w:pPr>
              <w:pStyle w:val="List2"/>
            </w:pPr>
            <w:r w:rsidRPr="00473764">
              <w:t xml:space="preserve">5.4 Complete work sheets and production records </w:t>
            </w:r>
          </w:p>
        </w:tc>
      </w:tr>
    </w:tbl>
    <w:p w:rsidR="00000000" w:rsidRPr="00473764" w:rsidP="00473764">
      <w:pPr>
        <w:pStyle w:val="BodyText"/>
      </w:pPr>
    </w:p>
    <w:p w:rsidR="00000000" w:rsidRPr="00473764" w:rsidP="00473764">
      <w:pPr>
        <w:pStyle w:val="AllowPageBreak"/>
      </w:pPr>
    </w:p>
    <w:p w:rsidR="00000000" w:rsidRPr="00473764" w:rsidP="00473764">
      <w:pPr>
        <w:pStyle w:val="Heading1"/>
      </w:pPr>
      <w:bookmarkStart w:id="5" w:name="O_1015931"/>
      <w:bookmarkEnd w:id="5"/>
      <w:r w:rsidRPr="00473764">
        <w:t>Foundation Skills</w:t>
      </w:r>
    </w:p>
    <w:p w:rsidR="00000000" w:rsidRPr="00473764" w:rsidP="002251CE">
      <w:pPr>
        <w:pStyle w:val="BodyText"/>
      </w:pPr>
      <w:r w:rsidRPr="00473764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4737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BodyText"/>
              <w:rPr>
                <w:lang w:val="en-NZ"/>
              </w:rPr>
            </w:pPr>
            <w:r w:rsidRPr="00473764">
              <w:t>Skills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BodyText"/>
              <w:rPr>
                <w:lang w:val="en-NZ"/>
              </w:rPr>
            </w:pPr>
            <w:r w:rsidRPr="00473764">
              <w:t>Description</w:t>
            </w:r>
          </w:p>
        </w:tc>
      </w:tr>
      <w:tr w:rsidTr="004737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BodyText"/>
              <w:rPr>
                <w:lang w:val="en-NZ"/>
              </w:rPr>
            </w:pPr>
            <w:r w:rsidRPr="00473764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764" w:rsidP="00473764">
            <w:pPr>
              <w:pStyle w:val="ListBullet"/>
            </w:pPr>
            <w:r w:rsidRPr="00473764">
              <w:t>interpret work orders and job specifications</w:t>
            </w:r>
          </w:p>
          <w:p w:rsidR="00000000" w:rsidRPr="00473764" w:rsidP="00473764">
            <w:pPr>
              <w:pStyle w:val="ListBullet"/>
            </w:pPr>
            <w:r w:rsidRPr="00473764">
              <w:t>interpret workplace procedures and manufacturer installation specifications</w:t>
            </w:r>
          </w:p>
          <w:p w:rsidR="00000000" w:rsidP="00473764">
            <w:pPr>
              <w:pStyle w:val="ListBullet"/>
              <w:rPr>
                <w:lang w:val="en-NZ"/>
              </w:rPr>
            </w:pPr>
            <w:r w:rsidRPr="00473764">
              <w:t>identify application precautions when applying adhesives, sealants and solvents.</w:t>
            </w:r>
          </w:p>
        </w:tc>
      </w:tr>
      <w:tr w:rsidTr="004737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BodyText"/>
              <w:rPr>
                <w:lang w:val="en-NZ"/>
              </w:rPr>
            </w:pPr>
            <w:r w:rsidRPr="00473764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764" w:rsidP="00473764">
            <w:pPr>
              <w:pStyle w:val="ListBullet"/>
            </w:pPr>
            <w:r w:rsidRPr="00473764">
              <w:t>complete faulty tool and equipment tags</w:t>
            </w:r>
          </w:p>
          <w:p w:rsidR="00000000" w:rsidP="00473764">
            <w:pPr>
              <w:pStyle w:val="ListBullet"/>
              <w:rPr>
                <w:lang w:val="en-NZ"/>
              </w:rPr>
            </w:pPr>
            <w:r w:rsidRPr="00473764">
              <w:t>complete work sheets and production re</w:t>
            </w:r>
            <w:r w:rsidRPr="00473764">
              <w:t>cords.</w:t>
            </w:r>
          </w:p>
        </w:tc>
      </w:tr>
      <w:tr w:rsidTr="004737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BodyText"/>
              <w:rPr>
                <w:lang w:val="en-NZ"/>
              </w:rPr>
            </w:pPr>
            <w:r w:rsidRPr="00473764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ListBullet"/>
              <w:rPr>
                <w:lang w:val="en-NZ"/>
              </w:rPr>
            </w:pPr>
            <w:r w:rsidRPr="00473764">
              <w:t>report tool and equipment faults.</w:t>
            </w:r>
          </w:p>
        </w:tc>
      </w:tr>
      <w:tr w:rsidTr="004737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BodyText"/>
              <w:rPr>
                <w:lang w:val="en-NZ"/>
              </w:rPr>
            </w:pPr>
            <w:r w:rsidRPr="00473764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764" w:rsidP="00473764">
            <w:pPr>
              <w:pStyle w:val="ListBullet"/>
            </w:pPr>
            <w:r w:rsidRPr="00473764">
              <w:t>measure components and equipment to determine compliance with job specifications</w:t>
            </w:r>
          </w:p>
          <w:p w:rsidR="00000000" w:rsidRPr="00473764" w:rsidP="00473764">
            <w:pPr>
              <w:pStyle w:val="ListBullet"/>
            </w:pPr>
            <w:r w:rsidRPr="00473764">
              <w:t>estimate material quantities</w:t>
            </w:r>
          </w:p>
          <w:p w:rsidR="00000000" w:rsidP="00473764">
            <w:pPr>
              <w:pStyle w:val="ListBullet"/>
              <w:rPr>
                <w:lang w:val="en-NZ"/>
              </w:rPr>
            </w:pPr>
            <w:r w:rsidRPr="00473764">
              <w:t>determine material and fastener requirements from j</w:t>
            </w:r>
            <w:r w:rsidRPr="00473764">
              <w:t>ob specifications.</w:t>
            </w:r>
          </w:p>
        </w:tc>
      </w:tr>
      <w:tr w:rsidTr="004737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BodyText"/>
              <w:rPr>
                <w:lang w:val="en-NZ"/>
              </w:rPr>
            </w:pPr>
            <w:r w:rsidRPr="00473764">
              <w:t>Planning and organising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764" w:rsidP="00473764">
            <w:pPr>
              <w:pStyle w:val="ListBullet"/>
            </w:pPr>
            <w:r w:rsidRPr="00473764">
              <w:t>identify and prepare materials, equipment and work area</w:t>
            </w:r>
          </w:p>
          <w:p w:rsidR="00000000" w:rsidRPr="00473764" w:rsidP="00473764">
            <w:pPr>
              <w:pStyle w:val="ListBullet"/>
            </w:pPr>
            <w:r w:rsidRPr="00473764">
              <w:t>follow manufacturer installation specifications.</w:t>
            </w:r>
          </w:p>
        </w:tc>
      </w:tr>
    </w:tbl>
    <w:p w:rsidR="00000000" w:rsidRPr="00473764" w:rsidP="00473764">
      <w:pPr>
        <w:pStyle w:val="BodyText"/>
      </w:pPr>
    </w:p>
    <w:p w:rsidR="00000000" w:rsidRPr="00473764" w:rsidP="00473764">
      <w:pPr>
        <w:pStyle w:val="AllowPageBreak"/>
      </w:pPr>
    </w:p>
    <w:p w:rsidR="00000000" w:rsidRPr="00473764" w:rsidP="00473764">
      <w:pPr>
        <w:pStyle w:val="Heading1"/>
      </w:pPr>
      <w:bookmarkStart w:id="6" w:name="O_1015957"/>
      <w:bookmarkEnd w:id="6"/>
      <w:r w:rsidRPr="0047376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4737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BodyText"/>
              <w:rPr>
                <w:lang w:val="en-NZ"/>
              </w:rPr>
            </w:pPr>
            <w:r w:rsidRPr="00473764"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BodyText"/>
              <w:rPr>
                <w:lang w:val="en-NZ"/>
              </w:rPr>
            </w:pPr>
            <w:r w:rsidRPr="00473764"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BodyText"/>
              <w:rPr>
                <w:lang w:val="en-NZ"/>
              </w:rPr>
            </w:pPr>
            <w:r w:rsidRPr="00473764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BodyText"/>
              <w:rPr>
                <w:lang w:val="en-NZ"/>
              </w:rPr>
            </w:pPr>
            <w:r w:rsidRPr="00473764">
              <w:t>Equivalence status</w:t>
            </w:r>
          </w:p>
        </w:tc>
      </w:tr>
      <w:tr w:rsidTr="004737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BodyText"/>
              <w:rPr>
                <w:lang w:val="en-NZ"/>
              </w:rPr>
            </w:pPr>
            <w:r w:rsidRPr="00473764">
              <w:t>AUMGTM004 Install and fit out components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BodyText"/>
              <w:rPr>
                <w:lang w:val="en-NZ"/>
              </w:rPr>
            </w:pPr>
            <w:r w:rsidRPr="00473764">
              <w:t>AUMGTM004 Install and fit out components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BodyText"/>
              <w:rPr>
                <w:lang w:val="en-NZ"/>
              </w:rPr>
            </w:pPr>
            <w:r w:rsidRPr="00473764">
              <w:t>Minor updates to Assessment Requirements. Performance Criteria chan</w:t>
            </w:r>
            <w:r w:rsidRPr="00473764">
              <w:t>ged from passive to active voice. Rationalisation of Range of Conditions.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764" w:rsidP="00473764">
            <w:pPr>
              <w:pStyle w:val="BodyText"/>
            </w:pPr>
            <w:r w:rsidRPr="00473764">
              <w:t>Equivalent</w:t>
            </w:r>
          </w:p>
        </w:tc>
      </w:tr>
    </w:tbl>
    <w:p w:rsidR="00000000" w:rsidRPr="00473764" w:rsidP="00473764">
      <w:pPr>
        <w:pStyle w:val="BodyText"/>
      </w:pPr>
    </w:p>
    <w:p w:rsidR="00000000" w:rsidRPr="00473764" w:rsidP="00473764">
      <w:pPr>
        <w:pStyle w:val="AllowPageBreak"/>
      </w:pPr>
    </w:p>
    <w:p w:rsidR="00000000" w:rsidRPr="00473764" w:rsidP="00473764">
      <w:pPr>
        <w:pStyle w:val="Heading1"/>
      </w:pPr>
      <w:bookmarkStart w:id="7" w:name="O_1015937"/>
      <w:bookmarkEnd w:id="7"/>
      <w:r w:rsidRPr="00473764">
        <w:t>Links</w:t>
      </w:r>
    </w:p>
    <w:p w:rsidR="00000000" w:rsidRPr="00473764" w:rsidP="002251CE">
      <w:pPr>
        <w:pStyle w:val="BodyText"/>
      </w:pPr>
      <w:r w:rsidRPr="004737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3543AD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473764" w:rsidP="002251CE">
      <w:pPr>
        <w:pStyle w:val="BodyText"/>
        <w:sectPr w:rsidSect="004737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3764" w:rsidP="00473764">
      <w:pPr>
        <w:pStyle w:val="SuperHeading"/>
      </w:pPr>
      <w:r w:rsidRPr="00473764">
        <w:t>AUMGTM004 Install and fit out components</w:t>
      </w:r>
    </w:p>
    <w:p w:rsidR="00000000" w:rsidRPr="00473764" w:rsidP="00473764">
      <w:pPr>
        <w:pStyle w:val="Heading1"/>
      </w:pPr>
      <w:bookmarkStart w:id="8" w:name="O_1019356_1"/>
      <w:bookmarkEnd w:id="8"/>
      <w:r w:rsidRPr="0047376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251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764" w:rsidP="00473764">
            <w:pPr>
              <w:pStyle w:val="BodyText"/>
            </w:pPr>
            <w:r w:rsidRPr="0047376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BodyText"/>
              <w:rPr>
                <w:lang w:val="en-NZ"/>
              </w:rPr>
            </w:pPr>
            <w:r w:rsidRPr="00473764">
              <w:rPr>
                <w:rStyle w:val="SpecialBold"/>
              </w:rPr>
              <w:t>Comment</w:t>
            </w:r>
          </w:p>
        </w:tc>
      </w:tr>
      <w:tr w:rsidTr="002251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BodyText"/>
              <w:rPr>
                <w:lang w:val="en-NZ"/>
              </w:rPr>
            </w:pPr>
            <w:r w:rsidRPr="0047376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764" w:rsidP="00473764">
            <w:pPr>
              <w:pStyle w:val="BodyText"/>
            </w:pPr>
            <w:r w:rsidRPr="00473764">
              <w:t>Unit updated to reflect the new standards for Training Packages</w:t>
            </w:r>
          </w:p>
          <w:p w:rsidR="00000000" w:rsidP="00473764">
            <w:pPr>
              <w:pStyle w:val="BodyText"/>
              <w:rPr>
                <w:lang w:val="en-NZ"/>
              </w:rPr>
            </w:pPr>
            <w:r w:rsidRPr="00473764">
              <w:t>Replaces AUMGTM2004 Install and fit out components</w:t>
            </w:r>
          </w:p>
        </w:tc>
      </w:tr>
      <w:tr w:rsidTr="002251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764">
            <w:pPr>
              <w:pStyle w:val="BodyText"/>
              <w:rPr>
                <w:lang w:val="en-NZ"/>
              </w:rPr>
            </w:pPr>
            <w:r w:rsidRPr="00473764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764" w:rsidP="00473764">
            <w:pPr>
              <w:pStyle w:val="BodyText"/>
            </w:pPr>
            <w:r w:rsidRPr="00473764">
              <w:t>Updated for clarity and policy adherence.</w:t>
            </w:r>
          </w:p>
        </w:tc>
      </w:tr>
    </w:tbl>
    <w:p w:rsidR="00000000" w:rsidRPr="00473764" w:rsidP="00473764">
      <w:pPr>
        <w:pStyle w:val="BodyText"/>
      </w:pPr>
    </w:p>
    <w:p w:rsidR="00000000" w:rsidRPr="00473764" w:rsidP="00473764">
      <w:pPr>
        <w:pStyle w:val="AllowPageBreak"/>
      </w:pPr>
    </w:p>
    <w:p w:rsidR="00000000" w:rsidRPr="00473764" w:rsidP="00473764">
      <w:pPr>
        <w:pStyle w:val="Heading1"/>
      </w:pPr>
      <w:bookmarkStart w:id="9" w:name="O_1015926"/>
      <w:bookmarkEnd w:id="9"/>
      <w:r w:rsidRPr="00473764">
        <w:t>Performance Evidence</w:t>
      </w:r>
    </w:p>
    <w:p w:rsidR="00000000" w:rsidRPr="00473764" w:rsidP="002251CE">
      <w:pPr>
        <w:pStyle w:val="BodyText"/>
      </w:pPr>
      <w:r w:rsidRPr="00473764">
        <w:t>Before competency can be determined, individuals must have competently installed and fitted out components on a minimum of two occasions.</w:t>
      </w:r>
    </w:p>
    <w:p w:rsidR="00000000" w:rsidRPr="00473764" w:rsidP="002251CE">
      <w:pPr>
        <w:pStyle w:val="BodyText"/>
      </w:pPr>
      <w:r w:rsidRPr="00473764">
        <w:t xml:space="preserve">Individuals must demonstrate they can: </w:t>
      </w:r>
    </w:p>
    <w:p w:rsidR="00000000" w:rsidRPr="00473764" w:rsidP="00473764">
      <w:pPr>
        <w:pStyle w:val="ListBullet"/>
      </w:pPr>
      <w:r w:rsidRPr="00473764">
        <w:t>follow safe work practices when installing and fitting out components</w:t>
      </w:r>
    </w:p>
    <w:p w:rsidR="00000000" w:rsidRPr="00473764" w:rsidP="00473764">
      <w:pPr>
        <w:pStyle w:val="ListBullet"/>
      </w:pPr>
      <w:r w:rsidRPr="00473764">
        <w:t>select,</w:t>
      </w:r>
      <w:r w:rsidRPr="00473764">
        <w:t xml:space="preserve"> use and maintain tools and equipment required for the installation and fit out</w:t>
      </w:r>
    </w:p>
    <w:p w:rsidR="00000000" w:rsidRPr="00473764" w:rsidP="00473764">
      <w:pPr>
        <w:pStyle w:val="ListBullet"/>
      </w:pPr>
      <w:r w:rsidRPr="00473764">
        <w:t>select and use fasteners, adhesives, sealants and solvents required for the installation and fit out</w:t>
      </w:r>
    </w:p>
    <w:p w:rsidR="00000000" w:rsidRPr="00473764" w:rsidP="00473764">
      <w:pPr>
        <w:pStyle w:val="ListBullet"/>
      </w:pPr>
      <w:r w:rsidRPr="00473764">
        <w:t>install and fit out components and sub-assemblies according to workplace in</w:t>
      </w:r>
      <w:r w:rsidRPr="00473764">
        <w:t>structions, workplace procedures and work health and safety (WHS) requirements</w:t>
      </w:r>
    </w:p>
    <w:p w:rsidR="00000000" w:rsidRPr="00473764" w:rsidP="00473764">
      <w:pPr>
        <w:pStyle w:val="ListBullet"/>
      </w:pPr>
      <w:r w:rsidRPr="00473764">
        <w:t>route and test service lines, including:</w:t>
      </w:r>
    </w:p>
    <w:p w:rsidR="00000000" w:rsidRPr="00473764" w:rsidP="00473764">
      <w:pPr>
        <w:pStyle w:val="ListBullet2"/>
      </w:pPr>
      <w:r w:rsidRPr="00473764">
        <w:t>electrical wiring</w:t>
      </w:r>
    </w:p>
    <w:p w:rsidR="00000000" w:rsidRPr="00473764" w:rsidP="00473764">
      <w:pPr>
        <w:pStyle w:val="ListBullet2"/>
      </w:pPr>
      <w:r w:rsidRPr="00473764">
        <w:t>pneumatic or hydraulic.</w:t>
      </w:r>
    </w:p>
    <w:p w:rsidR="00000000" w:rsidRPr="00473764" w:rsidP="00473764">
      <w:pPr>
        <w:pStyle w:val="ListBullet"/>
      </w:pPr>
      <w:r w:rsidRPr="00473764">
        <w:t>collect and store unused material</w:t>
      </w:r>
    </w:p>
    <w:p w:rsidR="00000000" w:rsidRPr="00473764" w:rsidP="00473764">
      <w:pPr>
        <w:pStyle w:val="ListBullet"/>
      </w:pPr>
      <w:r w:rsidRPr="00473764">
        <w:t>clean work area appropriately</w:t>
      </w:r>
    </w:p>
    <w:p w:rsidR="00000000" w:rsidRPr="00473764" w:rsidP="00473764">
      <w:pPr>
        <w:pStyle w:val="ListBullet"/>
      </w:pPr>
      <w:r w:rsidRPr="00473764">
        <w:t>complete workplace documentation relating to installing and fitting out components.</w:t>
      </w:r>
    </w:p>
    <w:p w:rsidR="00000000" w:rsidRPr="00473764" w:rsidP="00473764">
      <w:pPr>
        <w:pStyle w:val="AllowPageBreak"/>
      </w:pPr>
    </w:p>
    <w:p w:rsidR="00000000" w:rsidRPr="00473764" w:rsidP="00473764">
      <w:pPr>
        <w:pStyle w:val="Heading1"/>
      </w:pPr>
      <w:bookmarkStart w:id="10" w:name="O_1015925"/>
      <w:bookmarkEnd w:id="10"/>
      <w:r w:rsidRPr="00473764">
        <w:t>Knowledge Evidence</w:t>
      </w:r>
    </w:p>
    <w:p w:rsidR="00000000" w:rsidRPr="00473764" w:rsidP="002251CE">
      <w:pPr>
        <w:pStyle w:val="BodyText"/>
      </w:pPr>
      <w:r w:rsidRPr="00473764">
        <w:t>The candidate must be able to demonstrate knowledge to complete the tasks outlined in the elements and performance criteria of this un</w:t>
      </w:r>
      <w:r w:rsidRPr="00473764">
        <w:t xml:space="preserve">it. This includes: </w:t>
      </w:r>
    </w:p>
    <w:p w:rsidR="00000000" w:rsidRPr="00473764" w:rsidP="00473764">
      <w:pPr>
        <w:pStyle w:val="ListBullet"/>
      </w:pPr>
      <w:r w:rsidRPr="00473764">
        <w:t>workplace procedures, quality guidelines, reporting procedures, and WHS requirements relating to installing and fitting out components</w:t>
      </w:r>
    </w:p>
    <w:p w:rsidR="00000000" w:rsidRPr="00473764" w:rsidP="00473764">
      <w:pPr>
        <w:pStyle w:val="ListBullet"/>
      </w:pPr>
      <w:r w:rsidRPr="00473764">
        <w:t>component installation and fit out equipment operating procedures</w:t>
      </w:r>
    </w:p>
    <w:p w:rsidR="00000000" w:rsidRPr="00473764" w:rsidP="00473764">
      <w:pPr>
        <w:pStyle w:val="ListBullet"/>
      </w:pPr>
      <w:r w:rsidRPr="00473764">
        <w:t>procedures for operating component</w:t>
      </w:r>
      <w:r w:rsidRPr="00473764">
        <w:t xml:space="preserve"> lifting equipment</w:t>
      </w:r>
    </w:p>
    <w:p w:rsidR="00000000" w:rsidRPr="00473764" w:rsidP="00473764">
      <w:pPr>
        <w:pStyle w:val="ListBullet"/>
      </w:pPr>
      <w:r w:rsidRPr="00473764">
        <w:t>techniques for installing and fitting out components, including:</w:t>
      </w:r>
    </w:p>
    <w:p w:rsidR="00000000" w:rsidRPr="00473764" w:rsidP="00473764">
      <w:pPr>
        <w:pStyle w:val="ListBullet2"/>
      </w:pPr>
      <w:r w:rsidRPr="00473764">
        <w:t>procedures for applying vinyls and fabrics</w:t>
      </w:r>
    </w:p>
    <w:p w:rsidR="00000000" w:rsidRPr="00473764" w:rsidP="00473764">
      <w:pPr>
        <w:pStyle w:val="ListBullet2"/>
      </w:pPr>
      <w:r w:rsidRPr="00473764">
        <w:t>procedures for routing service lines</w:t>
      </w:r>
    </w:p>
    <w:p w:rsidR="00000000" w:rsidRPr="00473764" w:rsidP="00473764">
      <w:pPr>
        <w:pStyle w:val="ListBullet2"/>
      </w:pPr>
      <w:r w:rsidRPr="00473764">
        <w:t>procedures for tensioning bolts and fasteners</w:t>
      </w:r>
    </w:p>
    <w:p w:rsidR="00000000" w:rsidRPr="00473764" w:rsidP="00473764">
      <w:pPr>
        <w:pStyle w:val="ListBullet"/>
      </w:pPr>
      <w:r w:rsidRPr="00473764">
        <w:t xml:space="preserve">testing procedures of components </w:t>
      </w:r>
    </w:p>
    <w:p w:rsidR="00000000" w:rsidRPr="00473764" w:rsidP="00473764">
      <w:pPr>
        <w:pStyle w:val="ListBullet"/>
      </w:pPr>
      <w:r w:rsidRPr="00473764">
        <w:t>communication protocols to report equipment faults.</w:t>
      </w:r>
    </w:p>
    <w:p w:rsidR="00000000" w:rsidRPr="00473764" w:rsidP="00473764">
      <w:pPr>
        <w:pStyle w:val="AllowPageBreak"/>
      </w:pPr>
    </w:p>
    <w:p w:rsidR="00000000" w:rsidRPr="00473764" w:rsidP="00473764">
      <w:pPr>
        <w:pStyle w:val="Heading1"/>
      </w:pPr>
      <w:bookmarkStart w:id="11" w:name="O_1015924"/>
      <w:bookmarkEnd w:id="11"/>
      <w:r w:rsidRPr="00473764">
        <w:t>Assessment Conditions</w:t>
      </w:r>
    </w:p>
    <w:p w:rsidR="00000000" w:rsidRPr="00473764" w:rsidP="002251CE">
      <w:pPr>
        <w:pStyle w:val="BodyText"/>
      </w:pPr>
      <w:r w:rsidRPr="00473764">
        <w:t>Assessors must satisfy SNR/AQTF assessor requirements.</w:t>
      </w:r>
    </w:p>
    <w:p w:rsidR="00000000" w:rsidRPr="00473764" w:rsidP="002251CE">
      <w:pPr>
        <w:pStyle w:val="BodyText"/>
      </w:pPr>
      <w:r w:rsidRPr="00473764">
        <w:t>Competency is to be assessed in the workplace or a simulated environment that accurately reflects performance in a real workplace setting.</w:t>
      </w:r>
    </w:p>
    <w:p w:rsidR="00000000" w:rsidRPr="00473764" w:rsidP="002251CE">
      <w:pPr>
        <w:pStyle w:val="BodyText"/>
      </w:pPr>
      <w:r w:rsidRPr="00473764">
        <w:t>Where assessment of competency includes third-party evidence, individuals must provide evidence that links them to th</w:t>
      </w:r>
      <w:r w:rsidRPr="00473764">
        <w:t>e components that they have installed and fitted out, e.g. installation work sheets.</w:t>
      </w:r>
    </w:p>
    <w:p w:rsidR="00000000" w:rsidRPr="00473764" w:rsidP="002251CE">
      <w:pPr>
        <w:pStyle w:val="BodyText"/>
      </w:pPr>
      <w:r w:rsidRPr="00473764">
        <w:t>Assessors must verify performance evidence through questioning on skills and knowledge to ensure correct interpretation and application.</w:t>
      </w:r>
    </w:p>
    <w:p w:rsidR="00000000" w:rsidRPr="00473764" w:rsidP="002251CE">
      <w:pPr>
        <w:pStyle w:val="BodyText"/>
      </w:pPr>
      <w:r w:rsidRPr="00473764">
        <w:t>The following resources must be ma</w:t>
      </w:r>
      <w:r w:rsidRPr="00473764">
        <w:t>de available:</w:t>
      </w:r>
    </w:p>
    <w:p w:rsidR="00000000" w:rsidRPr="00473764" w:rsidP="00473764">
      <w:pPr>
        <w:pStyle w:val="ListBullet"/>
      </w:pPr>
      <w:r w:rsidRPr="00473764">
        <w:t>automotive manufacturing workplace or simulated workplace</w:t>
      </w:r>
    </w:p>
    <w:p w:rsidR="00000000" w:rsidRPr="00473764" w:rsidP="00473764">
      <w:pPr>
        <w:pStyle w:val="ListBullet"/>
      </w:pPr>
      <w:r w:rsidRPr="00473764">
        <w:t>components requiring installation and fit out to vehicles</w:t>
      </w:r>
    </w:p>
    <w:p w:rsidR="00000000" w:rsidRPr="00473764" w:rsidP="00473764">
      <w:pPr>
        <w:pStyle w:val="ListBullet"/>
      </w:pPr>
      <w:r w:rsidRPr="00473764">
        <w:t>installation and fit out tools and equipment</w:t>
      </w:r>
    </w:p>
    <w:p w:rsidR="00000000" w:rsidRPr="00473764" w:rsidP="00473764">
      <w:pPr>
        <w:pStyle w:val="ListBullet"/>
      </w:pPr>
      <w:r w:rsidRPr="00473764">
        <w:t>parts, fasteners and adhesives suitable to the components to be installed and fitted out</w:t>
      </w:r>
    </w:p>
    <w:p w:rsidR="00000000" w:rsidRPr="00473764" w:rsidP="00473764">
      <w:pPr>
        <w:pStyle w:val="ListBullet"/>
      </w:pPr>
      <w:r w:rsidRPr="00473764">
        <w:t xml:space="preserve">vehicles or simulated frame </w:t>
      </w:r>
    </w:p>
    <w:p w:rsidR="002251CE" w:rsidP="00473764">
      <w:pPr>
        <w:pStyle w:val="ListBullet"/>
      </w:pPr>
      <w:r w:rsidRPr="00473764">
        <w:t>workplace procedures, instructions and specifications relating to the components to be installed and fitted out.</w:t>
      </w:r>
    </w:p>
    <w:p w:rsidR="002251CE" w:rsidP="00473764">
      <w:pPr>
        <w:pStyle w:val="ListBullet"/>
      </w:pPr>
    </w:p>
    <w:p w:rsidR="00000000" w:rsidRPr="00473764" w:rsidP="00473764">
      <w:pPr>
        <w:pStyle w:val="Heading1"/>
      </w:pPr>
      <w:bookmarkStart w:id="12" w:name="O_1015938"/>
      <w:bookmarkEnd w:id="12"/>
      <w:r w:rsidRPr="00473764">
        <w:t>Links</w:t>
      </w:r>
    </w:p>
    <w:p w:rsidR="00000000" w:rsidRPr="00473764" w:rsidP="002251CE">
      <w:pPr>
        <w:pStyle w:val="BodyText"/>
      </w:pPr>
      <w:r w:rsidRPr="004737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3543AD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473764" w:rsidP="00473764"/>
    <w:sectPr w:rsidSect="004737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7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764" w:rsidRPr="002251CE" w:rsidP="002251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7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1CE" w:rsidP="004737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51CE" w:rsidP="004737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251CE" w:rsidP="004737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764" w:rsidP="004737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51CE">
      <w:t>Approved</w:t>
    </w:r>
    <w:r w:rsidR="002251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51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51CE">
      <w:rPr>
        <w:noProof/>
      </w:rPr>
      <w:t>4</w:t>
    </w:r>
    <w:r>
      <w:rPr>
        <w:noProof/>
      </w:rPr>
      <w:fldChar w:fldCharType="end"/>
    </w:r>
  </w:p>
  <w:p w:rsidR="00473764" w:rsidP="004737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51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51CE">
      <w:t>Mining and Automotive Skills Alliance</w:t>
    </w:r>
    <w:r w:rsidR="002251CE">
      <w:fldChar w:fldCharType="end"/>
    </w:r>
  </w:p>
  <w:p w:rsidR="00473764" w:rsidP="004737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7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1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3764" w:rsidRPr="002251CE" w:rsidP="002251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7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1CE" w:rsidRPr="002D2AF8" w:rsidP="004737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AUMGTM004 Install and fit out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251CE" w:rsidP="004737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764" w:rsidRPr="002D2AF8" w:rsidP="004737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51CE">
      <w:t>AUMGTM004 Install and fit out components</w:t>
    </w:r>
    <w:r w:rsidR="002251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51CE">
      <w:rPr>
        <w:noProof/>
      </w:rPr>
      <w:t>1 March 2025</w:t>
    </w:r>
    <w:r>
      <w:fldChar w:fldCharType="end"/>
    </w:r>
  </w:p>
  <w:p w:rsidR="00473764" w:rsidP="004737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243C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4A1D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3C8B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7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37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37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37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37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37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37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37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37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37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37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3764"/>
  </w:style>
  <w:style w:type="character" w:customStyle="1" w:styleId="Heading1Char">
    <w:name w:val="Heading 1 Char"/>
    <w:basedOn w:val="DefaultParagraphFont"/>
    <w:link w:val="Heading1"/>
    <w:rsid w:val="004737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37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37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37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37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3764"/>
    <w:rPr>
      <w:b/>
      <w:spacing w:val="0"/>
    </w:rPr>
  </w:style>
  <w:style w:type="paragraph" w:styleId="ListBullet2">
    <w:name w:val="List Bullet 2"/>
    <w:basedOn w:val="List2"/>
    <w:rsid w:val="004737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37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37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7376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737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37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37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37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37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37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37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37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37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37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37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37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37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37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37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37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37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37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37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37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37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37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37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37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37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37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37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37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37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37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37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3764"/>
    <w:rPr>
      <w:i/>
    </w:rPr>
  </w:style>
  <w:style w:type="paragraph" w:styleId="Caption">
    <w:name w:val="caption"/>
    <w:basedOn w:val="BodyText"/>
    <w:next w:val="Normal"/>
    <w:qFormat/>
    <w:rsid w:val="004737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37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37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3764"/>
  </w:style>
  <w:style w:type="paragraph" w:styleId="TableofFigures">
    <w:name w:val="table of figures"/>
    <w:basedOn w:val="Normal"/>
    <w:next w:val="Normal"/>
    <w:semiHidden/>
    <w:rsid w:val="004737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37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3764"/>
    <w:rPr>
      <w:rFonts w:ascii="Wingdings" w:hAnsi="Wingdings"/>
    </w:rPr>
  </w:style>
  <w:style w:type="paragraph" w:customStyle="1" w:styleId="TableHeading">
    <w:name w:val="Table Heading"/>
    <w:basedOn w:val="HeadingBase"/>
    <w:rsid w:val="004737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3764"/>
    <w:rPr>
      <w:color w:val="0033CC"/>
      <w:u w:val="none"/>
    </w:rPr>
  </w:style>
  <w:style w:type="paragraph" w:customStyle="1" w:styleId="BodyTextRight">
    <w:name w:val="Body Text Right"/>
    <w:basedOn w:val="BodyText"/>
    <w:rsid w:val="004737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37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37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37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37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37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3764"/>
    <w:rPr>
      <w:sz w:val="32"/>
    </w:rPr>
  </w:style>
  <w:style w:type="paragraph" w:customStyle="1" w:styleId="HeadingProcedure">
    <w:name w:val="Heading Procedure"/>
    <w:basedOn w:val="HeadingBase"/>
    <w:next w:val="Normal"/>
    <w:rsid w:val="004737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3764"/>
    <w:pPr>
      <w:spacing w:before="60" w:after="60"/>
    </w:pPr>
  </w:style>
  <w:style w:type="paragraph" w:styleId="ListContinue">
    <w:name w:val="List Continue"/>
    <w:basedOn w:val="List"/>
    <w:rsid w:val="00473764"/>
    <w:pPr>
      <w:ind w:firstLine="0"/>
    </w:pPr>
  </w:style>
  <w:style w:type="paragraph" w:customStyle="1" w:styleId="ListNote">
    <w:name w:val="List Note"/>
    <w:basedOn w:val="List"/>
    <w:rsid w:val="004737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37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37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3764"/>
    <w:rPr>
      <w:rFonts w:ascii="Courier New" w:hAnsi="Courier New"/>
    </w:rPr>
  </w:style>
  <w:style w:type="paragraph" w:customStyle="1" w:styleId="NoteBullet">
    <w:name w:val="Note Bullet"/>
    <w:basedOn w:val="Note"/>
    <w:rsid w:val="004737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37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37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37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37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37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37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3764"/>
    <w:rPr>
      <w:b/>
      <w:smallCaps/>
    </w:rPr>
  </w:style>
  <w:style w:type="paragraph" w:customStyle="1" w:styleId="TableListNumber">
    <w:name w:val="Table List Number"/>
    <w:basedOn w:val="ListNumber"/>
    <w:rsid w:val="004737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37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3764"/>
    <w:pPr>
      <w:numPr>
        <w:numId w:val="9"/>
      </w:numPr>
    </w:pPr>
  </w:style>
  <w:style w:type="paragraph" w:customStyle="1" w:styleId="ListAlpha2">
    <w:name w:val="List Alpha 2"/>
    <w:basedOn w:val="List2"/>
    <w:rsid w:val="00473764"/>
    <w:pPr>
      <w:numPr>
        <w:numId w:val="8"/>
      </w:numPr>
    </w:pPr>
  </w:style>
  <w:style w:type="paragraph" w:styleId="List3">
    <w:name w:val="List 3"/>
    <w:basedOn w:val="BodyText"/>
    <w:rsid w:val="004737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37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37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37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37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3764"/>
    <w:pPr>
      <w:numPr>
        <w:numId w:val="4"/>
      </w:numPr>
    </w:pPr>
  </w:style>
  <w:style w:type="paragraph" w:styleId="ListContinue2">
    <w:name w:val="List Continue 2"/>
    <w:basedOn w:val="List2"/>
    <w:rsid w:val="00473764"/>
    <w:pPr>
      <w:ind w:firstLine="0"/>
    </w:pPr>
  </w:style>
  <w:style w:type="paragraph" w:styleId="ListContinue3">
    <w:name w:val="List Continue 3"/>
    <w:basedOn w:val="List3"/>
    <w:rsid w:val="00473764"/>
    <w:pPr>
      <w:ind w:left="1021" w:firstLine="0"/>
    </w:pPr>
  </w:style>
  <w:style w:type="paragraph" w:styleId="ListContinue4">
    <w:name w:val="List Continue 4"/>
    <w:basedOn w:val="List4"/>
    <w:rsid w:val="00473764"/>
    <w:pPr>
      <w:ind w:firstLine="0"/>
    </w:pPr>
  </w:style>
  <w:style w:type="paragraph" w:styleId="ListContinue5">
    <w:name w:val="List Continue 5"/>
    <w:basedOn w:val="List5"/>
    <w:rsid w:val="00473764"/>
    <w:pPr>
      <w:ind w:firstLine="0"/>
    </w:pPr>
  </w:style>
  <w:style w:type="paragraph" w:styleId="ListNumber3">
    <w:name w:val="List Number 3"/>
    <w:basedOn w:val="List3"/>
    <w:rsid w:val="00473764"/>
    <w:pPr>
      <w:numPr>
        <w:numId w:val="5"/>
      </w:numPr>
    </w:pPr>
  </w:style>
  <w:style w:type="paragraph" w:styleId="ListNumber4">
    <w:name w:val="List Number 4"/>
    <w:basedOn w:val="List4"/>
    <w:rsid w:val="00473764"/>
    <w:pPr>
      <w:numPr>
        <w:numId w:val="6"/>
      </w:numPr>
    </w:pPr>
  </w:style>
  <w:style w:type="paragraph" w:styleId="ListNumber5">
    <w:name w:val="List Number 5"/>
    <w:basedOn w:val="List5"/>
    <w:rsid w:val="00473764"/>
    <w:pPr>
      <w:numPr>
        <w:numId w:val="7"/>
      </w:numPr>
    </w:pPr>
  </w:style>
  <w:style w:type="paragraph" w:styleId="BlockText">
    <w:name w:val="Block Text"/>
    <w:basedOn w:val="Normal"/>
    <w:rsid w:val="004737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37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3764"/>
    <w:rPr>
      <w:sz w:val="16"/>
      <w:vertAlign w:val="superscript"/>
    </w:rPr>
  </w:style>
  <w:style w:type="character" w:customStyle="1" w:styleId="Symbols">
    <w:name w:val="Symbols"/>
    <w:basedOn w:val="DefaultParagraphFont"/>
    <w:rsid w:val="00473764"/>
    <w:rPr>
      <w:rFonts w:ascii="Symbol" w:hAnsi="Symbol"/>
    </w:rPr>
  </w:style>
  <w:style w:type="character" w:customStyle="1" w:styleId="MenuOptions">
    <w:name w:val="Menu Options"/>
    <w:basedOn w:val="DefaultParagraphFont"/>
    <w:rsid w:val="004737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3764"/>
    <w:rPr>
      <w:b/>
    </w:rPr>
  </w:style>
  <w:style w:type="character" w:customStyle="1" w:styleId="Underlined">
    <w:name w:val="Underlined"/>
    <w:basedOn w:val="DefaultParagraphFont"/>
    <w:rsid w:val="00473764"/>
    <w:rPr>
      <w:u w:val="single"/>
    </w:rPr>
  </w:style>
  <w:style w:type="paragraph" w:customStyle="1" w:styleId="TableBodyTextRight">
    <w:name w:val="Table Body Text Right"/>
    <w:basedOn w:val="TableBodyText"/>
    <w:rsid w:val="004737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3764"/>
    <w:rPr>
      <w:sz w:val="18"/>
    </w:rPr>
  </w:style>
  <w:style w:type="paragraph" w:customStyle="1" w:styleId="BodySmallRight">
    <w:name w:val="Body Small Right"/>
    <w:basedOn w:val="BodyTextRight"/>
    <w:rsid w:val="00473764"/>
    <w:rPr>
      <w:sz w:val="18"/>
      <w:szCs w:val="18"/>
    </w:rPr>
  </w:style>
  <w:style w:type="paragraph" w:customStyle="1" w:styleId="MarginEdition">
    <w:name w:val="Margin Edition"/>
    <w:basedOn w:val="MarginNote"/>
    <w:rsid w:val="004737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3764"/>
    <w:rPr>
      <w:sz w:val="2"/>
      <w:szCs w:val="2"/>
    </w:rPr>
  </w:style>
  <w:style w:type="character" w:customStyle="1" w:styleId="Small">
    <w:name w:val="Small"/>
    <w:basedOn w:val="DefaultParagraphFont"/>
    <w:rsid w:val="00473764"/>
    <w:rPr>
      <w:sz w:val="16"/>
    </w:rPr>
  </w:style>
  <w:style w:type="paragraph" w:customStyle="1" w:styleId="WideTable">
    <w:name w:val="Wide Table"/>
    <w:basedOn w:val="Normal"/>
    <w:rsid w:val="004737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3764"/>
  </w:style>
  <w:style w:type="paragraph" w:styleId="Quote">
    <w:name w:val="Quote"/>
    <w:basedOn w:val="Heading1"/>
    <w:link w:val="QuoteChar"/>
    <w:qFormat/>
    <w:rsid w:val="004737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37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3764"/>
    <w:pPr>
      <w:pageBreakBefore/>
    </w:pPr>
  </w:style>
  <w:style w:type="paragraph" w:customStyle="1" w:styleId="Border">
    <w:name w:val="Border"/>
    <w:basedOn w:val="Normal"/>
    <w:qFormat/>
    <w:rsid w:val="004737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37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7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7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37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37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37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37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37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3764"/>
    <w:rPr>
      <w:u w:val="single"/>
    </w:rPr>
  </w:style>
  <w:style w:type="character" w:customStyle="1" w:styleId="BoldandItalics">
    <w:name w:val="Bold and Italics"/>
    <w:qFormat/>
    <w:rsid w:val="00473764"/>
    <w:rPr>
      <w:b/>
      <w:i/>
      <w:u w:val="none"/>
    </w:rPr>
  </w:style>
  <w:style w:type="paragraph" w:styleId="BalloonText">
    <w:name w:val="Balloon Text"/>
    <w:basedOn w:val="Normal"/>
    <w:link w:val="BalloonTextChar"/>
    <w:rsid w:val="004737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37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37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37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37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37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3764"/>
    <w:pPr>
      <w:spacing w:before="0" w:after="0"/>
    </w:pPr>
  </w:style>
  <w:style w:type="paragraph" w:customStyle="1" w:styleId="BodyTextBold">
    <w:name w:val="Body Text Bold"/>
    <w:basedOn w:val="BodyText"/>
    <w:qFormat/>
    <w:rsid w:val="00473764"/>
    <w:rPr>
      <w:b/>
    </w:rPr>
  </w:style>
  <w:style w:type="character" w:styleId="Hyperlink">
    <w:name w:val="Hyperlink"/>
    <w:basedOn w:val="DefaultParagraphFont"/>
    <w:uiPriority w:val="99"/>
    <w:unhideWhenUsed/>
    <w:rsid w:val="002251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6169</Characters>
  <Application>Microsoft Office Word</Application>
  <DocSecurity>0</DocSecurity>
  <Lines>205</Lines>
  <Paragraphs>145</Paragraphs>
  <ScaleCrop>false</ScaleCrop>
  <Company>Author-it Software Corporation Ltd.</Company>
  <LinksUpToDate>false</LinksUpToDate>
  <CharactersWithSpaces>6974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AUMGTM004 Install and fit out components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2025-03-01T09:26:00Z</dcterms:created>
  <dcterms:modified xsi:type="dcterms:W3CDTF">2025-03-01T09:26:00Z</dcterms:modified>
</cp:coreProperties>
</file>