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894" w:rsidP="002308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AUMGTB011 Assemble, install and test braking system kits</w:t>
      </w:r>
      <w:r>
        <w:fldChar w:fldCharType="end"/>
      </w:r>
    </w:p>
    <w:p w:rsidR="00230894" w:rsidP="00230894">
      <w:pPr>
        <w:pStyle w:val="Version"/>
        <w:sectPr w:rsidSect="006355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5AB" w:rsidP="006355AB">
      <w:pPr>
        <w:pStyle w:val="SuperHeading"/>
      </w:pPr>
      <w:r w:rsidRPr="006355AB">
        <w:t>AUMASA011 Apply safe work practices in the automotive manufacturing environment</w:t>
      </w:r>
    </w:p>
    <w:p w:rsidR="00000000" w:rsidRPr="006355AB" w:rsidP="006355AB">
      <w:pPr>
        <w:pStyle w:val="Heading1"/>
      </w:pPr>
      <w:bookmarkStart w:id="1" w:name="O_1018501"/>
      <w:bookmarkEnd w:id="1"/>
      <w:r w:rsidRPr="006355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230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AB" w:rsidP="006355AB">
            <w:pPr>
              <w:pStyle w:val="BodyText"/>
            </w:pPr>
            <w:r w:rsidRPr="006355AB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rPr>
                <w:rStyle w:val="SpecialBold"/>
              </w:rPr>
              <w:t>Comment</w:t>
            </w:r>
          </w:p>
        </w:tc>
      </w:tr>
      <w:tr w:rsidTr="00230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AB" w:rsidP="006355AB">
            <w:pPr>
              <w:pStyle w:val="BodyText"/>
            </w:pPr>
            <w:r w:rsidRPr="006355AB">
              <w:t>New unit of competency</w:t>
            </w:r>
          </w:p>
        </w:tc>
      </w:tr>
    </w:tbl>
    <w:p w:rsidR="00000000" w:rsidRPr="006355AB" w:rsidP="006355AB">
      <w:pPr>
        <w:pStyle w:val="BodyText"/>
      </w:pPr>
    </w:p>
    <w:p w:rsidR="00000000" w:rsidRPr="006355AB" w:rsidP="006355AB">
      <w:pPr>
        <w:pStyle w:val="AllowPageBreak"/>
      </w:pPr>
    </w:p>
    <w:p w:rsidR="00000000" w:rsidRPr="006355AB" w:rsidP="006355AB">
      <w:pPr>
        <w:pStyle w:val="Heading1"/>
      </w:pPr>
      <w:bookmarkStart w:id="2" w:name="O_1008534"/>
      <w:bookmarkEnd w:id="2"/>
      <w:r w:rsidRPr="006355AB">
        <w:t>Application</w:t>
      </w:r>
    </w:p>
    <w:p w:rsidR="00000000" w:rsidRPr="006355AB" w:rsidP="00230894">
      <w:pPr>
        <w:pStyle w:val="BodyText"/>
      </w:pPr>
      <w:r w:rsidRPr="006355AB">
        <w:t>This unit describes the performance outcomes required to assemble, install and test a vehicle braking system kit and its associated components.</w:t>
      </w:r>
    </w:p>
    <w:p w:rsidR="00000000" w:rsidRPr="006355AB" w:rsidP="00230894">
      <w:pPr>
        <w:pStyle w:val="BodyText"/>
      </w:pPr>
      <w:r w:rsidRPr="006355AB">
        <w:t xml:space="preserve">It applies to individuals in an automotive manufacturing environment and involves the application of skills and </w:t>
      </w:r>
      <w:r w:rsidRPr="006355AB">
        <w:t>knowledge at a specialist level.</w:t>
      </w:r>
    </w:p>
    <w:p w:rsidR="00000000" w:rsidRPr="006355AB" w:rsidP="00230894">
      <w:pPr>
        <w:pStyle w:val="BodyText"/>
      </w:pPr>
      <w:r w:rsidRPr="006355AB">
        <w:t>No licensing, legislative or certification requirements apply to this unit at the time of publication.</w:t>
      </w:r>
    </w:p>
    <w:p w:rsidR="00000000" w:rsidRPr="006355AB" w:rsidP="006355AB">
      <w:pPr>
        <w:pStyle w:val="Heading1"/>
      </w:pPr>
      <w:bookmarkStart w:id="3" w:name="O_1008532"/>
      <w:bookmarkEnd w:id="3"/>
      <w:r w:rsidRPr="006355AB">
        <w:t>Unit Sector</w:t>
      </w:r>
    </w:p>
    <w:p w:rsidR="00000000" w:rsidRPr="006355AB" w:rsidP="00230894">
      <w:pPr>
        <w:pStyle w:val="BodyText"/>
      </w:pPr>
      <w:r w:rsidRPr="006355AB">
        <w:t>Technical - Brakes</w:t>
      </w:r>
    </w:p>
    <w:p w:rsidR="00000000" w:rsidRPr="006355AB" w:rsidP="006355AB">
      <w:pPr>
        <w:pStyle w:val="Heading1"/>
      </w:pPr>
      <w:bookmarkStart w:id="4" w:name="O_1008531"/>
      <w:bookmarkEnd w:id="4"/>
      <w:r w:rsidRPr="006355A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6355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Performance Criteria</w:t>
            </w:r>
          </w:p>
        </w:tc>
      </w:tr>
      <w:tr w:rsidTr="006355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 xml:space="preserve">Performance criteria describe the performance needed to demonstrate achievement of the element. </w:t>
            </w:r>
          </w:p>
        </w:tc>
      </w:tr>
      <w:tr w:rsidTr="006355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List"/>
              <w:rPr>
                <w:lang w:val="en-NZ"/>
              </w:rPr>
            </w:pPr>
            <w:r w:rsidRPr="006355AB">
              <w:t>1. Plan the job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AB" w:rsidP="006355AB">
            <w:pPr>
              <w:pStyle w:val="List2"/>
            </w:pPr>
            <w:r w:rsidRPr="006355AB">
              <w:t xml:space="preserve">1.1 Determine installation process using work order and job specifications </w:t>
            </w:r>
          </w:p>
          <w:p w:rsidR="00000000" w:rsidRPr="006355AB" w:rsidP="006355AB">
            <w:pPr>
              <w:pStyle w:val="List2"/>
            </w:pPr>
            <w:r w:rsidRPr="006355AB">
              <w:t>1.2</w:t>
            </w:r>
            <w:r w:rsidRPr="006355AB">
              <w:t xml:space="preserve"> Identify, select and inspect braking system components to be installed</w:t>
            </w:r>
          </w:p>
          <w:p w:rsidR="00000000" w:rsidRPr="006355AB" w:rsidP="006355AB">
            <w:pPr>
              <w:pStyle w:val="List2"/>
            </w:pPr>
            <w:r w:rsidRPr="006355AB">
              <w:t>1.3 Select tools and equipment required for the job and check for safe operation</w:t>
            </w:r>
          </w:p>
          <w:p w:rsidR="00000000" w:rsidP="006355AB">
            <w:pPr>
              <w:pStyle w:val="List2"/>
              <w:rPr>
                <w:lang w:val="en-NZ"/>
              </w:rPr>
            </w:pPr>
            <w:r w:rsidRPr="006355AB">
              <w:t>1.4 Access assembly and installation information from manufacturer specifications</w:t>
            </w:r>
          </w:p>
        </w:tc>
      </w:tr>
      <w:tr w:rsidTr="006355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List"/>
              <w:rPr>
                <w:lang w:val="en-NZ"/>
              </w:rPr>
            </w:pPr>
            <w:r w:rsidRPr="006355AB">
              <w:t>2. Assemble and install braking system kit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AB" w:rsidP="006355AB">
            <w:pPr>
              <w:pStyle w:val="List2"/>
            </w:pPr>
            <w:r w:rsidRPr="006355AB">
              <w:t>2.1 Carry out assembly and installation activities according to workplace procedures</w:t>
            </w:r>
          </w:p>
          <w:p w:rsidR="00000000" w:rsidRPr="006355AB" w:rsidP="006355AB">
            <w:pPr>
              <w:pStyle w:val="List2"/>
            </w:pPr>
            <w:r w:rsidRPr="006355AB">
              <w:t xml:space="preserve">2.2 Assemble braking system kit, referring to appropriate sources </w:t>
            </w:r>
            <w:r w:rsidRPr="006355AB">
              <w:t>of information</w:t>
            </w:r>
          </w:p>
          <w:p w:rsidR="00000000" w:rsidP="006355AB">
            <w:pPr>
              <w:pStyle w:val="List2"/>
              <w:rPr>
                <w:lang w:val="en-NZ"/>
              </w:rPr>
            </w:pPr>
            <w:r w:rsidRPr="006355AB">
              <w:t>2.3 Install braking system kit using installati</w:t>
            </w:r>
            <w:r w:rsidRPr="006355AB">
              <w:t>on procedures that comply with manufacturer specifications, tolerances and adjustment requirements</w:t>
            </w:r>
          </w:p>
        </w:tc>
      </w:tr>
      <w:tr w:rsidTr="006355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List"/>
              <w:rPr>
                <w:lang w:val="en-NZ"/>
              </w:rPr>
            </w:pPr>
            <w:r w:rsidRPr="006355AB">
              <w:t>3. Test braking system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AB" w:rsidP="006355AB">
            <w:pPr>
              <w:pStyle w:val="List2"/>
            </w:pPr>
            <w:r w:rsidRPr="006355AB">
              <w:t xml:space="preserve">3.1 Access and interpret test information from manufacturer specifications </w:t>
            </w:r>
          </w:p>
          <w:p w:rsidR="00000000" w:rsidRPr="006355AB" w:rsidP="006355AB">
            <w:pPr>
              <w:pStyle w:val="List2"/>
            </w:pPr>
            <w:r w:rsidRPr="006355AB">
              <w:t>3.2 Carry out system tests and inspection according to ma</w:t>
            </w:r>
            <w:r w:rsidRPr="006355AB">
              <w:t>nufacturer specifications or workplace procedures</w:t>
            </w:r>
          </w:p>
          <w:p w:rsidR="00000000" w:rsidP="006355AB">
            <w:pPr>
              <w:pStyle w:val="List2"/>
              <w:rPr>
                <w:lang w:val="en-NZ"/>
              </w:rPr>
            </w:pPr>
            <w:r w:rsidRPr="006355AB">
              <w:t xml:space="preserve">3.3 Record braking system assembly and test results </w:t>
            </w:r>
          </w:p>
        </w:tc>
      </w:tr>
      <w:tr w:rsidTr="006355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List"/>
              <w:rPr>
                <w:lang w:val="en-NZ"/>
              </w:rPr>
            </w:pPr>
            <w:r w:rsidRPr="006355AB">
              <w:t>4.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AB" w:rsidP="006355AB">
            <w:pPr>
              <w:pStyle w:val="List2"/>
            </w:pPr>
            <w:r w:rsidRPr="006355AB">
              <w:t>4.1 Clean tools and equipment, inspect for defects and store according to workplace procedures</w:t>
            </w:r>
          </w:p>
          <w:p w:rsidR="00000000" w:rsidRPr="006355AB" w:rsidP="006355AB">
            <w:pPr>
              <w:pStyle w:val="List2"/>
            </w:pPr>
            <w:r w:rsidRPr="006355AB">
              <w:t>4.2 Identify, tag and report f</w:t>
            </w:r>
            <w:r w:rsidRPr="006355AB">
              <w:t>aulty tools and equipment according to workplace procedures</w:t>
            </w:r>
          </w:p>
          <w:p w:rsidR="00000000" w:rsidRPr="006355AB" w:rsidP="006355AB">
            <w:pPr>
              <w:pStyle w:val="List2"/>
            </w:pPr>
            <w:r w:rsidRPr="006355AB">
              <w:t>4.3 Complete workplace documentation according to workplace procedures</w:t>
            </w:r>
          </w:p>
        </w:tc>
      </w:tr>
    </w:tbl>
    <w:p w:rsidR="00000000" w:rsidRPr="006355AB" w:rsidP="006355AB">
      <w:pPr>
        <w:pStyle w:val="BodyText"/>
      </w:pPr>
    </w:p>
    <w:p w:rsidR="00000000" w:rsidRPr="006355AB" w:rsidP="006355AB">
      <w:pPr>
        <w:pStyle w:val="AllowPageBreak"/>
      </w:pPr>
    </w:p>
    <w:p w:rsidR="00000000" w:rsidRPr="006355AB" w:rsidP="006355AB">
      <w:pPr>
        <w:pStyle w:val="Heading1"/>
      </w:pPr>
      <w:bookmarkStart w:id="5" w:name="O_1008530"/>
      <w:bookmarkEnd w:id="5"/>
      <w:r w:rsidRPr="006355AB">
        <w:t>Foundation Skills</w:t>
      </w:r>
    </w:p>
    <w:p w:rsidR="00000000" w:rsidRPr="006355AB" w:rsidP="00230894">
      <w:pPr>
        <w:pStyle w:val="BodyText"/>
      </w:pPr>
      <w:r w:rsidRPr="006355AB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6355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Description</w:t>
            </w:r>
          </w:p>
        </w:tc>
      </w:tr>
      <w:tr w:rsidTr="006355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AB" w:rsidP="006355AB">
            <w:pPr>
              <w:pStyle w:val="ListBullet"/>
            </w:pPr>
            <w:r w:rsidRPr="006355AB">
              <w:t>identify workplace procedures and work health and safety (WHS) requirements</w:t>
            </w:r>
          </w:p>
          <w:p w:rsidR="00000000" w:rsidRPr="006355AB" w:rsidP="006355AB">
            <w:pPr>
              <w:pStyle w:val="ListBullet"/>
            </w:pPr>
            <w:r w:rsidRPr="006355AB">
              <w:t>interpret job instruction</w:t>
            </w:r>
            <w:r w:rsidRPr="006355AB">
              <w:t>s and braking system manufacturer specifications</w:t>
            </w:r>
          </w:p>
          <w:p w:rsidR="00000000" w:rsidP="006355AB">
            <w:pPr>
              <w:pStyle w:val="ListBullet"/>
              <w:rPr>
                <w:lang w:val="en-NZ"/>
              </w:rPr>
            </w:pPr>
            <w:r w:rsidRPr="006355AB">
              <w:t>follow assembly specifications.</w:t>
            </w:r>
          </w:p>
        </w:tc>
      </w:tr>
      <w:tr w:rsidTr="006355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AB" w:rsidP="006355AB">
            <w:pPr>
              <w:pStyle w:val="ListBullet"/>
            </w:pPr>
            <w:r w:rsidRPr="006355AB">
              <w:t>legibly record braking system test results</w:t>
            </w:r>
          </w:p>
          <w:p w:rsidR="00000000" w:rsidP="006355AB">
            <w:pPr>
              <w:pStyle w:val="ListBullet"/>
              <w:rPr>
                <w:lang w:val="en-NZ"/>
              </w:rPr>
            </w:pPr>
            <w:r w:rsidRPr="006355AB">
              <w:t>complete faulty equipment tags.</w:t>
            </w:r>
          </w:p>
        </w:tc>
      </w:tr>
      <w:tr w:rsidTr="006355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ListBullet"/>
              <w:rPr>
                <w:lang w:val="en-NZ"/>
              </w:rPr>
            </w:pPr>
            <w:r w:rsidRPr="006355AB">
              <w:t>measure components and equipment to determine compliance with specifications.</w:t>
            </w:r>
          </w:p>
        </w:tc>
      </w:tr>
      <w:tr w:rsidTr="006355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ListBullet"/>
              <w:rPr>
                <w:lang w:val="en-NZ"/>
              </w:rPr>
            </w:pPr>
            <w:r w:rsidRPr="006355AB">
              <w:t>refer tool, equipment and machinery faults to supervisor.</w:t>
            </w:r>
          </w:p>
        </w:tc>
      </w:tr>
      <w:tr w:rsidTr="006355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AB" w:rsidP="006355AB">
            <w:pPr>
              <w:pStyle w:val="ListBullet"/>
            </w:pPr>
            <w:r w:rsidRPr="006355AB">
              <w:t>identify and prepare braking system kits</w:t>
            </w:r>
          </w:p>
          <w:p w:rsidR="00000000" w:rsidRPr="006355AB" w:rsidP="006355AB">
            <w:pPr>
              <w:pStyle w:val="ListBullet"/>
            </w:pPr>
            <w:r w:rsidRPr="006355AB">
              <w:t>identify a</w:t>
            </w:r>
            <w:r w:rsidRPr="006355AB">
              <w:t>nd prepare assembly equipment and work area</w:t>
            </w:r>
          </w:p>
          <w:p w:rsidR="00000000" w:rsidP="006355AB">
            <w:pPr>
              <w:pStyle w:val="ListBullet"/>
              <w:rPr>
                <w:lang w:val="en-NZ"/>
              </w:rPr>
            </w:pPr>
            <w:r w:rsidRPr="006355AB">
              <w:t>conduct braking system tests.</w:t>
            </w:r>
          </w:p>
        </w:tc>
      </w:tr>
      <w:tr w:rsidTr="006355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Problem-solving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AB" w:rsidP="006355AB">
            <w:pPr>
              <w:pStyle w:val="ListBullet"/>
            </w:pPr>
            <w:r w:rsidRPr="006355AB">
              <w:t>solve problems when braking system tests do not comply with specifications.</w:t>
            </w:r>
          </w:p>
        </w:tc>
      </w:tr>
    </w:tbl>
    <w:p w:rsidR="00000000" w:rsidRPr="006355AB" w:rsidP="006355AB">
      <w:pPr>
        <w:pStyle w:val="BodyText"/>
      </w:pPr>
    </w:p>
    <w:p w:rsidR="00000000" w:rsidRPr="006355AB" w:rsidP="006355AB">
      <w:pPr>
        <w:pStyle w:val="AllowPageBreak"/>
      </w:pPr>
    </w:p>
    <w:p w:rsidR="00000000" w:rsidRPr="006355AB" w:rsidP="006355AB">
      <w:pPr>
        <w:pStyle w:val="Heading1"/>
      </w:pPr>
      <w:bookmarkStart w:id="6" w:name="O_1008528"/>
      <w:bookmarkEnd w:id="6"/>
      <w:r w:rsidRPr="006355A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635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AB" w:rsidP="006355AB">
            <w:pPr>
              <w:pStyle w:val="BodyText"/>
            </w:pPr>
            <w:r w:rsidRPr="006355AB">
              <w:t xml:space="preserve">Code and title </w:t>
            </w:r>
          </w:p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AB" w:rsidP="006355AB">
            <w:pPr>
              <w:pStyle w:val="BodyText"/>
            </w:pPr>
            <w:r w:rsidRPr="006355AB">
              <w:t>Code and title</w:t>
            </w:r>
          </w:p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Equivalence status</w:t>
            </w:r>
          </w:p>
        </w:tc>
      </w:tr>
      <w:tr w:rsidTr="00635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AUMGTB011 Assemble, install and test braking system kits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AUMGTB001 Assemble, install and test braking system kits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AB">
            <w:pPr>
              <w:pStyle w:val="BodyText"/>
              <w:rPr>
                <w:lang w:val="en-NZ"/>
              </w:rPr>
            </w:pPr>
            <w:r w:rsidRPr="006355AB">
              <w:t>Additions to Assessment Requirements due to rationalisation of Range of Conditions. Minor changes to ensure policy adherence. Addition of multi-combination braking system compatibility to knowledge evidence.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AB" w:rsidP="006355AB">
            <w:pPr>
              <w:pStyle w:val="BodyText"/>
            </w:pPr>
            <w:r w:rsidRPr="006355AB">
              <w:t>Equivalent</w:t>
            </w:r>
          </w:p>
        </w:tc>
      </w:tr>
    </w:tbl>
    <w:p w:rsidR="00000000" w:rsidRPr="006355AB" w:rsidP="006355AB">
      <w:pPr>
        <w:pStyle w:val="BodyText"/>
      </w:pPr>
    </w:p>
    <w:p w:rsidR="00000000" w:rsidRPr="006355AB" w:rsidP="006355AB">
      <w:pPr>
        <w:pStyle w:val="AllowPageBreak"/>
      </w:pPr>
    </w:p>
    <w:p w:rsidR="00000000" w:rsidRPr="006355AB" w:rsidP="006355AB">
      <w:pPr>
        <w:pStyle w:val="Heading1"/>
      </w:pPr>
      <w:bookmarkStart w:id="7" w:name="O_1008521"/>
      <w:bookmarkEnd w:id="7"/>
      <w:r w:rsidRPr="006355AB">
        <w:t>Links</w:t>
      </w:r>
    </w:p>
    <w:p w:rsidR="00000000" w:rsidRPr="006355AB" w:rsidP="00230894">
      <w:pPr>
        <w:pStyle w:val="BodyText"/>
      </w:pPr>
      <w:r w:rsidRPr="006355AB">
        <w:t xml:space="preserve">Companion </w:t>
      </w:r>
      <w:r w:rsidRPr="006355AB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0F02CD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355AB" w:rsidP="006355AB"/>
    <w:sectPr w:rsidSect="006355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AB" w:rsidRPr="00230894" w:rsidP="002308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894" w:rsidP="006355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894" w:rsidP="006355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0894" w:rsidP="006355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8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5AB" w:rsidRPr="00230894" w:rsidP="002308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894" w:rsidRPr="002D2AF8" w:rsidP="006355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AUMGTB011 Assemble, install and test braking system kits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230894" w:rsidP="006355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CAE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A0BF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5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5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5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5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5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5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5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5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5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5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5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5AB"/>
  </w:style>
  <w:style w:type="character" w:customStyle="1" w:styleId="Heading1Char">
    <w:name w:val="Heading 1 Char"/>
    <w:basedOn w:val="DefaultParagraphFont"/>
    <w:link w:val="Heading1"/>
    <w:rsid w:val="006355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5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5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55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55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5AB"/>
    <w:rPr>
      <w:b/>
      <w:spacing w:val="0"/>
    </w:rPr>
  </w:style>
  <w:style w:type="paragraph" w:customStyle="1" w:styleId="SuperHeading">
    <w:name w:val="SuperHeading"/>
    <w:basedOn w:val="Normal"/>
    <w:rsid w:val="006355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5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355A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355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5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5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5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5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5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5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5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5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5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5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5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5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5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55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5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5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5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5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5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5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5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5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5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5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5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5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5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55AB"/>
    <w:rPr>
      <w:i/>
    </w:rPr>
  </w:style>
  <w:style w:type="paragraph" w:styleId="Caption">
    <w:name w:val="caption"/>
    <w:basedOn w:val="BodyText"/>
    <w:next w:val="Normal"/>
    <w:qFormat/>
    <w:rsid w:val="006355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5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5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5AB"/>
  </w:style>
  <w:style w:type="paragraph" w:styleId="TableofFigures">
    <w:name w:val="table of figures"/>
    <w:basedOn w:val="Normal"/>
    <w:next w:val="Normal"/>
    <w:semiHidden/>
    <w:rsid w:val="006355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5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55AB"/>
    <w:rPr>
      <w:rFonts w:ascii="Wingdings" w:hAnsi="Wingdings"/>
    </w:rPr>
  </w:style>
  <w:style w:type="paragraph" w:customStyle="1" w:styleId="TableHeading">
    <w:name w:val="Table Heading"/>
    <w:basedOn w:val="HeadingBase"/>
    <w:rsid w:val="006355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5AB"/>
    <w:rPr>
      <w:color w:val="0033CC"/>
      <w:u w:val="none"/>
    </w:rPr>
  </w:style>
  <w:style w:type="paragraph" w:customStyle="1" w:styleId="BodyTextRight">
    <w:name w:val="Body Text Right"/>
    <w:basedOn w:val="BodyText"/>
    <w:rsid w:val="006355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5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5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5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5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5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5AB"/>
    <w:rPr>
      <w:sz w:val="32"/>
    </w:rPr>
  </w:style>
  <w:style w:type="paragraph" w:customStyle="1" w:styleId="HeadingProcedure">
    <w:name w:val="Heading Procedure"/>
    <w:basedOn w:val="HeadingBase"/>
    <w:next w:val="Normal"/>
    <w:rsid w:val="006355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5AB"/>
    <w:pPr>
      <w:spacing w:before="60" w:after="60"/>
    </w:pPr>
  </w:style>
  <w:style w:type="paragraph" w:styleId="ListContinue">
    <w:name w:val="List Continue"/>
    <w:basedOn w:val="List"/>
    <w:rsid w:val="006355AB"/>
    <w:pPr>
      <w:ind w:firstLine="0"/>
    </w:pPr>
  </w:style>
  <w:style w:type="paragraph" w:customStyle="1" w:styleId="ListNote">
    <w:name w:val="List Note"/>
    <w:basedOn w:val="List"/>
    <w:rsid w:val="006355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5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5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5AB"/>
    <w:rPr>
      <w:rFonts w:ascii="Courier New" w:hAnsi="Courier New"/>
    </w:rPr>
  </w:style>
  <w:style w:type="paragraph" w:customStyle="1" w:styleId="NoteBullet">
    <w:name w:val="Note Bullet"/>
    <w:basedOn w:val="Note"/>
    <w:rsid w:val="006355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5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5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5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5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55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5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5AB"/>
    <w:rPr>
      <w:b/>
      <w:smallCaps/>
    </w:rPr>
  </w:style>
  <w:style w:type="paragraph" w:customStyle="1" w:styleId="TableListNumber">
    <w:name w:val="Table List Number"/>
    <w:basedOn w:val="ListNumber"/>
    <w:rsid w:val="006355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5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5AB"/>
    <w:pPr>
      <w:numPr>
        <w:numId w:val="8"/>
      </w:numPr>
    </w:pPr>
  </w:style>
  <w:style w:type="paragraph" w:customStyle="1" w:styleId="ListAlpha2">
    <w:name w:val="List Alpha 2"/>
    <w:basedOn w:val="List2"/>
    <w:rsid w:val="006355AB"/>
    <w:pPr>
      <w:numPr>
        <w:numId w:val="7"/>
      </w:numPr>
    </w:pPr>
  </w:style>
  <w:style w:type="paragraph" w:styleId="List3">
    <w:name w:val="List 3"/>
    <w:basedOn w:val="BodyText"/>
    <w:rsid w:val="006355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5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5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5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5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55AB"/>
    <w:pPr>
      <w:numPr>
        <w:numId w:val="3"/>
      </w:numPr>
    </w:pPr>
  </w:style>
  <w:style w:type="paragraph" w:styleId="ListContinue2">
    <w:name w:val="List Continue 2"/>
    <w:basedOn w:val="List2"/>
    <w:rsid w:val="006355AB"/>
    <w:pPr>
      <w:ind w:firstLine="0"/>
    </w:pPr>
  </w:style>
  <w:style w:type="paragraph" w:styleId="ListContinue3">
    <w:name w:val="List Continue 3"/>
    <w:basedOn w:val="List3"/>
    <w:rsid w:val="006355AB"/>
    <w:pPr>
      <w:ind w:left="1021" w:firstLine="0"/>
    </w:pPr>
  </w:style>
  <w:style w:type="paragraph" w:styleId="ListContinue4">
    <w:name w:val="List Continue 4"/>
    <w:basedOn w:val="List4"/>
    <w:rsid w:val="006355AB"/>
    <w:pPr>
      <w:ind w:firstLine="0"/>
    </w:pPr>
  </w:style>
  <w:style w:type="paragraph" w:styleId="ListContinue5">
    <w:name w:val="List Continue 5"/>
    <w:basedOn w:val="List5"/>
    <w:rsid w:val="006355AB"/>
    <w:pPr>
      <w:ind w:firstLine="0"/>
    </w:pPr>
  </w:style>
  <w:style w:type="paragraph" w:styleId="ListNumber3">
    <w:name w:val="List Number 3"/>
    <w:basedOn w:val="List3"/>
    <w:rsid w:val="006355AB"/>
    <w:pPr>
      <w:numPr>
        <w:numId w:val="4"/>
      </w:numPr>
    </w:pPr>
  </w:style>
  <w:style w:type="paragraph" w:styleId="ListNumber4">
    <w:name w:val="List Number 4"/>
    <w:basedOn w:val="List4"/>
    <w:rsid w:val="006355AB"/>
    <w:pPr>
      <w:numPr>
        <w:numId w:val="5"/>
      </w:numPr>
    </w:pPr>
  </w:style>
  <w:style w:type="paragraph" w:styleId="ListNumber5">
    <w:name w:val="List Number 5"/>
    <w:basedOn w:val="List5"/>
    <w:rsid w:val="006355AB"/>
    <w:pPr>
      <w:numPr>
        <w:numId w:val="6"/>
      </w:numPr>
    </w:pPr>
  </w:style>
  <w:style w:type="paragraph" w:styleId="BlockText">
    <w:name w:val="Block Text"/>
    <w:basedOn w:val="Normal"/>
    <w:rsid w:val="006355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5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5AB"/>
    <w:rPr>
      <w:sz w:val="16"/>
      <w:vertAlign w:val="superscript"/>
    </w:rPr>
  </w:style>
  <w:style w:type="character" w:customStyle="1" w:styleId="Symbols">
    <w:name w:val="Symbols"/>
    <w:basedOn w:val="DefaultParagraphFont"/>
    <w:rsid w:val="006355AB"/>
    <w:rPr>
      <w:rFonts w:ascii="Symbol" w:hAnsi="Symbol"/>
    </w:rPr>
  </w:style>
  <w:style w:type="character" w:customStyle="1" w:styleId="MenuOptions">
    <w:name w:val="Menu Options"/>
    <w:basedOn w:val="DefaultParagraphFont"/>
    <w:rsid w:val="006355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5AB"/>
    <w:rPr>
      <w:b/>
    </w:rPr>
  </w:style>
  <w:style w:type="character" w:customStyle="1" w:styleId="Underlined">
    <w:name w:val="Underlined"/>
    <w:basedOn w:val="DefaultParagraphFont"/>
    <w:rsid w:val="006355AB"/>
    <w:rPr>
      <w:u w:val="single"/>
    </w:rPr>
  </w:style>
  <w:style w:type="paragraph" w:customStyle="1" w:styleId="TableBodyTextRight">
    <w:name w:val="Table Body Text Right"/>
    <w:basedOn w:val="TableBodyText"/>
    <w:rsid w:val="006355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5AB"/>
    <w:rPr>
      <w:sz w:val="18"/>
    </w:rPr>
  </w:style>
  <w:style w:type="paragraph" w:customStyle="1" w:styleId="BodySmallRight">
    <w:name w:val="Body Small Right"/>
    <w:basedOn w:val="BodyTextRight"/>
    <w:rsid w:val="006355AB"/>
    <w:rPr>
      <w:sz w:val="18"/>
      <w:szCs w:val="18"/>
    </w:rPr>
  </w:style>
  <w:style w:type="paragraph" w:customStyle="1" w:styleId="MarginEdition">
    <w:name w:val="Margin Edition"/>
    <w:basedOn w:val="MarginNote"/>
    <w:rsid w:val="006355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5AB"/>
    <w:rPr>
      <w:sz w:val="2"/>
      <w:szCs w:val="2"/>
    </w:rPr>
  </w:style>
  <w:style w:type="character" w:customStyle="1" w:styleId="Small">
    <w:name w:val="Small"/>
    <w:basedOn w:val="DefaultParagraphFont"/>
    <w:rsid w:val="006355AB"/>
    <w:rPr>
      <w:sz w:val="16"/>
    </w:rPr>
  </w:style>
  <w:style w:type="paragraph" w:customStyle="1" w:styleId="WideTable">
    <w:name w:val="Wide Table"/>
    <w:basedOn w:val="Normal"/>
    <w:rsid w:val="006355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5AB"/>
  </w:style>
  <w:style w:type="paragraph" w:styleId="Quote">
    <w:name w:val="Quote"/>
    <w:basedOn w:val="Heading1"/>
    <w:link w:val="QuoteChar"/>
    <w:qFormat/>
    <w:rsid w:val="006355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5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5AB"/>
    <w:pPr>
      <w:pageBreakBefore/>
    </w:pPr>
  </w:style>
  <w:style w:type="paragraph" w:customStyle="1" w:styleId="Border">
    <w:name w:val="Border"/>
    <w:basedOn w:val="Normal"/>
    <w:qFormat/>
    <w:rsid w:val="006355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5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5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5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5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5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5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5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5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5AB"/>
    <w:rPr>
      <w:u w:val="single"/>
    </w:rPr>
  </w:style>
  <w:style w:type="character" w:customStyle="1" w:styleId="BoldandItalics">
    <w:name w:val="Bold and Italics"/>
    <w:qFormat/>
    <w:rsid w:val="006355AB"/>
    <w:rPr>
      <w:b/>
      <w:i/>
      <w:u w:val="none"/>
    </w:rPr>
  </w:style>
  <w:style w:type="paragraph" w:styleId="BalloonText">
    <w:name w:val="Balloon Text"/>
    <w:basedOn w:val="Normal"/>
    <w:link w:val="BalloonTextChar"/>
    <w:rsid w:val="00635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5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5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5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5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5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5AB"/>
    <w:pPr>
      <w:spacing w:before="0" w:after="0"/>
    </w:pPr>
  </w:style>
  <w:style w:type="paragraph" w:customStyle="1" w:styleId="BodyTextBold">
    <w:name w:val="Body Text Bold"/>
    <w:basedOn w:val="BodyText"/>
    <w:qFormat/>
    <w:rsid w:val="006355AB"/>
    <w:rPr>
      <w:b/>
    </w:rPr>
  </w:style>
  <w:style w:type="character" w:styleId="Hyperlink">
    <w:name w:val="Hyperlink"/>
    <w:basedOn w:val="DefaultParagraphFont"/>
    <w:uiPriority w:val="99"/>
    <w:unhideWhenUsed/>
    <w:rsid w:val="002308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3279</Characters>
  <Application>Microsoft Office Word</Application>
  <DocSecurity>0</DocSecurity>
  <Lines>136</Lines>
  <Paragraphs>83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AUMGTB011 Assemble, install and test braking system kits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2022-07-07T06:10:00Z</dcterms:created>
  <dcterms:modified xsi:type="dcterms:W3CDTF">2022-07-07T06:10:00Z</dcterms:modified>
</cp:coreProperties>
</file>