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36D" w:rsidP="00626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AUMFQM002 Sustain quality standards in an automotive manufacturing workplace</w:t>
      </w:r>
      <w:r>
        <w:fldChar w:fldCharType="end"/>
      </w:r>
    </w:p>
    <w:p w:rsidR="0062636D" w:rsidP="0062636D">
      <w:pPr>
        <w:pStyle w:val="Version"/>
        <w:sectPr w:rsidSect="005B1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D76" w:rsidP="005B1D76">
      <w:pPr>
        <w:pStyle w:val="SuperHeading"/>
      </w:pPr>
      <w:r w:rsidRPr="005B1D76">
        <w:t>AUMFQM002 Sustain quality standards in an automotive manufacturing workplace</w:t>
      </w:r>
    </w:p>
    <w:p w:rsidR="00000000" w:rsidRPr="005B1D76" w:rsidP="005B1D76">
      <w:pPr>
        <w:pStyle w:val="Heading1"/>
      </w:pPr>
      <w:bookmarkStart w:id="1" w:name="O_574904"/>
      <w:bookmarkEnd w:id="1"/>
      <w:r w:rsidRPr="005B1D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BodyText"/>
            </w:pPr>
            <w:r w:rsidRPr="005B1D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SpecialBold"/>
              </w:rPr>
              <w:t>Comment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BodyText"/>
            </w:pPr>
            <w:r w:rsidRPr="005B1D76">
              <w:t>Unit updated to reflect the new standards for Training Packages</w:t>
            </w:r>
          </w:p>
          <w:p w:rsidR="00000000" w:rsidRPr="005B1D76" w:rsidP="005B1D76">
            <w:pPr>
              <w:pStyle w:val="BodyText"/>
            </w:pPr>
            <w:r w:rsidRPr="005B1D76">
              <w:t>Replaces AUMFQM3002 Sustain quality standards</w:t>
            </w:r>
          </w:p>
        </w:tc>
      </w:tr>
    </w:tbl>
    <w:p w:rsidR="00000000" w:rsidRPr="005B1D76" w:rsidP="005B1D76">
      <w:pPr>
        <w:pStyle w:val="BodyText"/>
      </w:pP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2" w:name="O_574905"/>
      <w:bookmarkEnd w:id="2"/>
      <w:r w:rsidRPr="005B1D76">
        <w:t>Application</w:t>
      </w:r>
    </w:p>
    <w:p w:rsidR="00000000" w:rsidRPr="005B1D76" w:rsidP="0062636D">
      <w:pPr>
        <w:pStyle w:val="BodyText"/>
      </w:pPr>
      <w:r w:rsidRPr="005B1D76">
        <w:t>This unit describes the performance outcomes required to identify, develop and sustain quality standards in an automotive manufacturing environment.</w:t>
      </w:r>
    </w:p>
    <w:p w:rsidR="00000000" w:rsidRPr="005B1D76" w:rsidP="0062636D">
      <w:pPr>
        <w:pStyle w:val="BodyText"/>
      </w:pPr>
      <w:r w:rsidRPr="005B1D76">
        <w:t>It applies to those in an automotive manufacturing environment and involves the</w:t>
      </w:r>
      <w:r w:rsidRPr="005B1D76">
        <w:t xml:space="preserve"> application of skills and knowledge at a production worker level.</w:t>
      </w:r>
    </w:p>
    <w:p w:rsidR="00000000" w:rsidRPr="005B1D76" w:rsidP="0062636D">
      <w:pPr>
        <w:pStyle w:val="BodyText"/>
      </w:pPr>
      <w:r w:rsidRPr="005B1D76">
        <w:t>No licensing, legislative or certification requirements apply to this unit at the time of publication.</w:t>
      </w:r>
    </w:p>
    <w:p w:rsidR="00000000" w:rsidRPr="005B1D76" w:rsidP="005B1D76">
      <w:pPr>
        <w:pStyle w:val="Heading1"/>
      </w:pPr>
      <w:bookmarkStart w:id="3" w:name="O_574907"/>
      <w:bookmarkEnd w:id="3"/>
      <w:r w:rsidRPr="005B1D76">
        <w:t>Competency Field</w:t>
      </w:r>
    </w:p>
    <w:p w:rsidR="00000000" w:rsidRPr="005B1D76" w:rsidP="0062636D">
      <w:pPr>
        <w:pStyle w:val="BodyText"/>
      </w:pPr>
      <w:r w:rsidRPr="005B1D76">
        <w:t>Manufacturing - Passenger Vehicle</w:t>
      </w:r>
    </w:p>
    <w:p w:rsidR="00000000" w:rsidRPr="005B1D76" w:rsidP="005B1D76">
      <w:pPr>
        <w:pStyle w:val="Heading1"/>
      </w:pPr>
      <w:bookmarkStart w:id="4" w:name="O_574908"/>
      <w:bookmarkEnd w:id="4"/>
      <w:r w:rsidRPr="005B1D76">
        <w:t>Unit Sector</w:t>
      </w:r>
    </w:p>
    <w:p w:rsidR="00000000" w:rsidRPr="005B1D76" w:rsidP="0062636D">
      <w:pPr>
        <w:pStyle w:val="BodyText"/>
      </w:pPr>
      <w:r w:rsidRPr="005B1D76">
        <w:t>Quality - Manufacture</w:t>
      </w:r>
    </w:p>
    <w:p w:rsidR="00000000" w:rsidRPr="005B1D76" w:rsidP="005B1D76">
      <w:pPr>
        <w:pStyle w:val="Heading1"/>
      </w:pPr>
      <w:bookmarkStart w:id="5" w:name="O_574909"/>
      <w:bookmarkEnd w:id="5"/>
      <w:r w:rsidRPr="005B1D7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795"/>
        <w:gridCol w:w="9"/>
      </w:tblGrid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BodyText"/>
            </w:pPr>
            <w:r w:rsidRPr="005B1D76">
              <w:rPr>
                <w:rStyle w:val="SpecialBold"/>
              </w:rPr>
              <w:t>Elements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SpecialBold"/>
              </w:rPr>
              <w:t>Performance Criteria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Elements describe the essential outcomes</w:t>
            </w:r>
          </w:p>
        </w:tc>
        <w:tc>
          <w:tcPr>
            <w:tcW w:w="68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Performance criteria describe the performance needed to demonstrate achievement of the element. Whe</w:t>
            </w:r>
            <w:r w:rsidRPr="005B1D76">
              <w:t>re bold italicised text is used, further information is detailed in the range of conditions section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List"/>
              <w:rPr>
                <w:lang w:val="en-NZ"/>
              </w:rPr>
            </w:pPr>
            <w:r w:rsidRPr="005B1D76">
              <w:t>1. Identify quality standards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2"/>
            </w:pPr>
            <w:r w:rsidRPr="005B1D76">
              <w:t xml:space="preserve">1.1 </w:t>
            </w:r>
            <w:r w:rsidRPr="005B1D76">
              <w:rPr>
                <w:rStyle w:val="BoldandItalics"/>
              </w:rPr>
              <w:t xml:space="preserve">Workplace instructions </w:t>
            </w:r>
            <w:r w:rsidRPr="005B1D76">
              <w:t>are interpreted to identify work area processes and required materials</w:t>
            </w:r>
          </w:p>
          <w:p w:rsidR="00000000" w:rsidRPr="005B1D76" w:rsidP="005B1D76">
            <w:pPr>
              <w:pStyle w:val="List2"/>
            </w:pPr>
            <w:r w:rsidRPr="005B1D76">
              <w:t>1.2 Workplace quality goals are identified and confirmed</w:t>
            </w:r>
          </w:p>
          <w:p w:rsidR="00000000" w:rsidP="005B1D76">
            <w:pPr>
              <w:pStyle w:val="List2"/>
              <w:rPr>
                <w:lang w:val="en-NZ"/>
              </w:rPr>
            </w:pPr>
            <w:r w:rsidRPr="005B1D76">
              <w:t>1.3 Work plan is prepared for review of quality improvements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List"/>
              <w:rPr>
                <w:lang w:val="en-NZ"/>
              </w:rPr>
            </w:pPr>
            <w:r w:rsidRPr="005B1D76">
              <w:t xml:space="preserve">2. Monitor quality </w:t>
            </w:r>
            <w:r w:rsidRPr="005B1D76">
              <w:t>standards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2"/>
            </w:pPr>
            <w:r w:rsidRPr="005B1D76">
              <w:t xml:space="preserve">2.1 Work processes are monitored for effectiveness according to </w:t>
            </w:r>
            <w:r w:rsidRPr="005B1D76">
              <w:rPr>
                <w:rStyle w:val="BoldandItalics"/>
              </w:rPr>
              <w:t xml:space="preserve">workplace procedures </w:t>
            </w:r>
            <w:r w:rsidRPr="005B1D76">
              <w:t xml:space="preserve">and </w:t>
            </w:r>
            <w:r w:rsidRPr="005B1D76">
              <w:rPr>
                <w:rStyle w:val="BoldandItalics"/>
              </w:rPr>
              <w:t>resources</w:t>
            </w:r>
          </w:p>
          <w:p w:rsidR="00000000" w:rsidP="005B1D76">
            <w:pPr>
              <w:pStyle w:val="List2"/>
              <w:rPr>
                <w:lang w:val="en-NZ"/>
              </w:rPr>
            </w:pPr>
            <w:r w:rsidRPr="005B1D76">
              <w:t>2.2</w:t>
            </w:r>
            <w:r w:rsidRPr="005B1D76">
              <w:rPr>
                <w:rStyle w:val="BoldandItalics"/>
              </w:rPr>
              <w:t xml:space="preserve"> Quali</w:t>
            </w:r>
            <w:r w:rsidRPr="005B1D76">
              <w:rPr>
                <w:rStyle w:val="BoldandItalics"/>
              </w:rPr>
              <w:t>ty performance standards</w:t>
            </w:r>
            <w:r w:rsidRPr="005B1D76">
              <w:t xml:space="preserve"> are maintained according to the workplace quality plan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List"/>
              <w:rPr>
                <w:lang w:val="en-NZ"/>
              </w:rPr>
            </w:pPr>
            <w:r w:rsidRPr="005B1D76">
              <w:t>3. Suggest corrective activity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2"/>
            </w:pPr>
            <w:r w:rsidRPr="005B1D76">
              <w:t>3.1 Deviations to the quality standards are identified and corrective actions are considered</w:t>
            </w:r>
          </w:p>
          <w:p w:rsidR="00000000" w:rsidRPr="005B1D76" w:rsidP="005B1D76">
            <w:pPr>
              <w:pStyle w:val="List2"/>
            </w:pPr>
            <w:r w:rsidRPr="005B1D76">
              <w:t>3.2 Implementation plan for changes is confirmed</w:t>
            </w:r>
          </w:p>
          <w:p w:rsidR="00000000" w:rsidRPr="005B1D76" w:rsidP="005B1D76">
            <w:pPr>
              <w:pStyle w:val="List2"/>
            </w:pPr>
            <w:r w:rsidRPr="005B1D76">
              <w:t>3.3 Procedures reflecting proposed improvements are confirmed</w:t>
            </w:r>
          </w:p>
          <w:p w:rsidR="00000000" w:rsidP="005B1D76">
            <w:pPr>
              <w:pStyle w:val="List2"/>
              <w:rPr>
                <w:lang w:val="en-NZ"/>
              </w:rPr>
            </w:pPr>
            <w:r w:rsidRPr="005B1D76">
              <w:t>3.4 Deviations and proposed corrective actions are documented and referred to appropriate personnel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List"/>
              <w:rPr>
                <w:lang w:val="en-NZ"/>
              </w:rPr>
            </w:pPr>
            <w:r w:rsidRPr="005B1D76">
              <w:t>4. Implement adjustments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2"/>
            </w:pPr>
            <w:r w:rsidRPr="005B1D76">
              <w:t>4.1 Quality process improvements are approved and implemented</w:t>
            </w:r>
          </w:p>
          <w:p w:rsidR="00000000" w:rsidRPr="005B1D76" w:rsidP="005B1D76">
            <w:pPr>
              <w:pStyle w:val="List2"/>
            </w:pPr>
            <w:r w:rsidRPr="005B1D76">
              <w:t>4.2 Im</w:t>
            </w:r>
            <w:r w:rsidRPr="005B1D76">
              <w:t>proved process is reviewed and validated</w:t>
            </w:r>
          </w:p>
          <w:p w:rsidR="00000000" w:rsidRPr="005B1D76" w:rsidP="005B1D76">
            <w:pPr>
              <w:pStyle w:val="List2"/>
            </w:pPr>
            <w:r w:rsidRPr="005B1D76">
              <w:t>4.3 Workplace documents are completed according to workplace procedures</w:t>
            </w:r>
          </w:p>
        </w:tc>
      </w:tr>
    </w:tbl>
    <w:p w:rsidR="00000000" w:rsidRPr="005B1D76" w:rsidP="005B1D76">
      <w:pPr>
        <w:pStyle w:val="BodyText"/>
      </w:pP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6" w:name="O_574910"/>
      <w:bookmarkEnd w:id="6"/>
      <w:r w:rsidRPr="005B1D76">
        <w:t>Foundation Skills</w:t>
      </w:r>
    </w:p>
    <w:p w:rsidR="00000000" w:rsidRPr="005B1D76" w:rsidP="0062636D">
      <w:pPr>
        <w:pStyle w:val="BodyText"/>
      </w:pPr>
      <w:r w:rsidRPr="005B1D76">
        <w:t>This section describes those language, literacy, numeracy and employment skills that are essential to perf</w:t>
      </w:r>
      <w:r w:rsidRPr="005B1D76">
        <w:t>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BodyText"/>
            </w:pPr>
            <w:r w:rsidRPr="005B1D7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SpecialBold"/>
              </w:rPr>
              <w:t>Description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interpret workplace procedures and workplace quality standards.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legibly enter information into quality assurance documents</w:t>
            </w:r>
          </w:p>
          <w:p w:rsidR="00000000" w:rsidRPr="005B1D76" w:rsidP="005B1D76">
            <w:pPr>
              <w:pStyle w:val="ListBullet"/>
            </w:pPr>
            <w:r w:rsidRPr="005B1D76">
              <w:t>legibly complete quality improvement reporting documents</w:t>
            </w:r>
          </w:p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complete quality control checklists and graphs.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expand knowledge of workplace quality standards from discussions with co-workers</w:t>
            </w:r>
          </w:p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communicate recommendations for quality improvement with appropriate personnel.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interpret and apply workplace quality ideas and proposals to improve work outcome.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involve production co-workers with processes and work outcomes.</w:t>
            </w:r>
          </w:p>
        </w:tc>
      </w:tr>
    </w:tbl>
    <w:p w:rsidR="00000000" w:rsidRPr="005B1D76" w:rsidP="005B1D76">
      <w:pPr>
        <w:pStyle w:val="BodyText"/>
      </w:pP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7" w:name="O_574911"/>
      <w:bookmarkEnd w:id="7"/>
      <w:r w:rsidRPr="005B1D76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t xml:space="preserve">This section specifies work environments and conditions that may affect performance. Essential </w:t>
            </w:r>
            <w:r w:rsidRPr="005B1D76">
              <w:t>operating conditions that may be present (depending on the work situation, needs of the candidate, accessibility of the item, and local industry and regional con</w:t>
            </w:r>
            <w:r w:rsidRPr="005B1D76">
              <w:t>texts) are included. Bold italicised wording, if used in the performance criteria, is detailed below.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BoldandItalics"/>
              </w:rPr>
              <w:t xml:space="preserve">Workplace instructions </w:t>
            </w:r>
            <w:r w:rsidRPr="005B1D76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engineering specifications and drawings</w:t>
            </w:r>
          </w:p>
          <w:p w:rsidR="00000000" w:rsidRPr="005B1D76" w:rsidP="005B1D76">
            <w:pPr>
              <w:pStyle w:val="ListBullet"/>
            </w:pPr>
            <w:r w:rsidRPr="005B1D76">
              <w:t>machine set-up procedures</w:t>
            </w:r>
          </w:p>
          <w:p w:rsidR="00000000" w:rsidRPr="005B1D76" w:rsidP="005B1D76">
            <w:pPr>
              <w:pStyle w:val="ListBullet"/>
            </w:pPr>
            <w:r w:rsidRPr="005B1D76">
              <w:t>operator instruction sheets (OIS) or workplace e</w:t>
            </w:r>
            <w:r w:rsidRPr="005B1D76">
              <w:t>quivalent</w:t>
            </w:r>
          </w:p>
          <w:p w:rsidR="00000000" w:rsidRPr="005B1D76" w:rsidP="005B1D76">
            <w:pPr>
              <w:pStyle w:val="ListBullet"/>
            </w:pPr>
            <w:r w:rsidRPr="005B1D76">
              <w:t>preventative maintenance checklists</w:t>
            </w:r>
          </w:p>
          <w:p w:rsidR="00000000" w:rsidRPr="005B1D76" w:rsidP="005B1D76">
            <w:pPr>
              <w:pStyle w:val="ListBullet"/>
            </w:pPr>
            <w:r w:rsidRPr="005B1D76">
              <w:t>process control plans (PCPs) or workplace equivalent</w:t>
            </w:r>
          </w:p>
          <w:p w:rsidR="00000000" w:rsidRPr="005B1D76" w:rsidP="005B1D76">
            <w:pPr>
              <w:pStyle w:val="ListBullet"/>
            </w:pPr>
            <w:r w:rsidRPr="005B1D76">
              <w:t>reporting and communication procedures</w:t>
            </w:r>
          </w:p>
          <w:p w:rsidR="00000000" w:rsidRPr="005B1D76" w:rsidP="005B1D76">
            <w:pPr>
              <w:pStyle w:val="ListBullet"/>
            </w:pPr>
            <w:r w:rsidRPr="005B1D76">
              <w:t>standard operating procedures (SOPs) or workplace equivalent</w:t>
            </w:r>
          </w:p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use and operation of tools and equipment.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BoldandItalics"/>
              </w:rPr>
              <w:t xml:space="preserve">Workplace procedures </w:t>
            </w:r>
            <w:r w:rsidRPr="005B1D76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continuous improvement processes and standards</w:t>
            </w:r>
          </w:p>
          <w:p w:rsidR="00000000" w:rsidRPr="005B1D76" w:rsidP="005B1D76">
            <w:pPr>
              <w:pStyle w:val="ListBullet"/>
            </w:pPr>
            <w:r w:rsidRPr="005B1D76">
              <w:t>quality guidelines</w:t>
            </w:r>
          </w:p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recording and reporting.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BoldandItalics"/>
              </w:rPr>
              <w:t>Resources</w:t>
            </w:r>
            <w:r w:rsidRPr="005B1D7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work orders, job cards, quotes and estimates, and job specifications</w:t>
            </w:r>
          </w:p>
          <w:p w:rsidR="00000000" w:rsidRPr="005B1D76" w:rsidP="005B1D76">
            <w:pPr>
              <w:pStyle w:val="ListBullet"/>
            </w:pPr>
            <w:r w:rsidRPr="005B1D76">
              <w:t>work reports</w:t>
            </w:r>
          </w:p>
          <w:p w:rsidR="00000000" w:rsidRPr="005B1D76" w:rsidP="005B1D76">
            <w:pPr>
              <w:pStyle w:val="ListBullet"/>
            </w:pPr>
            <w:r w:rsidRPr="005B1D76">
              <w:t>work to be inspected</w:t>
            </w:r>
          </w:p>
          <w:p w:rsidR="00000000" w:rsidP="005B1D76">
            <w:pPr>
              <w:pStyle w:val="ListBullet"/>
              <w:rPr>
                <w:lang w:val="en-NZ"/>
              </w:rPr>
            </w:pPr>
            <w:r w:rsidRPr="005B1D76">
              <w:t>workplace quality standards and documentation.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BoldandItalics"/>
              </w:rPr>
              <w:t>Quality performance standards</w:t>
            </w:r>
            <w:r w:rsidRPr="005B1D7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ListBullet"/>
            </w:pPr>
            <w:r w:rsidRPr="005B1D76">
              <w:t>developing and producing motor vehicles</w:t>
            </w:r>
          </w:p>
          <w:p w:rsidR="00000000" w:rsidRPr="005B1D76" w:rsidP="005B1D76">
            <w:pPr>
              <w:pStyle w:val="ListBullet"/>
            </w:pPr>
            <w:r w:rsidRPr="005B1D76">
              <w:t>manufacturing and designing continuous improvement plans</w:t>
            </w:r>
          </w:p>
          <w:p w:rsidR="00000000" w:rsidRPr="005B1D76" w:rsidP="005B1D76">
            <w:pPr>
              <w:pStyle w:val="ListBullet"/>
            </w:pPr>
            <w:r w:rsidRPr="005B1D76">
              <w:t>production quality management techniques</w:t>
            </w:r>
          </w:p>
          <w:p w:rsidR="00000000" w:rsidRPr="005B1D76" w:rsidP="005B1D76">
            <w:pPr>
              <w:pStyle w:val="ListBullet"/>
            </w:pPr>
            <w:r w:rsidRPr="005B1D76">
              <w:t>production quality plans and drawings.</w:t>
            </w:r>
          </w:p>
        </w:tc>
      </w:tr>
    </w:tbl>
    <w:p w:rsidR="00000000" w:rsidRPr="005B1D76" w:rsidP="005B1D76">
      <w:pPr>
        <w:pStyle w:val="BodyText"/>
      </w:pP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8" w:name="O_574912"/>
      <w:bookmarkEnd w:id="8"/>
      <w:r w:rsidRPr="005B1D76">
        <w:t>Unit Mapping Information</w:t>
      </w:r>
    </w:p>
    <w:p w:rsidR="00000000" w:rsidRPr="005B1D76" w:rsidP="0062636D">
      <w:pPr>
        <w:pStyle w:val="BodyText"/>
      </w:pPr>
      <w:r w:rsidRPr="005B1D76">
        <w:t>No equivalent unit.</w:t>
      </w:r>
    </w:p>
    <w:p w:rsidR="00000000" w:rsidRPr="005B1D76" w:rsidP="005B1D76">
      <w:pPr>
        <w:pStyle w:val="Heading1"/>
      </w:pPr>
      <w:bookmarkStart w:id="9" w:name="O_574920"/>
      <w:bookmarkEnd w:id="9"/>
      <w:r w:rsidRPr="005B1D76">
        <w:t>Links</w:t>
      </w:r>
    </w:p>
    <w:p w:rsidR="00000000" w:rsidRPr="005B1D76" w:rsidP="0062636D">
      <w:pPr>
        <w:pStyle w:val="BodyText"/>
      </w:pPr>
      <w:r w:rsidRPr="005B1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51F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B1D76" w:rsidP="0062636D">
      <w:pPr>
        <w:pStyle w:val="BodyText"/>
        <w:sectPr w:rsidSect="005B1D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1D76" w:rsidP="005B1D76">
      <w:pPr>
        <w:pStyle w:val="SuperHeading"/>
      </w:pPr>
      <w:r w:rsidRPr="005B1D76">
        <w:t xml:space="preserve">Assessment </w:t>
      </w:r>
      <w:r w:rsidRPr="005B1D76">
        <w:t>Requirements for AUMFQM002 Sustain quality standards in an automotive manufacturing workplace</w:t>
      </w:r>
    </w:p>
    <w:p w:rsidR="00000000" w:rsidRPr="005B1D76" w:rsidP="005B1D76">
      <w:pPr>
        <w:pStyle w:val="Heading1"/>
      </w:pPr>
      <w:bookmarkStart w:id="10" w:name="O_574914"/>
      <w:bookmarkEnd w:id="10"/>
      <w:r w:rsidRPr="005B1D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BodyText"/>
            </w:pPr>
            <w:r w:rsidRPr="005B1D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SpecialBold"/>
              </w:rPr>
              <w:t>Comment</w:t>
            </w:r>
          </w:p>
        </w:tc>
      </w:tr>
      <w:tr w:rsidTr="00626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76">
            <w:pPr>
              <w:pStyle w:val="BodyText"/>
              <w:rPr>
                <w:lang w:val="en-NZ"/>
              </w:rPr>
            </w:pPr>
            <w:r w:rsidRPr="005B1D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76" w:rsidP="005B1D76">
            <w:pPr>
              <w:pStyle w:val="BodyText"/>
            </w:pPr>
            <w:r w:rsidRPr="005B1D76">
              <w:t>Unit updated to reflect the new standards for Training Packages</w:t>
            </w:r>
          </w:p>
          <w:p w:rsidR="00000000" w:rsidRPr="005B1D76" w:rsidP="005B1D76">
            <w:pPr>
              <w:pStyle w:val="BodyText"/>
            </w:pPr>
            <w:r w:rsidRPr="005B1D76">
              <w:t>Replaces AUMFQM3002 Sustain qualit</w:t>
            </w:r>
            <w:r w:rsidRPr="005B1D76">
              <w:t>y standards</w:t>
            </w:r>
          </w:p>
        </w:tc>
      </w:tr>
    </w:tbl>
    <w:p w:rsidR="00000000" w:rsidRPr="005B1D76" w:rsidP="005B1D76">
      <w:pPr>
        <w:pStyle w:val="BodyText"/>
      </w:pP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11" w:name="O_574915"/>
      <w:bookmarkEnd w:id="11"/>
      <w:r w:rsidRPr="005B1D76">
        <w:t>Performance Evidence</w:t>
      </w:r>
    </w:p>
    <w:p w:rsidR="00000000" w:rsidRPr="005B1D76" w:rsidP="0062636D">
      <w:pPr>
        <w:pStyle w:val="BodyText"/>
      </w:pPr>
      <w:r w:rsidRPr="005B1D76">
        <w:t>Before competency can be determined, individuals must have competently participated in maintaining workplace quality standards on a minimum of three occasions.</w:t>
      </w:r>
    </w:p>
    <w:p w:rsidR="00000000" w:rsidRPr="005B1D76" w:rsidP="0062636D">
      <w:pPr>
        <w:pStyle w:val="BodyText"/>
      </w:pPr>
      <w:r w:rsidRPr="005B1D76">
        <w:t>Individuals must demonstrate they can:</w:t>
      </w:r>
    </w:p>
    <w:p w:rsidR="00000000" w:rsidRPr="005B1D76" w:rsidP="005B1D76">
      <w:pPr>
        <w:pStyle w:val="ListBullet"/>
      </w:pPr>
      <w:r w:rsidRPr="005B1D76">
        <w:t>comply with workplace quality standards</w:t>
      </w:r>
    </w:p>
    <w:p w:rsidR="00000000" w:rsidRPr="005B1D76" w:rsidP="005B1D76">
      <w:pPr>
        <w:pStyle w:val="ListBullet"/>
      </w:pPr>
      <w:r w:rsidRPr="005B1D76">
        <w:t>apply quality systems according to workplace procedures</w:t>
      </w:r>
    </w:p>
    <w:p w:rsidR="00000000" w:rsidRPr="005B1D76" w:rsidP="005B1D76">
      <w:pPr>
        <w:pStyle w:val="ListBullet"/>
      </w:pPr>
      <w:r w:rsidRPr="005B1D76">
        <w:t>apply quality performance measures</w:t>
      </w:r>
    </w:p>
    <w:p w:rsidR="00000000" w:rsidRPr="005B1D76" w:rsidP="005B1D76">
      <w:pPr>
        <w:pStyle w:val="ListBullet"/>
      </w:pPr>
      <w:r w:rsidRPr="005B1D76">
        <w:t>document and report quality outcomes</w:t>
      </w:r>
    </w:p>
    <w:p w:rsidR="00000000" w:rsidRPr="005B1D76" w:rsidP="005B1D76">
      <w:pPr>
        <w:pStyle w:val="ListBullet"/>
      </w:pPr>
      <w:r w:rsidRPr="005B1D76">
        <w:t xml:space="preserve">achieve work quality goals in the automotive workplace  </w:t>
      </w:r>
    </w:p>
    <w:p w:rsidR="00000000" w:rsidRPr="005B1D76" w:rsidP="005B1D76">
      <w:pPr>
        <w:pStyle w:val="ListBullet"/>
      </w:pPr>
      <w:r w:rsidRPr="005B1D76">
        <w:t xml:space="preserve">modify activities to cater for </w:t>
      </w:r>
      <w:r w:rsidRPr="005B1D76">
        <w:t>manufacturing variations and quality standards.</w:t>
      </w: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12" w:name="O_574916"/>
      <w:bookmarkEnd w:id="12"/>
      <w:r w:rsidRPr="005B1D76">
        <w:t>Knowledge Evidence</w:t>
      </w:r>
    </w:p>
    <w:p w:rsidR="00000000" w:rsidRPr="005B1D76" w:rsidP="0062636D">
      <w:pPr>
        <w:pStyle w:val="BodyText"/>
      </w:pPr>
      <w:r w:rsidRPr="005B1D76">
        <w:t>Individuals must be able to demonstrate knowledge of:</w:t>
      </w:r>
    </w:p>
    <w:p w:rsidR="00000000" w:rsidRPr="005B1D76" w:rsidP="005B1D76">
      <w:pPr>
        <w:pStyle w:val="ListBullet"/>
      </w:pPr>
      <w:r w:rsidRPr="005B1D76">
        <w:t>workplace quality productivity systems and processes</w:t>
      </w:r>
    </w:p>
    <w:p w:rsidR="00000000" w:rsidRPr="005B1D76" w:rsidP="005B1D76">
      <w:pPr>
        <w:pStyle w:val="ListBullet"/>
      </w:pPr>
      <w:r w:rsidRPr="005B1D76">
        <w:t xml:space="preserve">quality measurement tools </w:t>
      </w:r>
    </w:p>
    <w:p w:rsidR="00000000" w:rsidRPr="005B1D76" w:rsidP="005B1D76">
      <w:pPr>
        <w:pStyle w:val="ListBullet"/>
      </w:pPr>
      <w:r w:rsidRPr="005B1D76">
        <w:t>automotive manufacturing continuous i</w:t>
      </w:r>
      <w:r w:rsidRPr="005B1D76">
        <w:t>mprovement processes.</w:t>
      </w: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13" w:name="O_574917"/>
      <w:bookmarkEnd w:id="13"/>
      <w:r w:rsidRPr="005B1D76">
        <w:t>Assessment Conditions</w:t>
      </w:r>
    </w:p>
    <w:p w:rsidR="00000000" w:rsidRPr="005B1D76" w:rsidP="0062636D">
      <w:pPr>
        <w:pStyle w:val="BodyText"/>
      </w:pPr>
      <w:r w:rsidRPr="005B1D76">
        <w:t>Assessors must satisfy SNR/AQTF assessor requirements.</w:t>
      </w:r>
    </w:p>
    <w:p w:rsidR="00000000" w:rsidRPr="005B1D76" w:rsidP="0062636D">
      <w:pPr>
        <w:pStyle w:val="BodyText"/>
      </w:pPr>
      <w:r w:rsidRPr="005B1D76">
        <w:t>Competency is to be assessed in the workplace or a simulated environment that accurately reflects performance in a real workplace setting.</w:t>
      </w:r>
    </w:p>
    <w:p w:rsidR="00000000" w:rsidRPr="005B1D76" w:rsidP="0062636D">
      <w:pPr>
        <w:pStyle w:val="BodyText"/>
      </w:pPr>
      <w:r w:rsidRPr="005B1D76">
        <w:t>W</w:t>
      </w:r>
      <w:r w:rsidRPr="005B1D76">
        <w:t>here assessment of competency includes third-party evidence, individuals must provide evidence that links them to the vehicles that they have worked on, e.g. work orders.</w:t>
      </w:r>
    </w:p>
    <w:p w:rsidR="00000000" w:rsidRPr="005B1D76" w:rsidP="0062636D">
      <w:pPr>
        <w:pStyle w:val="BodyText"/>
      </w:pPr>
      <w:r w:rsidRPr="005B1D76">
        <w:t>Assessors must verify performance evid</w:t>
      </w:r>
      <w:r w:rsidRPr="005B1D76">
        <w:t>ence through questioning on skills and knowledge to ensure correct interpretation and application.</w:t>
      </w:r>
    </w:p>
    <w:p w:rsidR="00000000" w:rsidRPr="005B1D76" w:rsidP="0062636D">
      <w:pPr>
        <w:pStyle w:val="BodyText"/>
      </w:pPr>
      <w:r w:rsidRPr="005B1D76">
        <w:t>The following resources must be made available:</w:t>
      </w:r>
    </w:p>
    <w:p w:rsidR="00000000" w:rsidRPr="005B1D76" w:rsidP="005B1D76">
      <w:pPr>
        <w:pStyle w:val="ListBullet"/>
      </w:pPr>
      <w:r w:rsidRPr="005B1D76">
        <w:t>automotive manufacturing workplace or simulated workplace</w:t>
      </w:r>
    </w:p>
    <w:p w:rsidR="00000000" w:rsidRPr="005B1D76" w:rsidP="005B1D76">
      <w:pPr>
        <w:pStyle w:val="ListBullet"/>
      </w:pPr>
      <w:r w:rsidRPr="005B1D76">
        <w:t>work to be inspected and work orders</w:t>
      </w:r>
    </w:p>
    <w:p w:rsidR="00000000" w:rsidRPr="005B1D76" w:rsidP="005B1D76">
      <w:pPr>
        <w:pStyle w:val="ListBullet"/>
      </w:pPr>
      <w:r w:rsidRPr="005B1D76">
        <w:t>job cards, qu</w:t>
      </w:r>
      <w:r w:rsidRPr="005B1D76">
        <w:t>otes and job specifications</w:t>
      </w:r>
    </w:p>
    <w:p w:rsidR="00000000" w:rsidRPr="005B1D76" w:rsidP="005B1D76">
      <w:pPr>
        <w:pStyle w:val="ListBullet"/>
      </w:pPr>
      <w:r w:rsidRPr="005B1D76">
        <w:t xml:space="preserve">workplace quality standards relating to automotive manufacturing </w:t>
      </w:r>
    </w:p>
    <w:p w:rsidR="00000000" w:rsidRPr="005B1D76" w:rsidP="005B1D76">
      <w:pPr>
        <w:pStyle w:val="ListBullet"/>
      </w:pPr>
      <w:r w:rsidRPr="005B1D76">
        <w:t>workplace quality measurement methods and techniques.</w:t>
      </w:r>
    </w:p>
    <w:p w:rsidR="00000000" w:rsidRPr="005B1D76" w:rsidP="005B1D76">
      <w:pPr>
        <w:pStyle w:val="AllowPageBreak"/>
      </w:pPr>
    </w:p>
    <w:p w:rsidR="00000000" w:rsidRPr="005B1D76" w:rsidP="005B1D76">
      <w:pPr>
        <w:pStyle w:val="Heading1"/>
      </w:pPr>
      <w:bookmarkStart w:id="14" w:name="O_574919"/>
      <w:bookmarkEnd w:id="14"/>
      <w:r w:rsidRPr="005B1D76">
        <w:t>Links</w:t>
      </w:r>
    </w:p>
    <w:p w:rsidR="00000000" w:rsidRPr="005B1D76" w:rsidP="0062636D">
      <w:pPr>
        <w:pStyle w:val="BodyText"/>
      </w:pPr>
      <w:r w:rsidRPr="005B1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51F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B1D76" w:rsidP="0062636D">
      <w:pPr>
        <w:pStyle w:val="BodyText"/>
      </w:pPr>
      <w:r w:rsidRPr="005B1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51F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B1D76" w:rsidP="005B1D76"/>
    <w:sectPr w:rsidSect="005B1D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 w:rsidRPr="0062636D" w:rsidP="00626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6D" w:rsidP="005B1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636D" w:rsidP="005B1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2636D" w:rsidP="005B1D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 w:rsidP="005B1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36D">
      <w:t>Approved</w:t>
    </w:r>
    <w:r w:rsidR="006263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3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36D">
      <w:rPr>
        <w:noProof/>
      </w:rPr>
      <w:t>5</w:t>
    </w:r>
    <w:r>
      <w:rPr>
        <w:noProof/>
      </w:rPr>
      <w:fldChar w:fldCharType="end"/>
    </w:r>
  </w:p>
  <w:p w:rsidR="005B1D76" w:rsidP="005B1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3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36D">
      <w:t>Mining and Automotive Skills Alliance</w:t>
    </w:r>
    <w:r w:rsidR="0062636D">
      <w:fldChar w:fldCharType="end"/>
    </w:r>
  </w:p>
  <w:p w:rsidR="005B1D76" w:rsidP="005B1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D76" w:rsidRPr="0062636D" w:rsidP="00626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6D" w:rsidRPr="002D2AF8" w:rsidP="005B1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AUMFQM002 Sustain quality standards in an automotive manufacturing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636D" w:rsidP="005B1D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6" w:rsidRPr="002D2AF8" w:rsidP="005B1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36D">
      <w:t>AUMFQM002 Sustain quality standards in an automotive manufacturing workplace</w:t>
    </w:r>
    <w:r w:rsidR="006263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36D">
      <w:rPr>
        <w:noProof/>
      </w:rPr>
      <w:t>1 March 2025</w:t>
    </w:r>
    <w:r>
      <w:fldChar w:fldCharType="end"/>
    </w:r>
  </w:p>
  <w:p w:rsidR="005B1D76" w:rsidP="005B1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A1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EC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D76"/>
  </w:style>
  <w:style w:type="character" w:customStyle="1" w:styleId="Heading1Char">
    <w:name w:val="Heading 1 Char"/>
    <w:basedOn w:val="DefaultParagraphFont"/>
    <w:link w:val="Heading1"/>
    <w:rsid w:val="005B1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D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1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1D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D76"/>
    <w:rPr>
      <w:b/>
      <w:spacing w:val="0"/>
    </w:rPr>
  </w:style>
  <w:style w:type="paragraph" w:customStyle="1" w:styleId="SuperHeading">
    <w:name w:val="SuperHeading"/>
    <w:basedOn w:val="Normal"/>
    <w:rsid w:val="005B1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B1D7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B1D7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1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D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1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D76"/>
    <w:rPr>
      <w:i/>
    </w:rPr>
  </w:style>
  <w:style w:type="paragraph" w:styleId="Caption">
    <w:name w:val="caption"/>
    <w:basedOn w:val="BodyText"/>
    <w:next w:val="Normal"/>
    <w:qFormat/>
    <w:rsid w:val="005B1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D76"/>
  </w:style>
  <w:style w:type="paragraph" w:styleId="TableofFigures">
    <w:name w:val="table of figures"/>
    <w:basedOn w:val="Normal"/>
    <w:next w:val="Normal"/>
    <w:semiHidden/>
    <w:rsid w:val="005B1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1D76"/>
    <w:rPr>
      <w:rFonts w:ascii="Wingdings" w:hAnsi="Wingdings"/>
    </w:rPr>
  </w:style>
  <w:style w:type="paragraph" w:customStyle="1" w:styleId="TableHeading">
    <w:name w:val="Table Heading"/>
    <w:basedOn w:val="HeadingBase"/>
    <w:rsid w:val="005B1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D76"/>
    <w:rPr>
      <w:color w:val="0033CC"/>
      <w:u w:val="none"/>
    </w:rPr>
  </w:style>
  <w:style w:type="paragraph" w:customStyle="1" w:styleId="BodyTextRight">
    <w:name w:val="Body Text Right"/>
    <w:basedOn w:val="BodyText"/>
    <w:rsid w:val="005B1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D76"/>
    <w:rPr>
      <w:sz w:val="32"/>
    </w:rPr>
  </w:style>
  <w:style w:type="paragraph" w:customStyle="1" w:styleId="HeadingProcedure">
    <w:name w:val="Heading Procedure"/>
    <w:basedOn w:val="HeadingBase"/>
    <w:next w:val="Normal"/>
    <w:rsid w:val="005B1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D76"/>
    <w:pPr>
      <w:spacing w:before="60" w:after="60"/>
    </w:pPr>
  </w:style>
  <w:style w:type="paragraph" w:styleId="ListContinue">
    <w:name w:val="List Continue"/>
    <w:basedOn w:val="List"/>
    <w:rsid w:val="005B1D76"/>
    <w:pPr>
      <w:ind w:firstLine="0"/>
    </w:pPr>
  </w:style>
  <w:style w:type="paragraph" w:customStyle="1" w:styleId="ListNote">
    <w:name w:val="List Note"/>
    <w:basedOn w:val="List"/>
    <w:rsid w:val="005B1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D76"/>
    <w:rPr>
      <w:rFonts w:ascii="Courier New" w:hAnsi="Courier New"/>
    </w:rPr>
  </w:style>
  <w:style w:type="paragraph" w:customStyle="1" w:styleId="NoteBullet">
    <w:name w:val="Note Bullet"/>
    <w:basedOn w:val="Note"/>
    <w:rsid w:val="005B1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1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D76"/>
    <w:rPr>
      <w:b/>
      <w:smallCaps/>
    </w:rPr>
  </w:style>
  <w:style w:type="paragraph" w:customStyle="1" w:styleId="TableListNumber">
    <w:name w:val="Table List Number"/>
    <w:basedOn w:val="ListNumber"/>
    <w:rsid w:val="005B1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D76"/>
    <w:pPr>
      <w:numPr>
        <w:numId w:val="8"/>
      </w:numPr>
    </w:pPr>
  </w:style>
  <w:style w:type="paragraph" w:customStyle="1" w:styleId="ListAlpha2">
    <w:name w:val="List Alpha 2"/>
    <w:basedOn w:val="List2"/>
    <w:rsid w:val="005B1D76"/>
    <w:pPr>
      <w:numPr>
        <w:numId w:val="7"/>
      </w:numPr>
    </w:pPr>
  </w:style>
  <w:style w:type="paragraph" w:styleId="List3">
    <w:name w:val="List 3"/>
    <w:basedOn w:val="BodyText"/>
    <w:rsid w:val="005B1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1D76"/>
    <w:pPr>
      <w:numPr>
        <w:numId w:val="3"/>
      </w:numPr>
    </w:pPr>
  </w:style>
  <w:style w:type="paragraph" w:styleId="ListContinue2">
    <w:name w:val="List Continue 2"/>
    <w:basedOn w:val="List2"/>
    <w:rsid w:val="005B1D76"/>
    <w:pPr>
      <w:ind w:firstLine="0"/>
    </w:pPr>
  </w:style>
  <w:style w:type="paragraph" w:styleId="ListContinue3">
    <w:name w:val="List Continue 3"/>
    <w:basedOn w:val="List3"/>
    <w:rsid w:val="005B1D76"/>
    <w:pPr>
      <w:ind w:left="1021" w:firstLine="0"/>
    </w:pPr>
  </w:style>
  <w:style w:type="paragraph" w:styleId="ListContinue4">
    <w:name w:val="List Continue 4"/>
    <w:basedOn w:val="List4"/>
    <w:rsid w:val="005B1D76"/>
    <w:pPr>
      <w:ind w:firstLine="0"/>
    </w:pPr>
  </w:style>
  <w:style w:type="paragraph" w:styleId="ListContinue5">
    <w:name w:val="List Continue 5"/>
    <w:basedOn w:val="List5"/>
    <w:rsid w:val="005B1D76"/>
    <w:pPr>
      <w:ind w:firstLine="0"/>
    </w:pPr>
  </w:style>
  <w:style w:type="paragraph" w:styleId="ListNumber3">
    <w:name w:val="List Number 3"/>
    <w:basedOn w:val="List3"/>
    <w:rsid w:val="005B1D76"/>
    <w:pPr>
      <w:numPr>
        <w:numId w:val="4"/>
      </w:numPr>
    </w:pPr>
  </w:style>
  <w:style w:type="paragraph" w:styleId="ListNumber4">
    <w:name w:val="List Number 4"/>
    <w:basedOn w:val="List4"/>
    <w:rsid w:val="005B1D76"/>
    <w:pPr>
      <w:numPr>
        <w:numId w:val="5"/>
      </w:numPr>
    </w:pPr>
  </w:style>
  <w:style w:type="paragraph" w:styleId="ListNumber5">
    <w:name w:val="List Number 5"/>
    <w:basedOn w:val="List5"/>
    <w:rsid w:val="005B1D76"/>
    <w:pPr>
      <w:numPr>
        <w:numId w:val="6"/>
      </w:numPr>
    </w:pPr>
  </w:style>
  <w:style w:type="paragraph" w:styleId="BlockText">
    <w:name w:val="Block Text"/>
    <w:basedOn w:val="Normal"/>
    <w:rsid w:val="005B1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D76"/>
    <w:rPr>
      <w:sz w:val="16"/>
      <w:vertAlign w:val="superscript"/>
    </w:rPr>
  </w:style>
  <w:style w:type="character" w:customStyle="1" w:styleId="Symbols">
    <w:name w:val="Symbols"/>
    <w:basedOn w:val="DefaultParagraphFont"/>
    <w:rsid w:val="005B1D76"/>
    <w:rPr>
      <w:rFonts w:ascii="Symbol" w:hAnsi="Symbol"/>
    </w:rPr>
  </w:style>
  <w:style w:type="character" w:customStyle="1" w:styleId="MenuOptions">
    <w:name w:val="Menu Options"/>
    <w:basedOn w:val="DefaultParagraphFont"/>
    <w:rsid w:val="005B1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D76"/>
    <w:rPr>
      <w:b/>
    </w:rPr>
  </w:style>
  <w:style w:type="character" w:customStyle="1" w:styleId="Underlined">
    <w:name w:val="Underlined"/>
    <w:basedOn w:val="DefaultParagraphFont"/>
    <w:rsid w:val="005B1D76"/>
    <w:rPr>
      <w:u w:val="single"/>
    </w:rPr>
  </w:style>
  <w:style w:type="paragraph" w:customStyle="1" w:styleId="TableBodyTextRight">
    <w:name w:val="Table Body Text Right"/>
    <w:basedOn w:val="TableBodyText"/>
    <w:rsid w:val="005B1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D76"/>
    <w:rPr>
      <w:sz w:val="18"/>
    </w:rPr>
  </w:style>
  <w:style w:type="paragraph" w:customStyle="1" w:styleId="BodySmallRight">
    <w:name w:val="Body Small Right"/>
    <w:basedOn w:val="BodyTextRight"/>
    <w:rsid w:val="005B1D76"/>
    <w:rPr>
      <w:sz w:val="18"/>
      <w:szCs w:val="18"/>
    </w:rPr>
  </w:style>
  <w:style w:type="paragraph" w:customStyle="1" w:styleId="MarginEdition">
    <w:name w:val="Margin Edition"/>
    <w:basedOn w:val="MarginNote"/>
    <w:rsid w:val="005B1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D76"/>
    <w:rPr>
      <w:sz w:val="2"/>
      <w:szCs w:val="2"/>
    </w:rPr>
  </w:style>
  <w:style w:type="character" w:customStyle="1" w:styleId="Small">
    <w:name w:val="Small"/>
    <w:basedOn w:val="DefaultParagraphFont"/>
    <w:rsid w:val="005B1D76"/>
    <w:rPr>
      <w:sz w:val="16"/>
    </w:rPr>
  </w:style>
  <w:style w:type="paragraph" w:customStyle="1" w:styleId="WideTable">
    <w:name w:val="Wide Table"/>
    <w:basedOn w:val="Normal"/>
    <w:rsid w:val="005B1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D76"/>
  </w:style>
  <w:style w:type="paragraph" w:styleId="Quote">
    <w:name w:val="Quote"/>
    <w:basedOn w:val="Heading1"/>
    <w:link w:val="QuoteChar"/>
    <w:qFormat/>
    <w:rsid w:val="005B1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D76"/>
    <w:pPr>
      <w:pageBreakBefore/>
    </w:pPr>
  </w:style>
  <w:style w:type="paragraph" w:customStyle="1" w:styleId="Border">
    <w:name w:val="Border"/>
    <w:basedOn w:val="Normal"/>
    <w:qFormat/>
    <w:rsid w:val="005B1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D76"/>
    <w:rPr>
      <w:u w:val="single"/>
    </w:rPr>
  </w:style>
  <w:style w:type="paragraph" w:styleId="BalloonText">
    <w:name w:val="Balloon Text"/>
    <w:basedOn w:val="Normal"/>
    <w:link w:val="BalloonTextChar"/>
    <w:rsid w:val="005B1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D76"/>
    <w:pPr>
      <w:spacing w:before="0" w:after="0"/>
    </w:pPr>
  </w:style>
  <w:style w:type="paragraph" w:customStyle="1" w:styleId="BodyTextBold">
    <w:name w:val="Body Text Bold"/>
    <w:basedOn w:val="BodyText"/>
    <w:qFormat/>
    <w:rsid w:val="005B1D76"/>
    <w:rPr>
      <w:b/>
    </w:rPr>
  </w:style>
  <w:style w:type="character" w:styleId="Hyperlink">
    <w:name w:val="Hyperlink"/>
    <w:basedOn w:val="DefaultParagraphFont"/>
    <w:uiPriority w:val="99"/>
    <w:unhideWhenUsed/>
    <w:rsid w:val="00626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864</Words>
  <Characters>6085</Characters>
  <Application>Microsoft Office Word</Application>
  <DocSecurity>0</DocSecurity>
  <Lines>190</Lines>
  <Paragraphs>141</Paragraphs>
  <ScaleCrop>false</ScaleCrop>
  <Company>Author-it Software Corporation Ltd.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AUMFQM002 Sustain quality standards in an automotive manufacturing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