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0208" w:rsidP="003F02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AUMATK009 Repair vehicle plant, tools, equipment and systems</w:t>
      </w:r>
      <w:r>
        <w:fldChar w:fldCharType="end"/>
      </w:r>
    </w:p>
    <w:p w:rsidR="003F0208" w:rsidP="003F0208">
      <w:pPr>
        <w:pStyle w:val="Version"/>
        <w:sectPr w:rsidSect="00F869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695D" w:rsidP="00F8695D">
      <w:pPr>
        <w:pStyle w:val="SuperHeading"/>
      </w:pPr>
      <w:r w:rsidRPr="00F8695D">
        <w:t>Assessment Requirements for AUMATK009 Repair vehicle plant, tools, equipment and systems</w:t>
      </w:r>
    </w:p>
    <w:p w:rsidR="00000000" w:rsidRPr="00F8695D" w:rsidP="00F8695D">
      <w:pPr>
        <w:pStyle w:val="Heading1"/>
      </w:pPr>
      <w:bookmarkStart w:id="1" w:name="O_574591"/>
      <w:bookmarkEnd w:id="1"/>
      <w:r w:rsidRPr="00F8695D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3F020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95D" w:rsidP="00F8695D">
            <w:pPr>
              <w:pStyle w:val="BodyText"/>
            </w:pPr>
            <w:r w:rsidRPr="00F8695D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95D">
            <w:pPr>
              <w:pStyle w:val="BodyText"/>
              <w:rPr>
                <w:lang w:val="en-NZ"/>
              </w:rPr>
            </w:pPr>
            <w:r w:rsidRPr="00F8695D">
              <w:rPr>
                <w:rStyle w:val="SpecialBold"/>
              </w:rPr>
              <w:t>Comment</w:t>
            </w:r>
          </w:p>
        </w:tc>
      </w:tr>
      <w:tr w:rsidTr="003F020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95D">
            <w:pPr>
              <w:pStyle w:val="BodyText"/>
              <w:rPr>
                <w:lang w:val="en-NZ"/>
              </w:rPr>
            </w:pPr>
            <w:r w:rsidRPr="00F8695D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95D" w:rsidP="00F8695D">
            <w:pPr>
              <w:pStyle w:val="BodyText"/>
            </w:pPr>
            <w:r w:rsidRPr="00F8695D">
              <w:t>Unit updated to reflect the new standards for Training Packages</w:t>
            </w:r>
          </w:p>
          <w:p w:rsidR="00000000" w:rsidRPr="00F8695D" w:rsidP="00F8695D">
            <w:pPr>
              <w:pStyle w:val="BodyText"/>
            </w:pPr>
            <w:r w:rsidRPr="00F8695D">
              <w:t>Rep</w:t>
            </w:r>
            <w:r w:rsidRPr="00F8695D">
              <w:t>laces AUMATK4009 Repair plant, tooling, equipment or systems</w:t>
            </w:r>
          </w:p>
        </w:tc>
      </w:tr>
    </w:tbl>
    <w:p w:rsidR="00000000" w:rsidRPr="00F8695D" w:rsidP="00F8695D">
      <w:pPr>
        <w:pStyle w:val="BodyText"/>
      </w:pPr>
    </w:p>
    <w:p w:rsidR="00000000" w:rsidRPr="00F8695D" w:rsidP="00F8695D">
      <w:pPr>
        <w:pStyle w:val="AllowPageBreak"/>
      </w:pPr>
    </w:p>
    <w:p w:rsidR="00000000" w:rsidRPr="00F8695D" w:rsidP="00F8695D">
      <w:pPr>
        <w:pStyle w:val="Heading1"/>
      </w:pPr>
      <w:bookmarkStart w:id="2" w:name="O_574592"/>
      <w:bookmarkEnd w:id="2"/>
      <w:r w:rsidRPr="00F8695D">
        <w:t>Performance Evidence</w:t>
      </w:r>
    </w:p>
    <w:p w:rsidR="00000000" w:rsidRPr="00F8695D" w:rsidP="003F0208">
      <w:pPr>
        <w:pStyle w:val="BodyText"/>
      </w:pPr>
      <w:r w:rsidRPr="00F8695D">
        <w:t>Before competency can be determined, individuals must have competently repaired plant, tools, equipment and systems on a minimum of two occasions.</w:t>
      </w:r>
    </w:p>
    <w:p w:rsidR="00000000" w:rsidRPr="00F8695D" w:rsidP="003F0208">
      <w:pPr>
        <w:pStyle w:val="BodyText"/>
      </w:pPr>
      <w:r w:rsidRPr="00F8695D">
        <w:t>Individu</w:t>
      </w:r>
      <w:r w:rsidRPr="00F8695D">
        <w:t>als must demonstrate they can:</w:t>
      </w:r>
    </w:p>
    <w:p w:rsidR="00000000" w:rsidRPr="00F8695D" w:rsidP="00F8695D">
      <w:pPr>
        <w:pStyle w:val="ListBullet"/>
      </w:pPr>
      <w:r w:rsidRPr="00F8695D">
        <w:t>discuss repair plans and schedules with production and maintenance personnel</w:t>
      </w:r>
    </w:p>
    <w:p w:rsidR="00000000" w:rsidRPr="00F8695D" w:rsidP="00F8695D">
      <w:pPr>
        <w:pStyle w:val="ListBullet"/>
      </w:pPr>
      <w:r w:rsidRPr="00F8695D">
        <w:t>repair plant, tools, equipment and systems according to workplace procedures and work health and safety (WHS) requirements</w:t>
      </w:r>
    </w:p>
    <w:p w:rsidR="00000000" w:rsidRPr="00F8695D" w:rsidP="00F8695D">
      <w:pPr>
        <w:pStyle w:val="ListBullet"/>
      </w:pPr>
      <w:r w:rsidRPr="00F8695D">
        <w:t>prepare repair plans for vehicle plant, tools, equipment and systems</w:t>
      </w:r>
    </w:p>
    <w:p w:rsidR="00000000" w:rsidRPr="00F8695D" w:rsidP="00F8695D">
      <w:pPr>
        <w:pStyle w:val="ListBullet"/>
      </w:pPr>
      <w:r w:rsidRPr="00F8695D">
        <w:t xml:space="preserve">test, calibrate and adjust re-commissioned plant, tools, equipment and systems </w:t>
      </w:r>
    </w:p>
    <w:p w:rsidR="00000000" w:rsidRPr="00F8695D" w:rsidP="00F8695D">
      <w:pPr>
        <w:pStyle w:val="ListBullet"/>
      </w:pPr>
      <w:r w:rsidRPr="00F8695D">
        <w:t xml:space="preserve">achieve work quality goals relating to the repair of vehicle plant, tools, equipment and systems </w:t>
      </w:r>
    </w:p>
    <w:p w:rsidR="00000000" w:rsidRPr="00F8695D" w:rsidP="00F8695D">
      <w:pPr>
        <w:pStyle w:val="ListBullet"/>
      </w:pPr>
      <w:r w:rsidRPr="00F8695D">
        <w:t xml:space="preserve">complete </w:t>
      </w:r>
      <w:r w:rsidRPr="00F8695D">
        <w:t>required housekeeping and documentation relating to the repair of vehicle plant, tools, equipment and systems.</w:t>
      </w:r>
    </w:p>
    <w:p w:rsidR="00000000" w:rsidRPr="00F8695D" w:rsidP="00F8695D">
      <w:pPr>
        <w:pStyle w:val="AllowPageBreak"/>
      </w:pPr>
    </w:p>
    <w:p w:rsidR="00000000" w:rsidRPr="00F8695D" w:rsidP="00F8695D">
      <w:pPr>
        <w:pStyle w:val="Heading1"/>
      </w:pPr>
      <w:bookmarkStart w:id="3" w:name="O_574593"/>
      <w:bookmarkEnd w:id="3"/>
      <w:r w:rsidRPr="00F8695D">
        <w:t>Knowledge Evidence</w:t>
      </w:r>
    </w:p>
    <w:p w:rsidR="00000000" w:rsidRPr="00F8695D" w:rsidP="003F0208">
      <w:pPr>
        <w:pStyle w:val="BodyText"/>
      </w:pPr>
      <w:r w:rsidRPr="00F8695D">
        <w:t>Individuals must be able to demonstrate knowledge of:</w:t>
      </w:r>
    </w:p>
    <w:p w:rsidR="00000000" w:rsidRPr="00F8695D" w:rsidP="00F8695D">
      <w:pPr>
        <w:pStyle w:val="ListBullet"/>
      </w:pPr>
      <w:r w:rsidRPr="00F8695D">
        <w:t>WHS requirements when repairing plant, tools, equipmen</w:t>
      </w:r>
      <w:r w:rsidRPr="00F8695D">
        <w:t>t and systems</w:t>
      </w:r>
    </w:p>
    <w:p w:rsidR="00000000" w:rsidRPr="00F8695D" w:rsidP="00F8695D">
      <w:pPr>
        <w:pStyle w:val="ListBullet"/>
      </w:pPr>
      <w:r w:rsidRPr="00F8695D">
        <w:t>workplace procedures to repair plant, tools, equipment and systems</w:t>
      </w:r>
    </w:p>
    <w:p w:rsidR="00000000" w:rsidRPr="00F8695D" w:rsidP="00F8695D">
      <w:pPr>
        <w:pStyle w:val="ListBullet"/>
      </w:pPr>
      <w:r w:rsidRPr="00F8695D">
        <w:t>methods of preparing and calibrating equipment</w:t>
      </w:r>
    </w:p>
    <w:p w:rsidR="00000000" w:rsidRPr="00F8695D" w:rsidP="00F8695D">
      <w:pPr>
        <w:pStyle w:val="ListBullet"/>
      </w:pPr>
      <w:r w:rsidRPr="00F8695D">
        <w:t>operation of plant, tools, equipment and systems</w:t>
      </w:r>
    </w:p>
    <w:p w:rsidR="00000000" w:rsidRPr="00F8695D" w:rsidP="00F8695D">
      <w:pPr>
        <w:pStyle w:val="ListBullet"/>
      </w:pPr>
      <w:r w:rsidRPr="00F8695D">
        <w:t>types of tools and equipment and procedures for their safe use, operation and m</w:t>
      </w:r>
      <w:r w:rsidRPr="00F8695D">
        <w:t>aintenance</w:t>
      </w:r>
    </w:p>
    <w:p w:rsidR="00000000" w:rsidRPr="00F8695D" w:rsidP="00F8695D">
      <w:pPr>
        <w:pStyle w:val="ListBullet"/>
      </w:pPr>
      <w:r w:rsidRPr="00F8695D">
        <w:t xml:space="preserve">techniques for identifying and resolving problems </w:t>
      </w:r>
    </w:p>
    <w:p w:rsidR="00000000" w:rsidRPr="00F8695D" w:rsidP="00F8695D">
      <w:pPr>
        <w:pStyle w:val="ListBullet"/>
      </w:pPr>
      <w:r w:rsidRPr="00F8695D">
        <w:t>procedures for reporting and recording repair records and information.</w:t>
      </w:r>
    </w:p>
    <w:p w:rsidR="00000000" w:rsidRPr="00F8695D" w:rsidP="00F8695D">
      <w:pPr>
        <w:pStyle w:val="AllowPageBreak"/>
      </w:pPr>
    </w:p>
    <w:p w:rsidR="00000000" w:rsidRPr="00F8695D" w:rsidP="00F8695D">
      <w:pPr>
        <w:pStyle w:val="Heading1"/>
      </w:pPr>
      <w:bookmarkStart w:id="4" w:name="O_574594"/>
      <w:bookmarkEnd w:id="4"/>
      <w:r w:rsidRPr="00F8695D">
        <w:t>Assessment Conditions</w:t>
      </w:r>
    </w:p>
    <w:p w:rsidR="00000000" w:rsidRPr="00F8695D" w:rsidP="003F0208">
      <w:pPr>
        <w:pStyle w:val="BodyText"/>
      </w:pPr>
      <w:r w:rsidRPr="00F8695D">
        <w:t>Assessors must satisfy SNR/AQTF assessor requirements.</w:t>
      </w:r>
    </w:p>
    <w:p w:rsidR="00000000" w:rsidRPr="00F8695D" w:rsidP="003F0208">
      <w:pPr>
        <w:pStyle w:val="BodyText"/>
      </w:pPr>
      <w:r w:rsidRPr="00F8695D">
        <w:t xml:space="preserve">Competency is to be assessed </w:t>
      </w:r>
      <w:r w:rsidRPr="00F8695D">
        <w:t>in the workplace or a simulated environment that accurately reflects performance in a real workplace setting.</w:t>
      </w:r>
    </w:p>
    <w:p w:rsidR="00000000" w:rsidRPr="00F8695D" w:rsidP="003F0208">
      <w:pPr>
        <w:pStyle w:val="BodyText"/>
      </w:pPr>
      <w:r w:rsidRPr="00F8695D">
        <w:t>Where assessment of competency includes third-party evidence, individuals must provide evidence that links them to the repair of vehicle plant, to</w:t>
      </w:r>
      <w:r w:rsidRPr="00F8695D">
        <w:t>ols, equipment and systems that they have worked on, e.g. work orders.</w:t>
      </w:r>
    </w:p>
    <w:p w:rsidR="00000000" w:rsidRPr="00F8695D" w:rsidP="003F0208">
      <w:pPr>
        <w:pStyle w:val="BodyText"/>
      </w:pPr>
      <w:r w:rsidRPr="00F8695D">
        <w:t>Assessors must verify performance evidence through questioning on skills and knowledge to ensure correct interpretation and application.</w:t>
      </w:r>
    </w:p>
    <w:p w:rsidR="00000000" w:rsidRPr="00F8695D" w:rsidP="003F0208">
      <w:pPr>
        <w:pStyle w:val="BodyText"/>
      </w:pPr>
      <w:r w:rsidRPr="00F8695D">
        <w:t>The following resources must be made available:</w:t>
      </w:r>
    </w:p>
    <w:p w:rsidR="00000000" w:rsidRPr="00F8695D" w:rsidP="00F8695D">
      <w:pPr>
        <w:pStyle w:val="ListBullet"/>
      </w:pPr>
      <w:r w:rsidRPr="00F8695D">
        <w:t>automotive manufacturing workplace or simulated workplace</w:t>
      </w:r>
    </w:p>
    <w:p w:rsidR="00000000" w:rsidRPr="00F8695D" w:rsidP="00F8695D">
      <w:pPr>
        <w:pStyle w:val="ListBullet"/>
      </w:pPr>
      <w:r w:rsidRPr="00F8695D">
        <w:t>WHS requirements to repair plant, tools, equipment and systems</w:t>
      </w:r>
    </w:p>
    <w:p w:rsidR="00000000" w:rsidRPr="00F8695D" w:rsidP="00F8695D">
      <w:pPr>
        <w:pStyle w:val="ListBullet"/>
      </w:pPr>
      <w:r w:rsidRPr="00F8695D">
        <w:t>tools and equipment to conduct repairs</w:t>
      </w:r>
    </w:p>
    <w:p w:rsidR="00000000" w:rsidRPr="00F8695D" w:rsidP="00F8695D">
      <w:pPr>
        <w:pStyle w:val="ListBullet"/>
      </w:pPr>
      <w:r w:rsidRPr="00F8695D">
        <w:t>plant, tools, equipment and systems used in the production of motor vehicles that require repai</w:t>
      </w:r>
      <w:r w:rsidRPr="00F8695D">
        <w:t>rs</w:t>
      </w:r>
    </w:p>
    <w:p w:rsidR="00000000" w:rsidRPr="00F8695D" w:rsidP="00F8695D">
      <w:pPr>
        <w:pStyle w:val="ListBullet"/>
      </w:pPr>
      <w:r w:rsidRPr="00F8695D">
        <w:t xml:space="preserve">workplace repair instructions, plans and procedures </w:t>
      </w:r>
    </w:p>
    <w:p w:rsidR="00000000" w:rsidRPr="00F8695D" w:rsidP="00F8695D">
      <w:pPr>
        <w:pStyle w:val="ListBullet"/>
      </w:pPr>
      <w:r w:rsidRPr="00F8695D">
        <w:t>repair instructions, work plans and specifications relating to the repair of vehicle plant, tools, equipment and systems.</w:t>
      </w:r>
    </w:p>
    <w:p w:rsidR="00000000" w:rsidRPr="00F8695D" w:rsidP="00F8695D">
      <w:pPr>
        <w:pStyle w:val="AllowPageBreak"/>
      </w:pPr>
    </w:p>
    <w:p w:rsidR="00000000" w:rsidRPr="00F8695D" w:rsidP="00F8695D">
      <w:pPr>
        <w:pStyle w:val="Heading1"/>
      </w:pPr>
      <w:bookmarkStart w:id="5" w:name="O_574596"/>
      <w:bookmarkEnd w:id="5"/>
      <w:r w:rsidRPr="00F8695D">
        <w:t>Links</w:t>
      </w:r>
    </w:p>
    <w:p w:rsidR="00000000" w:rsidRPr="00F8695D" w:rsidP="003F0208">
      <w:pPr>
        <w:pStyle w:val="BodyText"/>
      </w:pPr>
      <w:r w:rsidRPr="00F8695D">
        <w:t>Companion Volume implementation guides are found in VET</w:t>
      </w:r>
      <w:r w:rsidRPr="00F8695D">
        <w:t xml:space="preserve">Net - </w:t>
      </w:r>
      <w:r>
        <w:fldChar w:fldCharType="begin"/>
      </w:r>
      <w:r>
        <w:instrText xml:space="preserve"> HYPERLINK "https://vetnet.education.gov.au/Pages/TrainingDocs.aspx?q=bd587669-08b3-4cd5-85f0-f9fa0c6304c1" </w:instrText>
      </w:r>
      <w:r>
        <w:fldChar w:fldCharType="separate"/>
      </w:r>
      <w:r w:rsidRPr="00590B36">
        <w:rPr>
          <w:rStyle w:val="Hyperlink"/>
        </w:rPr>
        <w:t>https://vetnet.education.gov.au/Pages/TrainingDocs.aspx?q=bd587669-08b3-4cd5-85f0-f9fa0c6304c1</w:t>
      </w:r>
      <w:r>
        <w:fldChar w:fldCharType="end"/>
      </w:r>
    </w:p>
    <w:p w:rsidR="00000000" w:rsidRPr="00F8695D" w:rsidP="003F0208">
      <w:pPr>
        <w:pStyle w:val="BodyText"/>
      </w:pPr>
      <w:r w:rsidRPr="00F8695D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"https://vetnet.education.gov.au/Pages/TrainingDocs.aspx?q=bd587669-08b3-4cd5-85f0-f9fa0c6304c1" </w:instrText>
      </w:r>
      <w:r>
        <w:fldChar w:fldCharType="separate"/>
      </w:r>
      <w:r w:rsidRPr="00590B36">
        <w:rPr>
          <w:rStyle w:val="Hyperlink"/>
        </w:rPr>
        <w:t>https://vetnet.education.gov.au/Pages/TrainingDocs.aspx?q=bd587669-08b3-4cd5-85f0-f9fa0c6304c1</w:t>
      </w:r>
      <w:r>
        <w:fldChar w:fldCharType="end"/>
      </w:r>
    </w:p>
    <w:p w:rsidR="00000000" w:rsidRPr="00F8695D" w:rsidP="00F8695D"/>
    <w:sectPr w:rsidSect="00F8695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9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95D" w:rsidRPr="003F0208" w:rsidP="003F02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9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208" w:rsidP="00F869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F0208" w:rsidP="00F869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F0208" w:rsidP="00F869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9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2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695D" w:rsidRPr="003F0208" w:rsidP="003F02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9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208" w:rsidRPr="002D2AF8" w:rsidP="00F869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AUMATK009 Repair vehicle plant, tools, equipment and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December 2018</w:t>
    </w:r>
    <w:r>
      <w:fldChar w:fldCharType="end"/>
    </w:r>
  </w:p>
  <w:p w:rsidR="003F0208" w:rsidP="00F869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89410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0D847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69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69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69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69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69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69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69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69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69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69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69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695D"/>
  </w:style>
  <w:style w:type="character" w:customStyle="1" w:styleId="Heading1Char">
    <w:name w:val="Heading 1 Char"/>
    <w:basedOn w:val="DefaultParagraphFont"/>
    <w:link w:val="Heading1"/>
    <w:rsid w:val="00F869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69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695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695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8695D"/>
    <w:rPr>
      <w:b/>
      <w:spacing w:val="0"/>
    </w:rPr>
  </w:style>
  <w:style w:type="paragraph" w:customStyle="1" w:styleId="SuperHeading">
    <w:name w:val="SuperHeading"/>
    <w:basedOn w:val="Normal"/>
    <w:rsid w:val="00F869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69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869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69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69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69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69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69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69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69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69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69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69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69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69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69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69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69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69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695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695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69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869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69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69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8695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869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69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69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69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69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69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69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69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695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8695D"/>
    <w:rPr>
      <w:i/>
    </w:rPr>
  </w:style>
  <w:style w:type="paragraph" w:styleId="Caption">
    <w:name w:val="caption"/>
    <w:basedOn w:val="BodyText"/>
    <w:next w:val="Normal"/>
    <w:qFormat/>
    <w:rsid w:val="00F869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69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69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695D"/>
  </w:style>
  <w:style w:type="paragraph" w:styleId="TableofFigures">
    <w:name w:val="table of figures"/>
    <w:basedOn w:val="Normal"/>
    <w:next w:val="Normal"/>
    <w:semiHidden/>
    <w:rsid w:val="00F869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695D"/>
    <w:pPr>
      <w:numPr>
        <w:numId w:val="10"/>
      </w:numPr>
    </w:pPr>
  </w:style>
  <w:style w:type="character" w:customStyle="1" w:styleId="WingdingSymbols">
    <w:name w:val="Wingding Symbols"/>
    <w:rsid w:val="00F8695D"/>
    <w:rPr>
      <w:rFonts w:ascii="Wingdings" w:hAnsi="Wingdings"/>
    </w:rPr>
  </w:style>
  <w:style w:type="paragraph" w:customStyle="1" w:styleId="TableHeading">
    <w:name w:val="Table Heading"/>
    <w:basedOn w:val="HeadingBase"/>
    <w:rsid w:val="00F869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695D"/>
    <w:rPr>
      <w:color w:val="0033CC"/>
      <w:u w:val="none"/>
    </w:rPr>
  </w:style>
  <w:style w:type="paragraph" w:customStyle="1" w:styleId="BodyTextRight">
    <w:name w:val="Body Text Right"/>
    <w:basedOn w:val="BodyText"/>
    <w:rsid w:val="00F869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69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695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69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69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69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695D"/>
    <w:rPr>
      <w:sz w:val="32"/>
    </w:rPr>
  </w:style>
  <w:style w:type="paragraph" w:customStyle="1" w:styleId="HeadingProcedure">
    <w:name w:val="Heading Procedure"/>
    <w:basedOn w:val="HeadingBase"/>
    <w:next w:val="Normal"/>
    <w:rsid w:val="00F869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695D"/>
    <w:pPr>
      <w:spacing w:before="60" w:after="60"/>
    </w:pPr>
  </w:style>
  <w:style w:type="paragraph" w:styleId="ListContinue">
    <w:name w:val="List Continue"/>
    <w:basedOn w:val="List"/>
    <w:rsid w:val="00F8695D"/>
    <w:pPr>
      <w:ind w:firstLine="0"/>
    </w:pPr>
  </w:style>
  <w:style w:type="paragraph" w:customStyle="1" w:styleId="ListNote">
    <w:name w:val="List Note"/>
    <w:basedOn w:val="List"/>
    <w:rsid w:val="00F869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69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69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695D"/>
    <w:rPr>
      <w:rFonts w:ascii="Courier New" w:hAnsi="Courier New"/>
    </w:rPr>
  </w:style>
  <w:style w:type="paragraph" w:customStyle="1" w:styleId="NoteBullet">
    <w:name w:val="Note Bullet"/>
    <w:basedOn w:val="Note"/>
    <w:rsid w:val="00F869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69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69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69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695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869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69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695D"/>
    <w:rPr>
      <w:b/>
      <w:smallCaps/>
    </w:rPr>
  </w:style>
  <w:style w:type="paragraph" w:customStyle="1" w:styleId="TableListNumber">
    <w:name w:val="Table List Number"/>
    <w:basedOn w:val="ListNumber"/>
    <w:rsid w:val="00F869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69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695D"/>
    <w:pPr>
      <w:numPr>
        <w:numId w:val="8"/>
      </w:numPr>
    </w:pPr>
  </w:style>
  <w:style w:type="paragraph" w:customStyle="1" w:styleId="ListAlpha2">
    <w:name w:val="List Alpha 2"/>
    <w:basedOn w:val="List2"/>
    <w:rsid w:val="00F8695D"/>
    <w:pPr>
      <w:numPr>
        <w:numId w:val="7"/>
      </w:numPr>
    </w:pPr>
  </w:style>
  <w:style w:type="paragraph" w:styleId="List2">
    <w:name w:val="List 2"/>
    <w:basedOn w:val="BodyText"/>
    <w:rsid w:val="00F869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69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69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69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695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695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8695D"/>
    <w:pPr>
      <w:numPr>
        <w:numId w:val="3"/>
      </w:numPr>
    </w:pPr>
  </w:style>
  <w:style w:type="paragraph" w:styleId="ListContinue2">
    <w:name w:val="List Continue 2"/>
    <w:basedOn w:val="List2"/>
    <w:rsid w:val="00F8695D"/>
    <w:pPr>
      <w:ind w:firstLine="0"/>
    </w:pPr>
  </w:style>
  <w:style w:type="paragraph" w:styleId="ListContinue3">
    <w:name w:val="List Continue 3"/>
    <w:basedOn w:val="List3"/>
    <w:rsid w:val="00F8695D"/>
    <w:pPr>
      <w:ind w:left="1021" w:firstLine="0"/>
    </w:pPr>
  </w:style>
  <w:style w:type="paragraph" w:styleId="ListContinue4">
    <w:name w:val="List Continue 4"/>
    <w:basedOn w:val="List4"/>
    <w:rsid w:val="00F8695D"/>
    <w:pPr>
      <w:ind w:firstLine="0"/>
    </w:pPr>
  </w:style>
  <w:style w:type="paragraph" w:styleId="ListContinue5">
    <w:name w:val="List Continue 5"/>
    <w:basedOn w:val="List5"/>
    <w:rsid w:val="00F8695D"/>
    <w:pPr>
      <w:ind w:firstLine="0"/>
    </w:pPr>
  </w:style>
  <w:style w:type="paragraph" w:styleId="ListNumber3">
    <w:name w:val="List Number 3"/>
    <w:basedOn w:val="List3"/>
    <w:rsid w:val="00F8695D"/>
    <w:pPr>
      <w:numPr>
        <w:numId w:val="4"/>
      </w:numPr>
    </w:pPr>
  </w:style>
  <w:style w:type="paragraph" w:styleId="ListNumber4">
    <w:name w:val="List Number 4"/>
    <w:basedOn w:val="List4"/>
    <w:rsid w:val="00F8695D"/>
    <w:pPr>
      <w:numPr>
        <w:numId w:val="5"/>
      </w:numPr>
    </w:pPr>
  </w:style>
  <w:style w:type="paragraph" w:styleId="ListNumber5">
    <w:name w:val="List Number 5"/>
    <w:basedOn w:val="List5"/>
    <w:rsid w:val="00F8695D"/>
    <w:pPr>
      <w:numPr>
        <w:numId w:val="6"/>
      </w:numPr>
    </w:pPr>
  </w:style>
  <w:style w:type="paragraph" w:styleId="BlockText">
    <w:name w:val="Block Text"/>
    <w:basedOn w:val="Normal"/>
    <w:rsid w:val="00F869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69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695D"/>
    <w:rPr>
      <w:sz w:val="16"/>
      <w:vertAlign w:val="superscript"/>
    </w:rPr>
  </w:style>
  <w:style w:type="character" w:customStyle="1" w:styleId="Symbols">
    <w:name w:val="Symbols"/>
    <w:basedOn w:val="DefaultParagraphFont"/>
    <w:rsid w:val="00F8695D"/>
    <w:rPr>
      <w:rFonts w:ascii="Symbol" w:hAnsi="Symbol"/>
    </w:rPr>
  </w:style>
  <w:style w:type="character" w:customStyle="1" w:styleId="MenuOptions">
    <w:name w:val="Menu Options"/>
    <w:basedOn w:val="DefaultParagraphFont"/>
    <w:rsid w:val="00F869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695D"/>
    <w:rPr>
      <w:b/>
    </w:rPr>
  </w:style>
  <w:style w:type="character" w:customStyle="1" w:styleId="Underlined">
    <w:name w:val="Underlined"/>
    <w:basedOn w:val="DefaultParagraphFont"/>
    <w:rsid w:val="00F8695D"/>
    <w:rPr>
      <w:u w:val="single"/>
    </w:rPr>
  </w:style>
  <w:style w:type="paragraph" w:customStyle="1" w:styleId="TableBodyTextRight">
    <w:name w:val="Table Body Text Right"/>
    <w:basedOn w:val="TableBodyText"/>
    <w:rsid w:val="00F869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695D"/>
    <w:rPr>
      <w:sz w:val="18"/>
    </w:rPr>
  </w:style>
  <w:style w:type="paragraph" w:customStyle="1" w:styleId="BodySmallRight">
    <w:name w:val="Body Small Right"/>
    <w:basedOn w:val="BodyTextRight"/>
    <w:rsid w:val="00F8695D"/>
    <w:rPr>
      <w:sz w:val="18"/>
      <w:szCs w:val="18"/>
    </w:rPr>
  </w:style>
  <w:style w:type="paragraph" w:customStyle="1" w:styleId="MarginEdition">
    <w:name w:val="Margin Edition"/>
    <w:basedOn w:val="MarginNote"/>
    <w:rsid w:val="00F869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695D"/>
    <w:rPr>
      <w:sz w:val="2"/>
      <w:szCs w:val="2"/>
    </w:rPr>
  </w:style>
  <w:style w:type="character" w:customStyle="1" w:styleId="Small">
    <w:name w:val="Small"/>
    <w:basedOn w:val="DefaultParagraphFont"/>
    <w:rsid w:val="00F8695D"/>
    <w:rPr>
      <w:sz w:val="16"/>
    </w:rPr>
  </w:style>
  <w:style w:type="paragraph" w:customStyle="1" w:styleId="WideTable">
    <w:name w:val="Wide Table"/>
    <w:basedOn w:val="Normal"/>
    <w:rsid w:val="00F869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695D"/>
  </w:style>
  <w:style w:type="paragraph" w:styleId="Quote">
    <w:name w:val="Quote"/>
    <w:basedOn w:val="Heading1"/>
    <w:link w:val="QuoteChar"/>
    <w:qFormat/>
    <w:rsid w:val="00F869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69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695D"/>
    <w:pPr>
      <w:pageBreakBefore/>
    </w:pPr>
  </w:style>
  <w:style w:type="paragraph" w:customStyle="1" w:styleId="Border">
    <w:name w:val="Border"/>
    <w:basedOn w:val="Normal"/>
    <w:qFormat/>
    <w:rsid w:val="00F869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69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69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69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69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69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69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69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69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695D"/>
    <w:rPr>
      <w:u w:val="single"/>
    </w:rPr>
  </w:style>
  <w:style w:type="character" w:customStyle="1" w:styleId="BoldandItalics">
    <w:name w:val="Bold and Italics"/>
    <w:qFormat/>
    <w:rsid w:val="00F8695D"/>
    <w:rPr>
      <w:b/>
      <w:i/>
      <w:u w:val="none"/>
    </w:rPr>
  </w:style>
  <w:style w:type="paragraph" w:styleId="BalloonText">
    <w:name w:val="Balloon Text"/>
    <w:basedOn w:val="Normal"/>
    <w:link w:val="BalloonTextChar"/>
    <w:rsid w:val="00F869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69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69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69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69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69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695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F02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425</Words>
  <Characters>2897</Characters>
  <Application>Microsoft Office Word</Application>
  <DocSecurity>0</DocSecurity>
  <Lines>72</Lines>
  <Paragraphs>51</Paragraphs>
  <ScaleCrop>false</ScaleCrop>
  <Company>Author-it Software Corporation Ltd.</Company>
  <LinksUpToDate>false</LinksUpToDate>
  <CharactersWithSpaces>3271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AUMATK009 Repair vehicle plant, tools, equipment and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2018-12-12T03:10:00Z</dcterms:created>
  <dcterms:modified xsi:type="dcterms:W3CDTF">2018-12-12T03:10:00Z</dcterms:modified>
</cp:coreProperties>
</file>