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43D7" w:rsidP="00FC43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AUM20113 Certificate II in Automotive Manufacturing Production –</w:t>
      </w:r>
      <w:r>
        <w:t xml:space="preserve"> Passenger Motor Vehicle</w:t>
      </w:r>
      <w:r>
        <w:fldChar w:fldCharType="end"/>
      </w:r>
    </w:p>
    <w:p w:rsidR="00FC43D7" w:rsidP="00FC43D7">
      <w:pPr>
        <w:pStyle w:val="Version"/>
        <w:sectPr w:rsidSect="00DE24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E24FE" w:rsidP="00DE24FE">
      <w:pPr>
        <w:pStyle w:val="SuperHeading"/>
      </w:pPr>
      <w:r w:rsidRPr="00DE24FE">
        <w:t>AUM20113 Certificate II in Automotive Manufacturing Production – Passenger Motor Vehicle</w:t>
      </w:r>
    </w:p>
    <w:p w:rsidR="00000000" w:rsidRPr="00DE24FE" w:rsidP="00DE24FE">
      <w:pPr>
        <w:pStyle w:val="Heading1"/>
      </w:pPr>
      <w:bookmarkStart w:id="1" w:name="O_573884"/>
      <w:bookmarkEnd w:id="1"/>
      <w:r w:rsidRPr="00DE24F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C43D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FE" w:rsidP="00DE24FE">
            <w:pPr>
              <w:pStyle w:val="BodyText"/>
            </w:pPr>
            <w:r w:rsidRPr="00DE24F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rPr>
                <w:rStyle w:val="SpecialBold"/>
              </w:rPr>
              <w:t>Comment</w:t>
            </w:r>
          </w:p>
        </w:tc>
      </w:tr>
      <w:tr w:rsidTr="00FC43D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FE" w:rsidP="00DE24FE">
            <w:pPr>
              <w:pStyle w:val="BodyText"/>
            </w:pPr>
            <w:r w:rsidRPr="00DE24FE">
              <w:t>Qualification updated to reflect the new standards for Training Packages</w:t>
            </w:r>
          </w:p>
          <w:p w:rsidR="00000000" w:rsidRPr="00DE24FE" w:rsidP="00DE24FE">
            <w:pPr>
              <w:pStyle w:val="BodyText"/>
            </w:pPr>
            <w:r w:rsidRPr="00DE24FE">
              <w:t>Replaces AUM20112 Certificate II in Automotive Manufacturing Production – Passenger Motor Vehicle</w:t>
            </w:r>
          </w:p>
        </w:tc>
      </w:tr>
    </w:tbl>
    <w:p w:rsidR="00000000" w:rsidRPr="00DE24FE" w:rsidP="00DE24FE">
      <w:pPr>
        <w:pStyle w:val="BodyText"/>
      </w:pPr>
    </w:p>
    <w:p w:rsidR="00000000" w:rsidRPr="00DE24FE" w:rsidP="00DE24FE">
      <w:pPr>
        <w:pStyle w:val="AllowPageBreak"/>
      </w:pPr>
    </w:p>
    <w:p w:rsidR="00000000" w:rsidRPr="00DE24FE" w:rsidP="00DE24FE">
      <w:pPr>
        <w:pStyle w:val="Heading1"/>
      </w:pPr>
      <w:bookmarkStart w:id="2" w:name="O_573885"/>
      <w:bookmarkEnd w:id="2"/>
      <w:r w:rsidRPr="00DE24FE">
        <w:t>Qualification Description</w:t>
      </w:r>
    </w:p>
    <w:p w:rsidR="00000000" w:rsidRPr="00DE24FE" w:rsidP="00DE24FE">
      <w:pPr>
        <w:pStyle w:val="BodyText"/>
      </w:pPr>
      <w:r w:rsidRPr="00DE24FE">
        <w:t>This qualification reflects passenger vehicle production roles in the automotive manufacturing industry. These ma</w:t>
      </w:r>
      <w:r w:rsidRPr="00DE24FE">
        <w:t>y include undertaking a range of limited supervisory tasks with accountability for the quality of outcomes. The qualification is suitable for entry into the automotive manufacturing industry.</w:t>
      </w:r>
    </w:p>
    <w:p w:rsidR="00000000" w:rsidRPr="00DE24FE" w:rsidP="00DE24FE">
      <w:pPr>
        <w:pStyle w:val="BodyText"/>
      </w:pPr>
    </w:p>
    <w:p w:rsidR="00000000" w:rsidRPr="00DE24FE" w:rsidP="00DE24FE">
      <w:pPr>
        <w:pStyle w:val="BodyText"/>
      </w:pPr>
      <w:r w:rsidRPr="00DE24FE">
        <w:t>No licensing, legislative or certification requirements apply t</w:t>
      </w:r>
      <w:r w:rsidRPr="00DE24FE">
        <w:t>o this qualification at the time of publication.</w:t>
      </w:r>
    </w:p>
    <w:p w:rsidR="00000000" w:rsidRPr="00DE24FE" w:rsidP="00DE24FE">
      <w:pPr>
        <w:pStyle w:val="AllowPageBreak"/>
      </w:pPr>
    </w:p>
    <w:p w:rsidR="00000000" w:rsidRPr="00DE24FE" w:rsidP="00DE24FE">
      <w:pPr>
        <w:pStyle w:val="Heading1"/>
      </w:pPr>
      <w:bookmarkStart w:id="3" w:name="O_573887"/>
      <w:bookmarkEnd w:id="3"/>
      <w:r w:rsidRPr="00DE24FE">
        <w:t>Packaging Rules</w:t>
      </w:r>
    </w:p>
    <w:p w:rsidR="00000000" w:rsidRPr="00DE24FE" w:rsidP="00DE24FE">
      <w:pPr>
        <w:pStyle w:val="BodyText"/>
      </w:pPr>
      <w:r w:rsidRPr="00DE24FE">
        <w:rPr>
          <w:rStyle w:val="SpecialBold"/>
        </w:rPr>
        <w:t>Total number of units = 9</w:t>
      </w:r>
    </w:p>
    <w:p w:rsidR="00000000" w:rsidRPr="00DE24FE" w:rsidP="00DE24FE">
      <w:pPr>
        <w:pStyle w:val="ListBullet"/>
      </w:pPr>
      <w:r w:rsidRPr="00DE24FE">
        <w:rPr>
          <w:rStyle w:val="SpecialBold"/>
        </w:rPr>
        <w:t>6 core units</w:t>
      </w:r>
      <w:r w:rsidRPr="00DE24FE">
        <w:t>, plus</w:t>
      </w:r>
    </w:p>
    <w:p w:rsidR="00000000" w:rsidRPr="00DE24FE" w:rsidP="00DE24FE">
      <w:pPr>
        <w:pStyle w:val="ListBullet"/>
      </w:pPr>
      <w:r w:rsidRPr="00DE24FE">
        <w:rPr>
          <w:rStyle w:val="SpecialBold"/>
        </w:rPr>
        <w:t>3 elective units</w:t>
      </w:r>
      <w:r w:rsidRPr="00DE24FE">
        <w:t>, of which:</w:t>
      </w:r>
    </w:p>
    <w:p w:rsidR="00000000" w:rsidRPr="00DE24FE" w:rsidP="00DE24FE">
      <w:pPr>
        <w:pStyle w:val="ListBullet2"/>
      </w:pPr>
      <w:r w:rsidRPr="00DE24FE">
        <w:t>up to 3 elective units may be chosen from the elective units listed below</w:t>
      </w:r>
    </w:p>
    <w:p w:rsidR="00000000" w:rsidRPr="00DE24FE" w:rsidP="00DE24FE">
      <w:pPr>
        <w:pStyle w:val="ListBullet2"/>
      </w:pPr>
      <w:r w:rsidRPr="00DE24FE">
        <w:t xml:space="preserve">up to 2 elective units may be chosen from a Certificate II qualification or above in this Training Package or another endorsed Training Package or accredited course, provided that the units chosen contribute to the vocational outcome of this qualification </w:t>
      </w:r>
      <w:r w:rsidRPr="00DE24FE">
        <w:t>and do not duplicate the outcome of another unit chosen for the qualification.</w:t>
      </w:r>
    </w:p>
    <w:p w:rsidR="00000000" w:rsidRPr="00DE24FE" w:rsidP="00DE24FE">
      <w:pPr>
        <w:pStyle w:val="BodyText"/>
      </w:pPr>
    </w:p>
    <w:p w:rsidR="00000000" w:rsidRPr="00DE24FE" w:rsidP="00DE24FE">
      <w:pPr>
        <w:pStyle w:val="BodyText"/>
      </w:pPr>
      <w:r w:rsidRPr="00DE24FE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E24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FE" w:rsidP="00DE24FE">
            <w:pPr>
              <w:pStyle w:val="BodyText"/>
            </w:pPr>
            <w:r w:rsidRPr="00DE24FE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rPr>
                <w:rStyle w:val="SpecialBold"/>
              </w:rPr>
              <w:t>Unit title</w:t>
            </w:r>
          </w:p>
        </w:tc>
      </w:tr>
      <w:tr w:rsidTr="00DE24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AUMAFA002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Maintain workplace relationships</w:t>
            </w:r>
          </w:p>
        </w:tc>
      </w:tr>
      <w:tr w:rsidTr="00DE24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AUMAMA001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Contribute to production goals</w:t>
            </w:r>
          </w:p>
        </w:tc>
      </w:tr>
      <w:tr w:rsidTr="00DE24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AUMAMA002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Work effectively in teams</w:t>
            </w:r>
          </w:p>
        </w:tc>
      </w:tr>
      <w:tr w:rsidTr="00DE24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AUMASA001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Apply safe work practices in the automotive manufacturing environment</w:t>
            </w:r>
          </w:p>
        </w:tc>
      </w:tr>
      <w:tr w:rsidTr="00DE24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AUMATK002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Prepare and operate tools, equipment and machinery</w:t>
            </w:r>
          </w:p>
        </w:tc>
      </w:tr>
      <w:tr w:rsidTr="00DE24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AUMFBM001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FE" w:rsidP="00DE24FE">
            <w:pPr>
              <w:pStyle w:val="BodyText"/>
            </w:pPr>
            <w:r w:rsidRPr="00DE24FE">
              <w:t>Prepare and process automotive materials and components</w:t>
            </w:r>
          </w:p>
        </w:tc>
      </w:tr>
    </w:tbl>
    <w:p w:rsidR="00000000" w:rsidRPr="00DE24FE" w:rsidP="00DE24FE">
      <w:pPr>
        <w:pStyle w:val="BodyText"/>
      </w:pPr>
    </w:p>
    <w:p w:rsidR="00000000" w:rsidRPr="00DE24FE" w:rsidP="00DE24FE">
      <w:pPr>
        <w:pStyle w:val="BodyText"/>
      </w:pPr>
      <w:r w:rsidRPr="00DE24FE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E24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FE" w:rsidP="00DE24FE">
            <w:pPr>
              <w:pStyle w:val="BodyText"/>
            </w:pPr>
            <w:r w:rsidRPr="00DE24FE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rPr>
                <w:rStyle w:val="SpecialBold"/>
              </w:rPr>
              <w:t>Unit title</w:t>
            </w:r>
          </w:p>
        </w:tc>
      </w:tr>
      <w:tr w:rsidTr="00DE24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AUMATK003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Monitor and maintain automotive equipment</w:t>
            </w:r>
          </w:p>
        </w:tc>
      </w:tr>
      <w:tr w:rsidTr="00DE24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AUMFBK001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Receive and dispatch vehicle components</w:t>
            </w:r>
          </w:p>
        </w:tc>
      </w:tr>
      <w:tr w:rsidTr="00DE24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AUMFQM001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Apply continuous improvement in automotive manufacturing</w:t>
            </w:r>
          </w:p>
        </w:tc>
      </w:tr>
      <w:tr w:rsidTr="00DE24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AURAEA2002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Apply environmental and sustainability best practice in an automotive workplace</w:t>
            </w:r>
          </w:p>
        </w:tc>
      </w:tr>
      <w:tr w:rsidTr="00DE24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MS</w:t>
            </w:r>
            <w:r w:rsidRPr="00DE24FE">
              <w:t>AENV272B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Participate in environmentally sustainable work practices</w:t>
            </w:r>
          </w:p>
        </w:tc>
      </w:tr>
      <w:tr w:rsidTr="00DE24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MSS402001A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Apply competitive systems and practices</w:t>
            </w:r>
          </w:p>
        </w:tc>
      </w:tr>
      <w:tr w:rsidTr="00DE24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MSS402002A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Sustain process improvements</w:t>
            </w:r>
          </w:p>
        </w:tc>
      </w:tr>
      <w:tr w:rsidTr="00DE24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MSS402010A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Manage the impact of change on own work</w:t>
            </w:r>
          </w:p>
        </w:tc>
      </w:tr>
      <w:tr w:rsidTr="00DE24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MSS402040A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Apply 5S procedures</w:t>
            </w:r>
          </w:p>
        </w:tc>
      </w:tr>
      <w:tr w:rsidTr="00DE24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MSS402051A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Apply quality standards</w:t>
            </w:r>
          </w:p>
        </w:tc>
      </w:tr>
      <w:tr w:rsidTr="00DE24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FE">
            <w:pPr>
              <w:pStyle w:val="BodyText"/>
              <w:rPr>
                <w:lang w:val="en-NZ"/>
              </w:rPr>
            </w:pPr>
            <w:r w:rsidRPr="00DE24FE">
              <w:t>MSS402080A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FE" w:rsidP="00DE24FE">
            <w:pPr>
              <w:pStyle w:val="BodyText"/>
            </w:pPr>
            <w:r w:rsidRPr="00DE24FE">
              <w:t>Undertake root cause analysis</w:t>
            </w:r>
          </w:p>
        </w:tc>
      </w:tr>
    </w:tbl>
    <w:p w:rsidR="00000000" w:rsidRPr="00DE24FE" w:rsidP="00DE24FE">
      <w:pPr>
        <w:pStyle w:val="BodyText"/>
      </w:pPr>
    </w:p>
    <w:p w:rsidR="00000000" w:rsidRPr="00DE24FE" w:rsidP="00DE24FE">
      <w:pPr>
        <w:pStyle w:val="AllowPageBreak"/>
      </w:pPr>
    </w:p>
    <w:p w:rsidR="00000000" w:rsidRPr="00DE24FE" w:rsidP="00DE24FE">
      <w:pPr>
        <w:pStyle w:val="Heading1"/>
      </w:pPr>
      <w:bookmarkStart w:id="4" w:name="O_573888"/>
      <w:bookmarkEnd w:id="4"/>
      <w:r w:rsidRPr="00DE24FE">
        <w:t>Qualification Mapping Information</w:t>
      </w:r>
    </w:p>
    <w:p w:rsidR="00000000" w:rsidRPr="00DE24FE" w:rsidP="00DE24FE">
      <w:pPr>
        <w:pStyle w:val="BodyText"/>
      </w:pPr>
      <w:r w:rsidRPr="00DE24FE">
        <w:t>AUM20112 Certificate II in Automotive Manufacturing Production - Passenger Motor Vehicle</w:t>
      </w:r>
    </w:p>
    <w:p w:rsidR="00000000" w:rsidRPr="00DE24FE" w:rsidP="00DE24FE">
      <w:pPr>
        <w:pStyle w:val="AllowPageBreak"/>
      </w:pPr>
    </w:p>
    <w:p w:rsidR="00000000" w:rsidRPr="00DE24FE" w:rsidP="00DE24FE">
      <w:pPr>
        <w:pStyle w:val="Heading1"/>
      </w:pPr>
      <w:bookmarkStart w:id="5" w:name="O_573890"/>
      <w:bookmarkEnd w:id="5"/>
      <w:r w:rsidRPr="00DE24FE">
        <w:t>Links</w:t>
      </w:r>
    </w:p>
    <w:p w:rsidR="00000000" w:rsidRPr="00DE24FE" w:rsidP="00DE24FE">
      <w:pPr>
        <w:pStyle w:val="BodyText"/>
      </w:pPr>
      <w:r w:rsidRPr="00DE24FE">
        <w:t>Implementation Guide - http://www.asacompanionvolumes.com.au/aum-implementation-guide</w:t>
      </w:r>
    </w:p>
    <w:p w:rsidR="00000000" w:rsidRPr="00DE24FE" w:rsidP="00DE24FE"/>
    <w:sectPr w:rsidSect="00DE24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FE" w:rsidRPr="00FC43D7" w:rsidP="00FC43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3D7" w:rsidP="00DE24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43D7" w:rsidP="00DE24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FC43D7" w:rsidP="00DE24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FE" w:rsidRPr="00FC43D7" w:rsidP="00FC43D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3D7" w:rsidRPr="002D2AF8" w:rsidP="00DE24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AUM20113 Certificate II in Automotive Manufacturing Production – Passenger Motor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January 2014</w:t>
    </w:r>
    <w:r>
      <w:fldChar w:fldCharType="end"/>
    </w:r>
  </w:p>
  <w:p w:rsidR="00FC43D7" w:rsidP="00DE24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040C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D0AB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7281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4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24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24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24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24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24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24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24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24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24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24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24FE"/>
  </w:style>
  <w:style w:type="character" w:customStyle="1" w:styleId="Heading1Char">
    <w:name w:val="Heading 1 Char"/>
    <w:basedOn w:val="DefaultParagraphFont"/>
    <w:link w:val="Heading1"/>
    <w:rsid w:val="00DE24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24F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24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24F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24FE"/>
    <w:rPr>
      <w:b/>
      <w:spacing w:val="0"/>
    </w:rPr>
  </w:style>
  <w:style w:type="paragraph" w:styleId="ListBullet2">
    <w:name w:val="List Bullet 2"/>
    <w:basedOn w:val="List2"/>
    <w:rsid w:val="00DE24F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24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24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24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24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24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24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24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24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24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24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24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24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24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24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24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24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24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24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24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24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24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24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24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24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24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24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24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24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24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24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24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24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24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24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24FE"/>
    <w:rPr>
      <w:i/>
    </w:rPr>
  </w:style>
  <w:style w:type="paragraph" w:styleId="Caption">
    <w:name w:val="caption"/>
    <w:basedOn w:val="BodyText"/>
    <w:next w:val="Normal"/>
    <w:qFormat/>
    <w:rsid w:val="00DE24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24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24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24FE"/>
  </w:style>
  <w:style w:type="paragraph" w:styleId="TableofFigures">
    <w:name w:val="table of figures"/>
    <w:basedOn w:val="Normal"/>
    <w:next w:val="Normal"/>
    <w:semiHidden/>
    <w:rsid w:val="00DE24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24FE"/>
    <w:pPr>
      <w:numPr>
        <w:numId w:val="11"/>
      </w:numPr>
    </w:pPr>
  </w:style>
  <w:style w:type="character" w:customStyle="1" w:styleId="WingdingSymbols">
    <w:name w:val="Wingding Symbols"/>
    <w:rsid w:val="00DE24FE"/>
    <w:rPr>
      <w:rFonts w:ascii="Wingdings" w:hAnsi="Wingdings"/>
    </w:rPr>
  </w:style>
  <w:style w:type="paragraph" w:customStyle="1" w:styleId="TableHeading">
    <w:name w:val="Table Heading"/>
    <w:basedOn w:val="HeadingBase"/>
    <w:rsid w:val="00DE24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24FE"/>
    <w:rPr>
      <w:color w:val="0033CC"/>
      <w:u w:val="none"/>
    </w:rPr>
  </w:style>
  <w:style w:type="paragraph" w:customStyle="1" w:styleId="BodyTextRight">
    <w:name w:val="Body Text Right"/>
    <w:basedOn w:val="BodyText"/>
    <w:rsid w:val="00DE24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24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24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24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24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24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24FE"/>
    <w:rPr>
      <w:sz w:val="32"/>
    </w:rPr>
  </w:style>
  <w:style w:type="paragraph" w:customStyle="1" w:styleId="HeadingProcedure">
    <w:name w:val="Heading Procedure"/>
    <w:basedOn w:val="HeadingBase"/>
    <w:next w:val="Normal"/>
    <w:rsid w:val="00DE24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24FE"/>
    <w:pPr>
      <w:spacing w:before="60" w:after="60"/>
    </w:pPr>
  </w:style>
  <w:style w:type="paragraph" w:styleId="ListContinue">
    <w:name w:val="List Continue"/>
    <w:basedOn w:val="List"/>
    <w:rsid w:val="00DE24FE"/>
    <w:pPr>
      <w:ind w:firstLine="0"/>
    </w:pPr>
  </w:style>
  <w:style w:type="paragraph" w:customStyle="1" w:styleId="ListNote">
    <w:name w:val="List Note"/>
    <w:basedOn w:val="List"/>
    <w:rsid w:val="00DE24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24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24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24FE"/>
    <w:rPr>
      <w:rFonts w:ascii="Courier New" w:hAnsi="Courier New"/>
    </w:rPr>
  </w:style>
  <w:style w:type="paragraph" w:customStyle="1" w:styleId="NoteBullet">
    <w:name w:val="Note Bullet"/>
    <w:basedOn w:val="Note"/>
    <w:rsid w:val="00DE24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24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24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24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24F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E24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24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24FE"/>
    <w:rPr>
      <w:b/>
      <w:smallCaps/>
    </w:rPr>
  </w:style>
  <w:style w:type="paragraph" w:customStyle="1" w:styleId="TableListNumber">
    <w:name w:val="Table List Number"/>
    <w:basedOn w:val="ListNumber"/>
    <w:rsid w:val="00DE24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24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24FE"/>
    <w:pPr>
      <w:numPr>
        <w:numId w:val="9"/>
      </w:numPr>
    </w:pPr>
  </w:style>
  <w:style w:type="paragraph" w:customStyle="1" w:styleId="ListAlpha2">
    <w:name w:val="List Alpha 2"/>
    <w:basedOn w:val="List2"/>
    <w:rsid w:val="00DE24FE"/>
    <w:pPr>
      <w:numPr>
        <w:numId w:val="8"/>
      </w:numPr>
    </w:pPr>
  </w:style>
  <w:style w:type="paragraph" w:styleId="List2">
    <w:name w:val="List 2"/>
    <w:basedOn w:val="BodyText"/>
    <w:rsid w:val="00DE24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24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24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24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24F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24FE"/>
    <w:pPr>
      <w:numPr>
        <w:numId w:val="3"/>
      </w:numPr>
    </w:pPr>
  </w:style>
  <w:style w:type="paragraph" w:styleId="ListBullet5">
    <w:name w:val="List Bullet 5"/>
    <w:basedOn w:val="List5"/>
    <w:rsid w:val="00DE24FE"/>
    <w:pPr>
      <w:numPr>
        <w:numId w:val="4"/>
      </w:numPr>
    </w:pPr>
  </w:style>
  <w:style w:type="paragraph" w:styleId="ListContinue2">
    <w:name w:val="List Continue 2"/>
    <w:basedOn w:val="List2"/>
    <w:rsid w:val="00DE24FE"/>
    <w:pPr>
      <w:ind w:firstLine="0"/>
    </w:pPr>
  </w:style>
  <w:style w:type="paragraph" w:styleId="ListContinue3">
    <w:name w:val="List Continue 3"/>
    <w:basedOn w:val="List3"/>
    <w:rsid w:val="00DE24FE"/>
    <w:pPr>
      <w:ind w:left="1021" w:firstLine="0"/>
    </w:pPr>
  </w:style>
  <w:style w:type="paragraph" w:styleId="ListContinue4">
    <w:name w:val="List Continue 4"/>
    <w:basedOn w:val="List4"/>
    <w:rsid w:val="00DE24FE"/>
    <w:pPr>
      <w:ind w:firstLine="0"/>
    </w:pPr>
  </w:style>
  <w:style w:type="paragraph" w:styleId="ListContinue5">
    <w:name w:val="List Continue 5"/>
    <w:basedOn w:val="List5"/>
    <w:rsid w:val="00DE24FE"/>
    <w:pPr>
      <w:ind w:firstLine="0"/>
    </w:pPr>
  </w:style>
  <w:style w:type="paragraph" w:styleId="ListNumber3">
    <w:name w:val="List Number 3"/>
    <w:basedOn w:val="List3"/>
    <w:rsid w:val="00DE24FE"/>
    <w:pPr>
      <w:numPr>
        <w:numId w:val="5"/>
      </w:numPr>
    </w:pPr>
  </w:style>
  <w:style w:type="paragraph" w:styleId="ListNumber4">
    <w:name w:val="List Number 4"/>
    <w:basedOn w:val="List4"/>
    <w:rsid w:val="00DE24FE"/>
    <w:pPr>
      <w:numPr>
        <w:numId w:val="6"/>
      </w:numPr>
    </w:pPr>
  </w:style>
  <w:style w:type="paragraph" w:styleId="ListNumber5">
    <w:name w:val="List Number 5"/>
    <w:basedOn w:val="List5"/>
    <w:rsid w:val="00DE24FE"/>
    <w:pPr>
      <w:numPr>
        <w:numId w:val="7"/>
      </w:numPr>
    </w:pPr>
  </w:style>
  <w:style w:type="paragraph" w:styleId="BlockText">
    <w:name w:val="Block Text"/>
    <w:basedOn w:val="Normal"/>
    <w:rsid w:val="00DE24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24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24FE"/>
    <w:rPr>
      <w:sz w:val="16"/>
      <w:vertAlign w:val="superscript"/>
    </w:rPr>
  </w:style>
  <w:style w:type="character" w:customStyle="1" w:styleId="Symbols">
    <w:name w:val="Symbols"/>
    <w:basedOn w:val="DefaultParagraphFont"/>
    <w:rsid w:val="00DE24FE"/>
    <w:rPr>
      <w:rFonts w:ascii="Symbol" w:hAnsi="Symbol"/>
    </w:rPr>
  </w:style>
  <w:style w:type="character" w:customStyle="1" w:styleId="MenuOptions">
    <w:name w:val="Menu Options"/>
    <w:basedOn w:val="DefaultParagraphFont"/>
    <w:rsid w:val="00DE24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24FE"/>
    <w:rPr>
      <w:b/>
    </w:rPr>
  </w:style>
  <w:style w:type="character" w:customStyle="1" w:styleId="Underlined">
    <w:name w:val="Underlined"/>
    <w:basedOn w:val="DefaultParagraphFont"/>
    <w:rsid w:val="00DE24FE"/>
    <w:rPr>
      <w:u w:val="single"/>
    </w:rPr>
  </w:style>
  <w:style w:type="paragraph" w:customStyle="1" w:styleId="TableBodyTextRight">
    <w:name w:val="Table Body Text Right"/>
    <w:basedOn w:val="TableBodyText"/>
    <w:rsid w:val="00DE24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24FE"/>
    <w:rPr>
      <w:sz w:val="18"/>
    </w:rPr>
  </w:style>
  <w:style w:type="paragraph" w:customStyle="1" w:styleId="BodySmallRight">
    <w:name w:val="Body Small Right"/>
    <w:basedOn w:val="BodyTextRight"/>
    <w:rsid w:val="00DE24FE"/>
    <w:rPr>
      <w:sz w:val="18"/>
      <w:szCs w:val="18"/>
    </w:rPr>
  </w:style>
  <w:style w:type="paragraph" w:customStyle="1" w:styleId="MarginEdition">
    <w:name w:val="Margin Edition"/>
    <w:basedOn w:val="MarginNote"/>
    <w:rsid w:val="00DE24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24FE"/>
    <w:rPr>
      <w:sz w:val="2"/>
      <w:szCs w:val="2"/>
    </w:rPr>
  </w:style>
  <w:style w:type="character" w:customStyle="1" w:styleId="Small">
    <w:name w:val="Small"/>
    <w:basedOn w:val="DefaultParagraphFont"/>
    <w:rsid w:val="00DE24FE"/>
    <w:rPr>
      <w:sz w:val="16"/>
    </w:rPr>
  </w:style>
  <w:style w:type="paragraph" w:customStyle="1" w:styleId="WideTable">
    <w:name w:val="Wide Table"/>
    <w:basedOn w:val="Normal"/>
    <w:rsid w:val="00DE24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24FE"/>
  </w:style>
  <w:style w:type="paragraph" w:styleId="Quote">
    <w:name w:val="Quote"/>
    <w:basedOn w:val="Heading1"/>
    <w:link w:val="QuoteChar"/>
    <w:qFormat/>
    <w:rsid w:val="00DE24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24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24FE"/>
    <w:pPr>
      <w:pageBreakBefore/>
    </w:pPr>
  </w:style>
  <w:style w:type="paragraph" w:customStyle="1" w:styleId="Border">
    <w:name w:val="Border"/>
    <w:basedOn w:val="Normal"/>
    <w:qFormat/>
    <w:rsid w:val="00DE24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24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4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4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24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24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24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24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24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24FE"/>
    <w:rPr>
      <w:u w:val="single"/>
    </w:rPr>
  </w:style>
  <w:style w:type="character" w:customStyle="1" w:styleId="BoldandItalics">
    <w:name w:val="Bold and Italics"/>
    <w:qFormat/>
    <w:rsid w:val="00DE24FE"/>
    <w:rPr>
      <w:b/>
      <w:i/>
      <w:u w:val="none"/>
    </w:rPr>
  </w:style>
  <w:style w:type="paragraph" w:styleId="BalloonText">
    <w:name w:val="Balloon Text"/>
    <w:basedOn w:val="Normal"/>
    <w:link w:val="BalloonTextChar"/>
    <w:rsid w:val="00DE24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24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24F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24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24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24F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326</Words>
  <Characters>2191</Characters>
  <Application>Microsoft Office Word</Application>
  <DocSecurity>0</DocSecurity>
  <Lines>87</Lines>
  <Paragraphs>62</Paragraphs>
  <ScaleCrop>false</ScaleCrop>
  <Company>Author-it Software Corporation Ltd.</Company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AUM20113 Certificate II in Automotive Manufacturing Production – Passenger Motor Vehicle</dc:title>
  <dc:subject>Approved</dc:subject>
  <dc:creator>Auto Skills Australia</dc:creator>
  <cp:keywords>Release 1</cp:keywords>
  <dc:description>Review Date: 12 April 2008</dc:description>
  <cp:lastModifiedBy>HSD_TPCMSd.prod</cp:lastModifiedBy>
  <cp:revision>3</cp:revision>
  <dcterms:created xsi:type="dcterms:W3CDTF">2014-01-10T09:45:40Z</dcterms:created>
  <dcterms:modified xsi:type="dcterms:W3CDTF">2013-10-28T00:17:00Z</dcterms:modified>
</cp:coreProperties>
</file>