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4E5D" w:rsidP="00F34E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AMPX423 Supervise new recruits</w:t>
      </w:r>
      <w:r>
        <w:fldChar w:fldCharType="end"/>
      </w:r>
    </w:p>
    <w:p w:rsidR="00F34E5D" w:rsidP="00F34E5D">
      <w:pPr>
        <w:pStyle w:val="Version"/>
        <w:sectPr w:rsidSect="009761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611C" w:rsidP="0097611C">
      <w:pPr>
        <w:pStyle w:val="SuperHeading"/>
      </w:pPr>
      <w:r w:rsidRPr="0097611C">
        <w:t>Assessment Requirements for AMPX423 Supervise new recruits</w:t>
      </w:r>
    </w:p>
    <w:p w:rsidR="00000000" w:rsidRPr="0097611C" w:rsidP="0097611C">
      <w:pPr>
        <w:pStyle w:val="Heading1"/>
      </w:pPr>
      <w:bookmarkStart w:id="1" w:name="O_737152"/>
      <w:bookmarkEnd w:id="1"/>
      <w:r w:rsidRPr="009761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76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1C">
            <w:pPr>
              <w:pStyle w:val="TableHeading"/>
              <w:rPr>
                <w:lang w:val="en-NZ"/>
              </w:rPr>
            </w:pPr>
            <w:r w:rsidRPr="0097611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1C">
            <w:pPr>
              <w:pStyle w:val="TableHeading"/>
              <w:rPr>
                <w:lang w:val="en-NZ"/>
              </w:rPr>
            </w:pPr>
            <w:r w:rsidRPr="0097611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1C">
            <w:pPr>
              <w:pStyle w:val="TableHeading"/>
              <w:rPr>
                <w:lang w:val="en-NZ"/>
              </w:rPr>
            </w:pPr>
            <w:r w:rsidRPr="0097611C">
              <w:t>Comment</w:t>
            </w:r>
          </w:p>
        </w:tc>
      </w:tr>
      <w:tr w:rsidTr="00976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1C">
            <w:pPr>
              <w:pStyle w:val="BodyText"/>
              <w:rPr>
                <w:lang w:val="en-NZ"/>
              </w:rPr>
            </w:pPr>
            <w:r w:rsidRPr="0097611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1C">
            <w:pPr>
              <w:pStyle w:val="BodyText"/>
              <w:rPr>
                <w:lang w:val="en-NZ"/>
              </w:rPr>
            </w:pPr>
            <w:r w:rsidRPr="0097611C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11C" w:rsidP="0097611C">
            <w:pPr>
              <w:pStyle w:val="BodyText"/>
            </w:pPr>
            <w:r w:rsidRPr="0097611C">
              <w:t>Initial release</w:t>
            </w:r>
          </w:p>
        </w:tc>
      </w:tr>
    </w:tbl>
    <w:p w:rsidR="00000000" w:rsidRPr="0097611C" w:rsidP="0097611C">
      <w:pPr>
        <w:pStyle w:val="BodyText"/>
      </w:pPr>
    </w:p>
    <w:p w:rsidR="00000000" w:rsidRPr="0097611C" w:rsidP="0097611C">
      <w:pPr>
        <w:pStyle w:val="AllowPageBreak"/>
      </w:pPr>
    </w:p>
    <w:p w:rsidR="00000000" w:rsidRPr="0097611C" w:rsidP="0097611C">
      <w:pPr>
        <w:pStyle w:val="Heading1"/>
      </w:pPr>
      <w:bookmarkStart w:id="2" w:name="O_737153"/>
      <w:bookmarkEnd w:id="2"/>
      <w:r w:rsidRPr="0097611C">
        <w:t>Performance Evidence</w:t>
      </w:r>
    </w:p>
    <w:p w:rsidR="00000000" w:rsidRPr="0097611C" w:rsidP="00F34E5D">
      <w:pPr>
        <w:pStyle w:val="BodyText"/>
      </w:pPr>
      <w:r w:rsidRPr="0097611C">
        <w:t>The candidate must supervise new recruits. Evidence must demonstrate the candidate’s consistency of performance over time.</w:t>
      </w:r>
    </w:p>
    <w:p w:rsidR="00000000" w:rsidRPr="0097611C" w:rsidP="00F34E5D">
      <w:pPr>
        <w:pStyle w:val="BodyText"/>
      </w:pPr>
      <w:r w:rsidRPr="0097611C">
        <w:t xml:space="preserve">The candidate must: </w:t>
      </w:r>
    </w:p>
    <w:p w:rsidR="00000000" w:rsidRPr="0097611C" w:rsidP="0097611C">
      <w:pPr>
        <w:pStyle w:val="ListBullet"/>
      </w:pPr>
      <w:r w:rsidRPr="0097611C">
        <w:t>establish effective relationships with new recruits in the nominated work area</w:t>
      </w:r>
    </w:p>
    <w:p w:rsidR="00000000" w:rsidRPr="0097611C" w:rsidP="0097611C">
      <w:pPr>
        <w:pStyle w:val="ListBullet"/>
      </w:pPr>
      <w:r w:rsidRPr="0097611C">
        <w:t>apply appropriate communication skills to manage conflict and facilitate resolution of issues, disagreements or disputes</w:t>
      </w:r>
    </w:p>
    <w:p w:rsidR="00000000" w:rsidRPr="0097611C" w:rsidP="0097611C">
      <w:pPr>
        <w:pStyle w:val="ListBullet"/>
      </w:pPr>
      <w:r w:rsidRPr="0097611C">
        <w:t>apply interpersonal skills includi</w:t>
      </w:r>
      <w:r w:rsidRPr="0097611C">
        <w:t>ng appropriate questioning, listening and feedback techniques</w:t>
      </w:r>
    </w:p>
    <w:p w:rsidR="00000000" w:rsidRPr="0097611C" w:rsidP="0097611C">
      <w:pPr>
        <w:pStyle w:val="ListBullet"/>
      </w:pPr>
      <w:r w:rsidRPr="0097611C">
        <w:t>maintain currency of knowledge and techniques through informal learning, regular professional development or personal research</w:t>
      </w:r>
    </w:p>
    <w:p w:rsidR="00000000" w:rsidRPr="0097611C" w:rsidP="0097611C">
      <w:pPr>
        <w:pStyle w:val="ListBullet"/>
      </w:pPr>
      <w:r w:rsidRPr="0097611C">
        <w:t>foster effective teamwork by recognising and utilising individual s</w:t>
      </w:r>
      <w:r w:rsidRPr="0097611C">
        <w:t>trengths</w:t>
      </w:r>
    </w:p>
    <w:p w:rsidR="00000000" w:rsidRPr="0097611C" w:rsidP="0097611C">
      <w:pPr>
        <w:pStyle w:val="ListBullet"/>
      </w:pPr>
      <w:r w:rsidRPr="0097611C">
        <w:t>ensure that appropriate behaviours and procedures are consistently observed by all personnel in the work area</w:t>
      </w:r>
    </w:p>
    <w:p w:rsidR="00000000" w:rsidRPr="0097611C" w:rsidP="0097611C">
      <w:pPr>
        <w:pStyle w:val="ListBullet"/>
      </w:pPr>
      <w:r w:rsidRPr="0097611C">
        <w:t>ensure that new recruits have adequate opportunity to learn, apply and practice new skills and knowledge</w:t>
      </w:r>
    </w:p>
    <w:p w:rsidR="00000000" w:rsidRPr="0097611C" w:rsidP="0097611C">
      <w:pPr>
        <w:pStyle w:val="ListBullet"/>
      </w:pPr>
      <w:r w:rsidRPr="0097611C">
        <w:t xml:space="preserve">ensure availability of relevant </w:t>
      </w:r>
      <w:r w:rsidRPr="0097611C">
        <w:t>and appropriate information describing behaviour and performance expectations for new recruits; this includes information on policies and procedures, corporate values, and production targets or work outcomes</w:t>
      </w:r>
    </w:p>
    <w:p w:rsidR="00000000" w:rsidRPr="0097611C" w:rsidP="0097611C">
      <w:pPr>
        <w:pStyle w:val="ListBullet"/>
      </w:pPr>
      <w:r w:rsidRPr="0097611C">
        <w:t>identify and apply relevant workplace health and</w:t>
      </w:r>
      <w:r w:rsidRPr="0097611C">
        <w:t xml:space="preserve"> safety, regulatory and workplace requirements</w:t>
      </w:r>
    </w:p>
    <w:p w:rsidR="00000000" w:rsidRPr="0097611C" w:rsidP="0097611C">
      <w:pPr>
        <w:pStyle w:val="ListBullet"/>
      </w:pPr>
      <w:r w:rsidRPr="0097611C">
        <w:t>identify legal requirements and personal and company responsibilities in relation to managing new recruits</w:t>
      </w:r>
    </w:p>
    <w:p w:rsidR="00000000" w:rsidRPr="0097611C" w:rsidP="0097611C">
      <w:pPr>
        <w:pStyle w:val="ListBullet"/>
      </w:pPr>
      <w:r w:rsidRPr="0097611C">
        <w:t>identify and conform with enterprise and employee obligations under industrial arrangements and traini</w:t>
      </w:r>
      <w:r w:rsidRPr="0097611C">
        <w:t>ng agreements in relation to the provision of (workplace) training</w:t>
      </w:r>
    </w:p>
    <w:p w:rsidR="00000000" w:rsidRPr="0097611C" w:rsidP="0097611C">
      <w:pPr>
        <w:pStyle w:val="ListBullet"/>
      </w:pPr>
      <w:r w:rsidRPr="0097611C">
        <w:t>investigate causes of poor or unacceptable work performance in consultation with new recruits</w:t>
      </w:r>
    </w:p>
    <w:p w:rsidR="00000000" w:rsidRPr="0097611C" w:rsidP="0097611C">
      <w:pPr>
        <w:pStyle w:val="ListBullet"/>
      </w:pPr>
      <w:r w:rsidRPr="0097611C">
        <w:t>model behaviour consistent with company policies and procedures</w:t>
      </w:r>
    </w:p>
    <w:p w:rsidR="00000000" w:rsidRPr="0097611C" w:rsidP="0097611C">
      <w:pPr>
        <w:pStyle w:val="ListBullet"/>
      </w:pPr>
      <w:r w:rsidRPr="0097611C">
        <w:t>monitor individual performance,</w:t>
      </w:r>
      <w:r w:rsidRPr="0097611C">
        <w:t xml:space="preserve"> identify performance gaps and develop strategies in consultation with human resources personnel</w:t>
      </w:r>
    </w:p>
    <w:p w:rsidR="00000000" w:rsidRPr="0097611C" w:rsidP="0097611C">
      <w:pPr>
        <w:pStyle w:val="ListBullet"/>
      </w:pPr>
      <w:r w:rsidRPr="0097611C">
        <w:t>monitor progress towards achieving agreed conduct and/or performance improvements</w:t>
      </w:r>
    </w:p>
    <w:p w:rsidR="00000000" w:rsidRPr="0097611C" w:rsidP="0097611C">
      <w:pPr>
        <w:pStyle w:val="ListBullet"/>
      </w:pPr>
      <w:r w:rsidRPr="0097611C">
        <w:t>plan and undertake structured feedback or appraisal of new recruits</w:t>
      </w:r>
    </w:p>
    <w:p w:rsidR="00000000" w:rsidRPr="0097611C" w:rsidP="0097611C">
      <w:pPr>
        <w:pStyle w:val="ListBullet"/>
      </w:pPr>
      <w:r w:rsidRPr="0097611C">
        <w:t>provide regular feedback to new recruits to foster confidence and appropriate workplace behaviours</w:t>
      </w:r>
    </w:p>
    <w:p w:rsidR="00000000" w:rsidRPr="0097611C" w:rsidP="0097611C">
      <w:pPr>
        <w:pStyle w:val="AllowPageBreak"/>
      </w:pPr>
    </w:p>
    <w:p w:rsidR="00000000" w:rsidRPr="0097611C" w:rsidP="0097611C">
      <w:pPr>
        <w:pStyle w:val="Heading1"/>
      </w:pPr>
      <w:bookmarkStart w:id="3" w:name="O_737154"/>
      <w:bookmarkEnd w:id="3"/>
      <w:r w:rsidRPr="0097611C">
        <w:t>Knowledge Evidence</w:t>
      </w:r>
    </w:p>
    <w:p w:rsidR="00000000" w:rsidRPr="0097611C" w:rsidP="00F34E5D">
      <w:pPr>
        <w:pStyle w:val="BodyText"/>
      </w:pPr>
      <w:r w:rsidRPr="0097611C">
        <w:t>The candidate must demonstrate a broad factual, technical and theoretical knowledge of:</w:t>
      </w:r>
    </w:p>
    <w:p w:rsidR="00000000" w:rsidRPr="0097611C" w:rsidP="0097611C">
      <w:pPr>
        <w:pStyle w:val="ListBullet"/>
      </w:pPr>
      <w:r w:rsidRPr="0097611C">
        <w:t>workplace feedback and performan</w:t>
      </w:r>
      <w:r w:rsidRPr="0097611C">
        <w:t>ce management systems and responsibilities in the workplace, including personal level of authority in relation to performance counselling and disciplinary procedures</w:t>
      </w:r>
    </w:p>
    <w:p w:rsidR="00000000" w:rsidRPr="0097611C" w:rsidP="0097611C">
      <w:pPr>
        <w:pStyle w:val="ListBullet"/>
      </w:pPr>
      <w:r w:rsidRPr="0097611C">
        <w:t xml:space="preserve">applicable legislation and Fair Work Australia requirements </w:t>
      </w:r>
    </w:p>
    <w:p w:rsidR="00000000" w:rsidRPr="0097611C" w:rsidP="0097611C">
      <w:pPr>
        <w:pStyle w:val="ListBullet"/>
      </w:pPr>
      <w:r w:rsidRPr="0097611C">
        <w:t>conflict management technique</w:t>
      </w:r>
      <w:r w:rsidRPr="0097611C">
        <w:t>s</w:t>
      </w:r>
    </w:p>
    <w:p w:rsidR="00000000" w:rsidRPr="0097611C" w:rsidP="0097611C">
      <w:pPr>
        <w:pStyle w:val="ListBullet"/>
      </w:pPr>
      <w:r w:rsidRPr="0097611C">
        <w:t>workplace policies and procedures</w:t>
      </w:r>
    </w:p>
    <w:p w:rsidR="00000000" w:rsidRPr="0097611C" w:rsidP="0097611C">
      <w:pPr>
        <w:pStyle w:val="AllowPageBreak"/>
      </w:pPr>
    </w:p>
    <w:p w:rsidR="00000000" w:rsidRPr="0097611C" w:rsidP="0097611C">
      <w:pPr>
        <w:pStyle w:val="Heading1"/>
      </w:pPr>
      <w:bookmarkStart w:id="4" w:name="O_737155"/>
      <w:bookmarkEnd w:id="4"/>
      <w:r w:rsidRPr="0097611C">
        <w:t>Assessment Conditions</w:t>
      </w:r>
    </w:p>
    <w:p w:rsidR="00000000" w:rsidRPr="0097611C" w:rsidP="00F34E5D">
      <w:pPr>
        <w:pStyle w:val="BodyText"/>
      </w:pPr>
      <w:r w:rsidRPr="0097611C">
        <w:t>Competency must be demonstrated in the workplace whilst working with new recruits over time and under typical operating and production conditions for the enterprise.</w:t>
      </w:r>
    </w:p>
    <w:p w:rsidR="00000000" w:rsidRPr="0097611C" w:rsidP="00F34E5D">
      <w:pPr>
        <w:pStyle w:val="BodyText"/>
      </w:pPr>
      <w:r w:rsidRPr="0097611C">
        <w:t>A minimum of t</w:t>
      </w:r>
      <w:r w:rsidRPr="0097611C">
        <w:t>hree different forms of assessment must be used.</w:t>
      </w:r>
    </w:p>
    <w:p w:rsidR="00000000" w:rsidRPr="0097611C" w:rsidP="00F34E5D">
      <w:pPr>
        <w:pStyle w:val="BodyText"/>
      </w:pPr>
      <w:r w:rsidRPr="0097611C">
        <w:t>Assessors must satisfy current standards for RTOs.</w:t>
      </w:r>
    </w:p>
    <w:p w:rsidR="00000000" w:rsidRPr="0097611C" w:rsidP="0097611C">
      <w:pPr>
        <w:pStyle w:val="Heading1"/>
      </w:pPr>
      <w:bookmarkStart w:id="5" w:name="O_737158"/>
      <w:bookmarkEnd w:id="5"/>
      <w:r w:rsidRPr="0097611C">
        <w:t>Links</w:t>
      </w:r>
    </w:p>
    <w:p w:rsidR="00000000" w:rsidRPr="0097611C" w:rsidP="00F34E5D">
      <w:pPr>
        <w:pStyle w:val="BodyText"/>
      </w:pPr>
      <w:r w:rsidRPr="009761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B35A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7611C" w:rsidP="0097611C"/>
    <w:sectPr w:rsidSect="009761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1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11C" w:rsidRPr="00F34E5D" w:rsidP="00F34E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1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E5D" w:rsidP="009761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4E5D" w:rsidP="009761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34E5D" w:rsidP="009761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1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E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611C" w:rsidRPr="00F34E5D" w:rsidP="00F34E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1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E5D" w:rsidRPr="002D2AF8" w:rsidP="009761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AMPX423 Supervise new recruits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F34E5D" w:rsidP="009761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D277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F6F8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1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61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61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61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61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61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61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61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61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61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61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611C"/>
  </w:style>
  <w:style w:type="character" w:customStyle="1" w:styleId="Heading1Char">
    <w:name w:val="Heading 1 Char"/>
    <w:basedOn w:val="DefaultParagraphFont"/>
    <w:link w:val="Heading1"/>
    <w:rsid w:val="009761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61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61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611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761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7611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761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61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61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61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61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61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61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61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61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61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61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61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61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61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61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61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61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61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61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61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61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611C"/>
    <w:rPr>
      <w:b/>
      <w:spacing w:val="0"/>
    </w:rPr>
  </w:style>
  <w:style w:type="paragraph" w:customStyle="1" w:styleId="SuperTitle">
    <w:name w:val="SuperTitle"/>
    <w:basedOn w:val="Title"/>
    <w:rsid w:val="009761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61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61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61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61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61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61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61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61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61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61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61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61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611C"/>
    <w:rPr>
      <w:i/>
    </w:rPr>
  </w:style>
  <w:style w:type="paragraph" w:styleId="Caption">
    <w:name w:val="caption"/>
    <w:basedOn w:val="BodyText"/>
    <w:next w:val="Normal"/>
    <w:qFormat/>
    <w:rsid w:val="009761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61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61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611C"/>
  </w:style>
  <w:style w:type="paragraph" w:styleId="TableofFigures">
    <w:name w:val="table of figures"/>
    <w:basedOn w:val="Normal"/>
    <w:next w:val="Normal"/>
    <w:semiHidden/>
    <w:rsid w:val="009761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61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611C"/>
    <w:rPr>
      <w:rFonts w:ascii="Wingdings" w:hAnsi="Wingdings"/>
    </w:rPr>
  </w:style>
  <w:style w:type="character" w:customStyle="1" w:styleId="HotSpot">
    <w:name w:val="HotSpot"/>
    <w:rsid w:val="0097611C"/>
    <w:rPr>
      <w:color w:val="0033CC"/>
      <w:u w:val="none"/>
    </w:rPr>
  </w:style>
  <w:style w:type="paragraph" w:customStyle="1" w:styleId="BodyTextRight">
    <w:name w:val="Body Text Right"/>
    <w:basedOn w:val="BodyText"/>
    <w:rsid w:val="009761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61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61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61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61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61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611C"/>
    <w:rPr>
      <w:sz w:val="32"/>
    </w:rPr>
  </w:style>
  <w:style w:type="paragraph" w:customStyle="1" w:styleId="HeadingProcedure">
    <w:name w:val="Heading Procedure"/>
    <w:basedOn w:val="HeadingBase"/>
    <w:next w:val="Normal"/>
    <w:rsid w:val="009761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611C"/>
    <w:pPr>
      <w:spacing w:before="60" w:after="60"/>
    </w:pPr>
  </w:style>
  <w:style w:type="paragraph" w:styleId="ListContinue">
    <w:name w:val="List Continue"/>
    <w:basedOn w:val="List"/>
    <w:rsid w:val="0097611C"/>
    <w:pPr>
      <w:ind w:firstLine="0"/>
    </w:pPr>
  </w:style>
  <w:style w:type="paragraph" w:customStyle="1" w:styleId="ListNote">
    <w:name w:val="List Note"/>
    <w:basedOn w:val="List"/>
    <w:rsid w:val="009761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61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61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611C"/>
    <w:rPr>
      <w:rFonts w:ascii="Courier New" w:hAnsi="Courier New"/>
    </w:rPr>
  </w:style>
  <w:style w:type="paragraph" w:customStyle="1" w:styleId="NoteBullet">
    <w:name w:val="Note Bullet"/>
    <w:basedOn w:val="Note"/>
    <w:rsid w:val="009761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61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61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61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61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61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61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611C"/>
    <w:rPr>
      <w:b/>
      <w:smallCaps/>
    </w:rPr>
  </w:style>
  <w:style w:type="paragraph" w:customStyle="1" w:styleId="TableListNumber">
    <w:name w:val="Table List Number"/>
    <w:basedOn w:val="ListNumber"/>
    <w:rsid w:val="009761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61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611C"/>
    <w:pPr>
      <w:numPr>
        <w:numId w:val="8"/>
      </w:numPr>
    </w:pPr>
  </w:style>
  <w:style w:type="paragraph" w:customStyle="1" w:styleId="ListAlpha2">
    <w:name w:val="List Alpha 2"/>
    <w:basedOn w:val="List2"/>
    <w:rsid w:val="0097611C"/>
    <w:pPr>
      <w:numPr>
        <w:numId w:val="7"/>
      </w:numPr>
    </w:pPr>
  </w:style>
  <w:style w:type="paragraph" w:styleId="List2">
    <w:name w:val="List 2"/>
    <w:basedOn w:val="BodyText"/>
    <w:rsid w:val="009761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61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61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61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61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61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611C"/>
    <w:pPr>
      <w:numPr>
        <w:numId w:val="3"/>
      </w:numPr>
    </w:pPr>
  </w:style>
  <w:style w:type="paragraph" w:styleId="ListContinue2">
    <w:name w:val="List Continue 2"/>
    <w:basedOn w:val="List2"/>
    <w:rsid w:val="0097611C"/>
    <w:pPr>
      <w:ind w:firstLine="0"/>
    </w:pPr>
  </w:style>
  <w:style w:type="paragraph" w:styleId="ListContinue3">
    <w:name w:val="List Continue 3"/>
    <w:basedOn w:val="List3"/>
    <w:rsid w:val="0097611C"/>
    <w:pPr>
      <w:ind w:left="1021" w:firstLine="0"/>
    </w:pPr>
  </w:style>
  <w:style w:type="paragraph" w:styleId="ListContinue4">
    <w:name w:val="List Continue 4"/>
    <w:basedOn w:val="List4"/>
    <w:rsid w:val="0097611C"/>
    <w:pPr>
      <w:ind w:firstLine="0"/>
    </w:pPr>
  </w:style>
  <w:style w:type="paragraph" w:styleId="ListContinue5">
    <w:name w:val="List Continue 5"/>
    <w:basedOn w:val="List5"/>
    <w:rsid w:val="0097611C"/>
    <w:pPr>
      <w:ind w:firstLine="0"/>
    </w:pPr>
  </w:style>
  <w:style w:type="paragraph" w:styleId="ListNumber3">
    <w:name w:val="List Number 3"/>
    <w:basedOn w:val="List3"/>
    <w:rsid w:val="0097611C"/>
    <w:pPr>
      <w:numPr>
        <w:numId w:val="4"/>
      </w:numPr>
    </w:pPr>
  </w:style>
  <w:style w:type="paragraph" w:styleId="ListNumber4">
    <w:name w:val="List Number 4"/>
    <w:basedOn w:val="List4"/>
    <w:rsid w:val="0097611C"/>
    <w:pPr>
      <w:numPr>
        <w:numId w:val="5"/>
      </w:numPr>
    </w:pPr>
  </w:style>
  <w:style w:type="paragraph" w:styleId="ListNumber5">
    <w:name w:val="List Number 5"/>
    <w:basedOn w:val="List5"/>
    <w:rsid w:val="0097611C"/>
    <w:pPr>
      <w:numPr>
        <w:numId w:val="6"/>
      </w:numPr>
    </w:pPr>
  </w:style>
  <w:style w:type="paragraph" w:styleId="BlockText">
    <w:name w:val="Block Text"/>
    <w:basedOn w:val="Normal"/>
    <w:rsid w:val="009761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61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611C"/>
    <w:rPr>
      <w:sz w:val="16"/>
      <w:vertAlign w:val="superscript"/>
    </w:rPr>
  </w:style>
  <w:style w:type="character" w:customStyle="1" w:styleId="Symbols">
    <w:name w:val="Symbols"/>
    <w:basedOn w:val="DefaultParagraphFont"/>
    <w:rsid w:val="0097611C"/>
    <w:rPr>
      <w:rFonts w:ascii="Symbol" w:hAnsi="Symbol"/>
    </w:rPr>
  </w:style>
  <w:style w:type="character" w:customStyle="1" w:styleId="MenuOptions">
    <w:name w:val="Menu Options"/>
    <w:basedOn w:val="DefaultParagraphFont"/>
    <w:rsid w:val="009761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611C"/>
    <w:rPr>
      <w:b/>
    </w:rPr>
  </w:style>
  <w:style w:type="character" w:customStyle="1" w:styleId="Underlined">
    <w:name w:val="Underlined"/>
    <w:basedOn w:val="DefaultParagraphFont"/>
    <w:rsid w:val="0097611C"/>
    <w:rPr>
      <w:u w:val="single"/>
    </w:rPr>
  </w:style>
  <w:style w:type="paragraph" w:customStyle="1" w:styleId="TableBodyTextRight">
    <w:name w:val="Table Body Text Right"/>
    <w:basedOn w:val="TableBodyText"/>
    <w:rsid w:val="009761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611C"/>
    <w:rPr>
      <w:sz w:val="18"/>
    </w:rPr>
  </w:style>
  <w:style w:type="paragraph" w:customStyle="1" w:styleId="BodySmallRight">
    <w:name w:val="Body Small Right"/>
    <w:basedOn w:val="BodyTextRight"/>
    <w:rsid w:val="0097611C"/>
    <w:rPr>
      <w:sz w:val="18"/>
      <w:szCs w:val="18"/>
    </w:rPr>
  </w:style>
  <w:style w:type="paragraph" w:customStyle="1" w:styleId="MarginEdition">
    <w:name w:val="Margin Edition"/>
    <w:basedOn w:val="MarginNote"/>
    <w:rsid w:val="009761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611C"/>
    <w:rPr>
      <w:sz w:val="2"/>
      <w:szCs w:val="2"/>
    </w:rPr>
  </w:style>
  <w:style w:type="character" w:customStyle="1" w:styleId="Small">
    <w:name w:val="Small"/>
    <w:basedOn w:val="DefaultParagraphFont"/>
    <w:rsid w:val="0097611C"/>
    <w:rPr>
      <w:sz w:val="16"/>
    </w:rPr>
  </w:style>
  <w:style w:type="paragraph" w:customStyle="1" w:styleId="WideTable">
    <w:name w:val="Wide Table"/>
    <w:basedOn w:val="Normal"/>
    <w:rsid w:val="009761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611C"/>
  </w:style>
  <w:style w:type="paragraph" w:styleId="Quote">
    <w:name w:val="Quote"/>
    <w:basedOn w:val="Heading1"/>
    <w:link w:val="QuoteChar"/>
    <w:qFormat/>
    <w:rsid w:val="009761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61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611C"/>
    <w:pPr>
      <w:pageBreakBefore/>
    </w:pPr>
  </w:style>
  <w:style w:type="paragraph" w:customStyle="1" w:styleId="Border">
    <w:name w:val="Border"/>
    <w:basedOn w:val="Normal"/>
    <w:qFormat/>
    <w:rsid w:val="009761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61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1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1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61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61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61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61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61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611C"/>
    <w:rPr>
      <w:u w:val="single"/>
    </w:rPr>
  </w:style>
  <w:style w:type="character" w:customStyle="1" w:styleId="BoldandItalics">
    <w:name w:val="Bold and Italics"/>
    <w:qFormat/>
    <w:rsid w:val="0097611C"/>
    <w:rPr>
      <w:b/>
      <w:i/>
      <w:u w:val="none"/>
    </w:rPr>
  </w:style>
  <w:style w:type="paragraph" w:styleId="BalloonText">
    <w:name w:val="Balloon Text"/>
    <w:basedOn w:val="Normal"/>
    <w:link w:val="BalloonTextChar"/>
    <w:rsid w:val="009761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61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61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61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61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61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611C"/>
    <w:pPr>
      <w:spacing w:before="0" w:after="0"/>
    </w:pPr>
  </w:style>
  <w:style w:type="paragraph" w:customStyle="1" w:styleId="BodyTextBold">
    <w:name w:val="Body Text Bold"/>
    <w:basedOn w:val="BodyText"/>
    <w:qFormat/>
    <w:rsid w:val="0097611C"/>
    <w:rPr>
      <w:b/>
    </w:rPr>
  </w:style>
  <w:style w:type="character" w:styleId="Hyperlink">
    <w:name w:val="Hyperlink"/>
    <w:basedOn w:val="DefaultParagraphFont"/>
    <w:uiPriority w:val="99"/>
    <w:unhideWhenUsed/>
    <w:rsid w:val="00F34E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2878</Characters>
  <Application>Microsoft Office Word</Application>
  <DocSecurity>0</DocSecurity>
  <Lines>73</Lines>
  <Paragraphs>49</Paragraphs>
  <ScaleCrop>false</ScaleCrop>
  <Company>Author-it Software Corporation Ltd.</Company>
  <LinksUpToDate>false</LinksUpToDate>
  <CharactersWithSpaces>3241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AMPX423 Supervise new recruits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2023-01-24T22:48:00Z</dcterms:created>
  <dcterms:modified xsi:type="dcterms:W3CDTF">2023-01-24T22:48:00Z</dcterms:modified>
</cp:coreProperties>
</file>