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34A2" w:rsidP="006734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AMPX209 Sharpen knives</w:t>
      </w:r>
      <w:r>
        <w:fldChar w:fldCharType="end"/>
      </w:r>
    </w:p>
    <w:p w:rsidR="006734A2" w:rsidP="006734A2">
      <w:pPr>
        <w:pStyle w:val="Version"/>
        <w:sectPr w:rsidSect="00A61B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1BF4" w:rsidP="00A61BF4">
      <w:pPr>
        <w:pStyle w:val="SuperHeading"/>
      </w:pPr>
      <w:r w:rsidRPr="00A61BF4">
        <w:t>Assessment Requirements for AMPX209 Sharpen knives</w:t>
      </w:r>
    </w:p>
    <w:p w:rsidR="00000000" w:rsidRPr="00A61BF4" w:rsidP="00A61BF4">
      <w:pPr>
        <w:pStyle w:val="Heading1"/>
      </w:pPr>
      <w:bookmarkStart w:id="1" w:name="O_1142382"/>
      <w:bookmarkEnd w:id="1"/>
      <w:r w:rsidRPr="00A61B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1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BF4">
            <w:pPr>
              <w:pStyle w:val="BodyTextBold"/>
              <w:rPr>
                <w:lang w:val="en-NZ"/>
              </w:rPr>
            </w:pPr>
            <w:r w:rsidRPr="00A61BF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BF4">
            <w:pPr>
              <w:pStyle w:val="BodyTextBold"/>
              <w:rPr>
                <w:lang w:val="en-NZ"/>
              </w:rPr>
            </w:pPr>
            <w:r w:rsidRPr="00A61BF4">
              <w:t>Comments</w:t>
            </w:r>
          </w:p>
        </w:tc>
      </w:tr>
      <w:tr w:rsidTr="00A61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BF4">
            <w:pPr>
              <w:pStyle w:val="BodyText"/>
              <w:rPr>
                <w:lang w:val="en-NZ"/>
              </w:rPr>
            </w:pPr>
            <w:r w:rsidRPr="00A61BF4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BF4">
            <w:pPr>
              <w:pStyle w:val="BodyText"/>
              <w:rPr>
                <w:lang w:val="en-NZ"/>
              </w:rPr>
            </w:pPr>
            <w:r w:rsidRPr="00A61BF4">
              <w:t>This version released with AMP Australian Meat Processing Training Package Version 5.0.</w:t>
            </w:r>
          </w:p>
        </w:tc>
      </w:tr>
      <w:tr w:rsidTr="00A61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BF4">
            <w:pPr>
              <w:pStyle w:val="BodyText"/>
              <w:rPr>
                <w:lang w:val="en-NZ"/>
              </w:rPr>
            </w:pPr>
            <w:r w:rsidRPr="00A61BF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BF4" w:rsidP="00A61BF4">
            <w:pPr>
              <w:pStyle w:val="BodyText"/>
            </w:pPr>
            <w:r w:rsidRPr="00A61BF4">
              <w:t>This version released with AMP Australian Meat Processing Training Package Version 1.0.</w:t>
            </w:r>
          </w:p>
        </w:tc>
      </w:tr>
    </w:tbl>
    <w:p w:rsidR="00000000" w:rsidRPr="00A61BF4" w:rsidP="00A61BF4">
      <w:pPr>
        <w:pStyle w:val="BodyText"/>
      </w:pPr>
    </w:p>
    <w:p w:rsidR="00000000" w:rsidRPr="00A61BF4" w:rsidP="00A61BF4">
      <w:pPr>
        <w:pStyle w:val="AllowPageBreak"/>
      </w:pPr>
    </w:p>
    <w:p w:rsidR="00000000" w:rsidRPr="00A61BF4" w:rsidP="00A61BF4">
      <w:pPr>
        <w:pStyle w:val="Heading1"/>
      </w:pPr>
      <w:bookmarkStart w:id="2" w:name="O_1142381"/>
      <w:bookmarkEnd w:id="2"/>
      <w:r w:rsidRPr="00A61BF4">
        <w:t>Performance Evidence</w:t>
      </w:r>
    </w:p>
    <w:p w:rsidR="00000000" w:rsidRPr="00A61BF4" w:rsidP="006734A2">
      <w:pPr>
        <w:pStyle w:val="BodyText"/>
      </w:pPr>
      <w:r w:rsidRPr="00A61BF4">
        <w:t>The candidate must be observed maintaining knives for safe and effective use in a meat establishment. Competency must be demonstrated in conjunction with a skill or task requiring the use of a knife. Evidence must demonstrate</w:t>
      </w:r>
      <w:r w:rsidRPr="00A61BF4">
        <w:t xml:space="preserve"> the candidate’s consistency of performance over time.</w:t>
      </w:r>
    </w:p>
    <w:p w:rsidR="00000000" w:rsidRPr="00A61BF4" w:rsidP="006734A2">
      <w:pPr>
        <w:pStyle w:val="BodyText"/>
      </w:pPr>
      <w:r w:rsidRPr="00A61BF4">
        <w:t>The candidate must:</w:t>
      </w:r>
    </w:p>
    <w:p w:rsidR="00000000" w:rsidRPr="00A61BF4" w:rsidP="00A61BF4">
      <w:pPr>
        <w:pStyle w:val="ListBullet"/>
      </w:pPr>
      <w:r w:rsidRPr="00A61BF4">
        <w:t>steel a knife correctly</w:t>
      </w:r>
    </w:p>
    <w:p w:rsidR="00000000" w:rsidRPr="00A61BF4" w:rsidP="00A61BF4">
      <w:pPr>
        <w:pStyle w:val="ListBullet"/>
      </w:pPr>
      <w:r w:rsidRPr="00A61BF4">
        <w:t>use safe techniques of knife sharpening to workplace, hygiene and sanitation, and health and safety requirements</w:t>
      </w:r>
    </w:p>
    <w:p w:rsidR="00000000" w:rsidRPr="00A61BF4" w:rsidP="00A61BF4">
      <w:pPr>
        <w:pStyle w:val="AllowPageBreak"/>
      </w:pPr>
    </w:p>
    <w:p w:rsidR="00000000" w:rsidRPr="00A61BF4" w:rsidP="00A61BF4">
      <w:pPr>
        <w:pStyle w:val="Heading1"/>
      </w:pPr>
      <w:bookmarkStart w:id="3" w:name="O_1142380"/>
      <w:bookmarkEnd w:id="3"/>
      <w:r w:rsidRPr="00A61BF4">
        <w:t>Knowledge Evidence</w:t>
      </w:r>
    </w:p>
    <w:p w:rsidR="00000000" w:rsidRPr="00A61BF4" w:rsidP="006734A2">
      <w:pPr>
        <w:pStyle w:val="BodyText"/>
      </w:pPr>
      <w:r w:rsidRPr="00A61BF4">
        <w:t>The candidate must demonstrate a factual, technical, procedural and theoretical knowledge of:</w:t>
      </w:r>
    </w:p>
    <w:p w:rsidR="00000000" w:rsidRPr="00A61BF4" w:rsidP="00A61BF4">
      <w:pPr>
        <w:pStyle w:val="ListBullet"/>
      </w:pPr>
      <w:r w:rsidRPr="00A61BF4">
        <w:t>steps in steeling a knife to maintain edge</w:t>
      </w:r>
    </w:p>
    <w:p w:rsidR="00000000" w:rsidRPr="00A61BF4" w:rsidP="00A61BF4">
      <w:pPr>
        <w:pStyle w:val="ListBullet"/>
      </w:pPr>
      <w:r w:rsidRPr="00A61BF4">
        <w:t>technique to sharpen a knife with an appropriate bevel edge</w:t>
      </w:r>
    </w:p>
    <w:p w:rsidR="00000000" w:rsidRPr="00A61BF4" w:rsidP="00A61BF4">
      <w:pPr>
        <w:pStyle w:val="ListBullet"/>
      </w:pPr>
      <w:r w:rsidRPr="00A61BF4">
        <w:t>theory of knife sharpening</w:t>
      </w:r>
    </w:p>
    <w:p w:rsidR="00000000" w:rsidRPr="00A61BF4" w:rsidP="00A61BF4">
      <w:pPr>
        <w:pStyle w:val="ListBullet"/>
      </w:pPr>
      <w:r w:rsidRPr="00A61BF4">
        <w:t xml:space="preserve">sterilisation, and hygiene and </w:t>
      </w:r>
      <w:r w:rsidRPr="00A61BF4">
        <w:t>sanitation requirements related to knife sharpening</w:t>
      </w:r>
    </w:p>
    <w:p w:rsidR="00000000" w:rsidRPr="00A61BF4" w:rsidP="00A61BF4">
      <w:pPr>
        <w:pStyle w:val="ListBullet"/>
      </w:pPr>
      <w:r w:rsidRPr="00A61BF4">
        <w:t>workplace health and safety issues related to the use and sharpening of knives</w:t>
      </w:r>
    </w:p>
    <w:p w:rsidR="00000000" w:rsidRPr="00A61BF4" w:rsidP="00A61BF4">
      <w:pPr>
        <w:pStyle w:val="ListBullet"/>
      </w:pPr>
      <w:r w:rsidRPr="00A61BF4">
        <w:t>relevant regulatory requirements.</w:t>
      </w:r>
    </w:p>
    <w:p w:rsidR="00000000" w:rsidRPr="00A61BF4" w:rsidP="00A61BF4">
      <w:pPr>
        <w:pStyle w:val="AllowPageBreak"/>
      </w:pPr>
    </w:p>
    <w:p w:rsidR="00000000" w:rsidRPr="00A61BF4" w:rsidP="00A61BF4">
      <w:pPr>
        <w:pStyle w:val="Heading1"/>
      </w:pPr>
      <w:bookmarkStart w:id="4" w:name="O_1142379"/>
      <w:bookmarkEnd w:id="4"/>
      <w:r w:rsidRPr="00A61BF4">
        <w:t>Assessment Conditions</w:t>
      </w:r>
    </w:p>
    <w:p w:rsidR="00000000" w:rsidRPr="00A61BF4" w:rsidP="006734A2">
      <w:pPr>
        <w:pStyle w:val="BodyText"/>
      </w:pPr>
      <w:r w:rsidRPr="00A61BF4">
        <w:t>Assessment can be carried out in an actual or simu</w:t>
      </w:r>
      <w:r w:rsidRPr="00A61BF4">
        <w:t>lated workplace.</w:t>
      </w:r>
    </w:p>
    <w:p w:rsidR="00000000" w:rsidRPr="00A61BF4" w:rsidP="006734A2">
      <w:pPr>
        <w:pStyle w:val="BodyText"/>
      </w:pPr>
      <w:r w:rsidRPr="00A61BF4">
        <w:t>The following three forms of assessment must be used:</w:t>
      </w:r>
    </w:p>
    <w:p w:rsidR="00000000" w:rsidRPr="00A61BF4" w:rsidP="00A61BF4">
      <w:pPr>
        <w:pStyle w:val="ListBullet"/>
      </w:pPr>
      <w:r w:rsidRPr="00A61BF4">
        <w:t>quiz of underpinning knowledge</w:t>
      </w:r>
    </w:p>
    <w:p w:rsidR="00000000" w:rsidRPr="00A61BF4" w:rsidP="00A61BF4">
      <w:pPr>
        <w:pStyle w:val="ListBullet"/>
      </w:pPr>
      <w:r w:rsidRPr="00A61BF4">
        <w:t>workplace demonstration</w:t>
      </w:r>
    </w:p>
    <w:p w:rsidR="00000000" w:rsidRPr="00A61BF4" w:rsidP="00A61BF4">
      <w:pPr>
        <w:pStyle w:val="ListBullet"/>
      </w:pPr>
      <w:r w:rsidRPr="00A61BF4">
        <w:t>workplace referee or third party report of performance over time</w:t>
      </w:r>
    </w:p>
    <w:p w:rsidR="00000000" w:rsidRPr="00A61BF4" w:rsidP="006734A2">
      <w:pPr>
        <w:pStyle w:val="BodyText"/>
      </w:pPr>
      <w:r w:rsidRPr="00A61BF4">
        <w:t>Assessors must satisfy current standards for RTOs.</w:t>
      </w:r>
    </w:p>
    <w:p w:rsidR="00000000" w:rsidRPr="00A61BF4" w:rsidP="00A61BF4">
      <w:pPr>
        <w:pStyle w:val="Heading1"/>
      </w:pPr>
      <w:bookmarkStart w:id="5" w:name="O_1142393"/>
      <w:bookmarkEnd w:id="5"/>
      <w:r w:rsidRPr="00A61BF4">
        <w:t>Links</w:t>
      </w:r>
    </w:p>
    <w:p w:rsidR="00000000" w:rsidRPr="00A61BF4" w:rsidP="006734A2">
      <w:pPr>
        <w:pStyle w:val="BodyText"/>
      </w:pPr>
      <w:r w:rsidRPr="00A61B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46F2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61BF4" w:rsidP="00A61BF4"/>
    <w:sectPr w:rsidSect="00A61B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B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BF4" w:rsidRPr="006734A2" w:rsidP="006734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B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4A2" w:rsidP="00A61B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34A2" w:rsidP="00A61B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34A2" w:rsidP="00A61B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B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4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BF4" w:rsidRPr="006734A2" w:rsidP="006734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B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4A2" w:rsidRPr="002D2AF8" w:rsidP="00A61B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AMPX209 Sharpen knives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734A2" w:rsidP="00A61B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C05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3851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B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B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B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B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B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B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B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B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B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B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B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BF4"/>
  </w:style>
  <w:style w:type="character" w:customStyle="1" w:styleId="Heading1Char">
    <w:name w:val="Heading 1 Char"/>
    <w:basedOn w:val="DefaultParagraphFont"/>
    <w:link w:val="Heading1"/>
    <w:rsid w:val="00A61B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B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B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1BF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61B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B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61BF4"/>
    <w:rPr>
      <w:b/>
    </w:rPr>
  </w:style>
  <w:style w:type="character" w:customStyle="1" w:styleId="Heading2Char">
    <w:name w:val="Heading 2 Char"/>
    <w:basedOn w:val="DefaultParagraphFont"/>
    <w:link w:val="Heading2"/>
    <w:rsid w:val="00A61B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B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B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B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B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B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B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B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B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B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B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B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B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B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B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B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1BF4"/>
    <w:rPr>
      <w:b/>
      <w:spacing w:val="0"/>
    </w:rPr>
  </w:style>
  <w:style w:type="paragraph" w:customStyle="1" w:styleId="SuperTitle">
    <w:name w:val="SuperTitle"/>
    <w:basedOn w:val="Title"/>
    <w:rsid w:val="00A61B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B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B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1B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1B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B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B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B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B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B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B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B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B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1BF4"/>
    <w:rPr>
      <w:i/>
    </w:rPr>
  </w:style>
  <w:style w:type="paragraph" w:styleId="Caption">
    <w:name w:val="caption"/>
    <w:basedOn w:val="BodyText"/>
    <w:next w:val="Normal"/>
    <w:qFormat/>
    <w:rsid w:val="00A61B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B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B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BF4"/>
  </w:style>
  <w:style w:type="paragraph" w:styleId="TableofFigures">
    <w:name w:val="table of figures"/>
    <w:basedOn w:val="Normal"/>
    <w:next w:val="Normal"/>
    <w:semiHidden/>
    <w:rsid w:val="00A61B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B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1BF4"/>
    <w:rPr>
      <w:rFonts w:ascii="Wingdings" w:hAnsi="Wingdings"/>
    </w:rPr>
  </w:style>
  <w:style w:type="paragraph" w:customStyle="1" w:styleId="TableHeading">
    <w:name w:val="Table Heading"/>
    <w:basedOn w:val="HeadingBase"/>
    <w:rsid w:val="00A61B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BF4"/>
    <w:rPr>
      <w:color w:val="0033CC"/>
      <w:u w:val="none"/>
    </w:rPr>
  </w:style>
  <w:style w:type="paragraph" w:customStyle="1" w:styleId="BodyTextRight">
    <w:name w:val="Body Text Right"/>
    <w:basedOn w:val="BodyText"/>
    <w:rsid w:val="00A61B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B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B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B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B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B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BF4"/>
    <w:rPr>
      <w:sz w:val="32"/>
    </w:rPr>
  </w:style>
  <w:style w:type="paragraph" w:customStyle="1" w:styleId="HeadingProcedure">
    <w:name w:val="Heading Procedure"/>
    <w:basedOn w:val="HeadingBase"/>
    <w:next w:val="Normal"/>
    <w:rsid w:val="00A61B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BF4"/>
    <w:pPr>
      <w:spacing w:before="60" w:after="60"/>
    </w:pPr>
  </w:style>
  <w:style w:type="paragraph" w:styleId="ListContinue">
    <w:name w:val="List Continue"/>
    <w:basedOn w:val="List"/>
    <w:rsid w:val="00A61BF4"/>
    <w:pPr>
      <w:ind w:firstLine="0"/>
    </w:pPr>
  </w:style>
  <w:style w:type="paragraph" w:customStyle="1" w:styleId="ListNote">
    <w:name w:val="List Note"/>
    <w:basedOn w:val="List"/>
    <w:rsid w:val="00A61B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B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B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BF4"/>
    <w:rPr>
      <w:rFonts w:ascii="Courier New" w:hAnsi="Courier New"/>
    </w:rPr>
  </w:style>
  <w:style w:type="paragraph" w:customStyle="1" w:styleId="NoteBullet">
    <w:name w:val="Note Bullet"/>
    <w:basedOn w:val="Note"/>
    <w:rsid w:val="00A61B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B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B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B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B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1B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B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BF4"/>
    <w:rPr>
      <w:b/>
      <w:smallCaps/>
    </w:rPr>
  </w:style>
  <w:style w:type="paragraph" w:customStyle="1" w:styleId="TableListNumber">
    <w:name w:val="Table List Number"/>
    <w:basedOn w:val="ListNumber"/>
    <w:rsid w:val="00A61B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B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BF4"/>
    <w:pPr>
      <w:numPr>
        <w:numId w:val="8"/>
      </w:numPr>
    </w:pPr>
  </w:style>
  <w:style w:type="paragraph" w:customStyle="1" w:styleId="ListAlpha2">
    <w:name w:val="List Alpha 2"/>
    <w:basedOn w:val="List2"/>
    <w:rsid w:val="00A61BF4"/>
    <w:pPr>
      <w:numPr>
        <w:numId w:val="7"/>
      </w:numPr>
    </w:pPr>
  </w:style>
  <w:style w:type="paragraph" w:styleId="List2">
    <w:name w:val="List 2"/>
    <w:basedOn w:val="BodyText"/>
    <w:rsid w:val="00A61B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B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B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B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B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B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1BF4"/>
    <w:pPr>
      <w:numPr>
        <w:numId w:val="3"/>
      </w:numPr>
    </w:pPr>
  </w:style>
  <w:style w:type="paragraph" w:styleId="ListContinue2">
    <w:name w:val="List Continue 2"/>
    <w:basedOn w:val="List2"/>
    <w:rsid w:val="00A61BF4"/>
    <w:pPr>
      <w:ind w:firstLine="0"/>
    </w:pPr>
  </w:style>
  <w:style w:type="paragraph" w:styleId="ListContinue3">
    <w:name w:val="List Continue 3"/>
    <w:basedOn w:val="List3"/>
    <w:rsid w:val="00A61BF4"/>
    <w:pPr>
      <w:ind w:left="1021" w:firstLine="0"/>
    </w:pPr>
  </w:style>
  <w:style w:type="paragraph" w:styleId="ListContinue4">
    <w:name w:val="List Continue 4"/>
    <w:basedOn w:val="List4"/>
    <w:rsid w:val="00A61BF4"/>
    <w:pPr>
      <w:ind w:firstLine="0"/>
    </w:pPr>
  </w:style>
  <w:style w:type="paragraph" w:styleId="ListContinue5">
    <w:name w:val="List Continue 5"/>
    <w:basedOn w:val="List5"/>
    <w:rsid w:val="00A61BF4"/>
    <w:pPr>
      <w:ind w:firstLine="0"/>
    </w:pPr>
  </w:style>
  <w:style w:type="paragraph" w:styleId="ListNumber3">
    <w:name w:val="List Number 3"/>
    <w:basedOn w:val="List3"/>
    <w:rsid w:val="00A61BF4"/>
    <w:pPr>
      <w:numPr>
        <w:numId w:val="4"/>
      </w:numPr>
    </w:pPr>
  </w:style>
  <w:style w:type="paragraph" w:styleId="ListNumber4">
    <w:name w:val="List Number 4"/>
    <w:basedOn w:val="List4"/>
    <w:rsid w:val="00A61BF4"/>
    <w:pPr>
      <w:numPr>
        <w:numId w:val="5"/>
      </w:numPr>
    </w:pPr>
  </w:style>
  <w:style w:type="paragraph" w:styleId="ListNumber5">
    <w:name w:val="List Number 5"/>
    <w:basedOn w:val="List5"/>
    <w:rsid w:val="00A61BF4"/>
    <w:pPr>
      <w:numPr>
        <w:numId w:val="6"/>
      </w:numPr>
    </w:pPr>
  </w:style>
  <w:style w:type="paragraph" w:styleId="BlockText">
    <w:name w:val="Block Text"/>
    <w:basedOn w:val="Normal"/>
    <w:rsid w:val="00A61B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B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BF4"/>
    <w:rPr>
      <w:sz w:val="16"/>
      <w:vertAlign w:val="superscript"/>
    </w:rPr>
  </w:style>
  <w:style w:type="character" w:customStyle="1" w:styleId="Symbols">
    <w:name w:val="Symbols"/>
    <w:basedOn w:val="DefaultParagraphFont"/>
    <w:rsid w:val="00A61BF4"/>
    <w:rPr>
      <w:rFonts w:ascii="Symbol" w:hAnsi="Symbol"/>
    </w:rPr>
  </w:style>
  <w:style w:type="character" w:customStyle="1" w:styleId="MenuOptions">
    <w:name w:val="Menu Options"/>
    <w:basedOn w:val="DefaultParagraphFont"/>
    <w:rsid w:val="00A61B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BF4"/>
    <w:rPr>
      <w:b/>
    </w:rPr>
  </w:style>
  <w:style w:type="character" w:customStyle="1" w:styleId="Underlined">
    <w:name w:val="Underlined"/>
    <w:basedOn w:val="DefaultParagraphFont"/>
    <w:rsid w:val="00A61BF4"/>
    <w:rPr>
      <w:u w:val="single"/>
    </w:rPr>
  </w:style>
  <w:style w:type="paragraph" w:customStyle="1" w:styleId="TableBodyTextRight">
    <w:name w:val="Table Body Text Right"/>
    <w:basedOn w:val="TableBodyText"/>
    <w:rsid w:val="00A61B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BF4"/>
    <w:rPr>
      <w:sz w:val="18"/>
    </w:rPr>
  </w:style>
  <w:style w:type="paragraph" w:customStyle="1" w:styleId="BodySmallRight">
    <w:name w:val="Body Small Right"/>
    <w:basedOn w:val="BodyTextRight"/>
    <w:rsid w:val="00A61BF4"/>
    <w:rPr>
      <w:sz w:val="18"/>
      <w:szCs w:val="18"/>
    </w:rPr>
  </w:style>
  <w:style w:type="paragraph" w:customStyle="1" w:styleId="MarginEdition">
    <w:name w:val="Margin Edition"/>
    <w:basedOn w:val="MarginNote"/>
    <w:rsid w:val="00A61B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BF4"/>
    <w:rPr>
      <w:sz w:val="2"/>
      <w:szCs w:val="2"/>
    </w:rPr>
  </w:style>
  <w:style w:type="character" w:customStyle="1" w:styleId="Small">
    <w:name w:val="Small"/>
    <w:basedOn w:val="DefaultParagraphFont"/>
    <w:rsid w:val="00A61BF4"/>
    <w:rPr>
      <w:sz w:val="16"/>
    </w:rPr>
  </w:style>
  <w:style w:type="paragraph" w:customStyle="1" w:styleId="WideTable">
    <w:name w:val="Wide Table"/>
    <w:basedOn w:val="Normal"/>
    <w:rsid w:val="00A61B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BF4"/>
  </w:style>
  <w:style w:type="paragraph" w:styleId="Quote">
    <w:name w:val="Quote"/>
    <w:basedOn w:val="Heading1"/>
    <w:link w:val="QuoteChar"/>
    <w:qFormat/>
    <w:rsid w:val="00A61B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B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BF4"/>
    <w:pPr>
      <w:pageBreakBefore/>
    </w:pPr>
  </w:style>
  <w:style w:type="paragraph" w:customStyle="1" w:styleId="Border">
    <w:name w:val="Border"/>
    <w:basedOn w:val="Normal"/>
    <w:qFormat/>
    <w:rsid w:val="00A61B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B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B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B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B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B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B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B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B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BF4"/>
    <w:rPr>
      <w:u w:val="single"/>
    </w:rPr>
  </w:style>
  <w:style w:type="character" w:customStyle="1" w:styleId="BoldandItalics">
    <w:name w:val="Bold and Italics"/>
    <w:qFormat/>
    <w:rsid w:val="00A61BF4"/>
    <w:rPr>
      <w:b/>
      <w:i/>
      <w:u w:val="none"/>
    </w:rPr>
  </w:style>
  <w:style w:type="paragraph" w:styleId="BalloonText">
    <w:name w:val="Balloon Text"/>
    <w:basedOn w:val="Normal"/>
    <w:link w:val="BalloonTextChar"/>
    <w:rsid w:val="00A61B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B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B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B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B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B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B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34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1651</Characters>
  <Application>Microsoft Office Word</Application>
  <DocSecurity>0</DocSecurity>
  <Lines>51</Lines>
  <Paragraphs>39</Paragraphs>
  <ScaleCrop>false</ScaleCrop>
  <Company>Author-it Software Corporation Ltd.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AMPX209 Sharpen knives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2025-02-21T07:17:00Z</dcterms:created>
  <dcterms:modified xsi:type="dcterms:W3CDTF">2025-02-21T07:17:00Z</dcterms:modified>
</cp:coreProperties>
</file>