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AMPSS00085 Green Offal Processing (Maws Processing)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85"/>
      <w:r w:rsidRPr="00F31CE3">
        <w:t>AMPSS00085 Green Offal Processing (Maws Processing)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to recover pig paunches in a meat processing premises.</w:t>
      </w:r>
    </w:p>
    <w:p w:rsidR="00D44002" w:rsidRPr="00F31CE3" w:rsidP="00F31CE3">
      <w:r w:rsidRPr="00F31CE3">
        <w:t>The following unit has mandatory workplace requirements which must be met when assessing this unit. Please refer to the individual unit’s Assessment Requirements for details.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AMPOFF217</w:t>
      </w:r>
      <w:r w:rsidRPr="00F31CE3">
        <w:t xml:space="preserve"> Process maws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a number of qualifications in the AMP Australian Meat Processing Training Package, including </w:t>
      </w:r>
      <w:r w:rsidRPr="00F31CE3">
        <w:t>AMP20126</w:t>
      </w:r>
      <w:r w:rsidRPr="00F31CE3">
        <w:t xml:space="preserve"> Certificate II in Meat Processing.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AMPOFF217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Process maws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Sharpen and handle knives safely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AMPOFF217 Process maws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AMPWHS201   Sharpen and handle knives safely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an individual beginning work in green offal processing, to recover paunches.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AMPSS00022 Green Offal Processing (Maws Processing)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>AMP Australian Meat Processing Training Package</w:t>
      </w:r>
      <w:r w:rsidRPr="00F31CE3">
        <w:t xml:space="preserve"> meet the industry requirements for recovering pig paunches.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AMPSS00085 Green Offal Processing (Maws Processing)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AMPSS00085 Green Offal Processing (Maws Processing) Skill Set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2026-02-02T04:14:50Z</dcterms:created>
  <dcterms:modified xsi:type="dcterms:W3CDTF">2026-02-02T04:14:50Z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