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7618" w:rsidP="00977618">
      <w:pPr>
        <w:pStyle w:val="Title"/>
      </w:pPr>
      <w:r>
        <w:fldChar w:fldCharType="begin"/>
      </w:r>
      <w:r>
        <w:instrText xml:space="preserve"> TITLE   \* MERGEFORMAT </w:instrText>
      </w:r>
      <w:r>
        <w:fldChar w:fldCharType="separate"/>
      </w:r>
      <w:r>
        <w:t>AMPSS00027 Humane Slaughter of Animals Skill Set</w:t>
      </w:r>
      <w:r>
        <w:fldChar w:fldCharType="end"/>
      </w:r>
    </w:p>
    <w:p w:rsidR="00977618" w:rsidP="00977618">
      <w:pPr>
        <w:pStyle w:val="Version"/>
        <w:sectPr w:rsidSect="00BD2E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2E34" w:rsidP="00BD2E34">
      <w:pPr>
        <w:pStyle w:val="SuperHeading"/>
      </w:pPr>
      <w:r w:rsidRPr="00BD2E34">
        <w:t>AMPSS00027 Humane Slaughter of Animals Skill Set</w:t>
      </w:r>
    </w:p>
    <w:p w:rsidR="00000000" w:rsidRPr="00BD2E34" w:rsidP="00BD2E34">
      <w:pPr>
        <w:pStyle w:val="Heading1"/>
      </w:pPr>
      <w:bookmarkStart w:id="1" w:name="O_906280"/>
      <w:bookmarkEnd w:id="1"/>
      <w:r w:rsidRPr="00BD2E34">
        <w:t>Modification History</w:t>
      </w:r>
    </w:p>
    <w:tbl>
      <w:tblPr>
        <w:tblW w:w="9214" w:type="dxa"/>
        <w:tblLayout w:type="fixed"/>
        <w:tblCellMar>
          <w:left w:w="62" w:type="dxa"/>
          <w:right w:w="62" w:type="dxa"/>
        </w:tblCellMar>
        <w:tblLook w:val="0000"/>
      </w:tblPr>
      <w:tblGrid>
        <w:gridCol w:w="1870"/>
        <w:gridCol w:w="2410"/>
        <w:gridCol w:w="4934"/>
      </w:tblGrid>
      <w:tr w:rsidTr="00BD2E34">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E34">
            <w:pPr>
              <w:pStyle w:val="TableHeading"/>
              <w:rPr>
                <w:lang w:val="en-NZ"/>
              </w:rPr>
            </w:pPr>
            <w:r w:rsidRPr="00BD2E34">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E34">
            <w:pPr>
              <w:pStyle w:val="TableHeading"/>
              <w:rPr>
                <w:lang w:val="en-NZ"/>
              </w:rPr>
            </w:pPr>
            <w:r w:rsidRPr="00BD2E34">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E34">
            <w:pPr>
              <w:pStyle w:val="TableHeading"/>
              <w:rPr>
                <w:lang w:val="en-NZ"/>
              </w:rPr>
            </w:pPr>
            <w:r w:rsidRPr="00BD2E34">
              <w:t>Comments</w:t>
            </w:r>
          </w:p>
        </w:tc>
      </w:tr>
      <w:tr w:rsidTr="00BD2E34">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E34">
            <w:pPr>
              <w:pStyle w:val="BodyText"/>
              <w:rPr>
                <w:lang w:val="en-NZ"/>
              </w:rPr>
            </w:pPr>
            <w:r w:rsidRPr="00BD2E34">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E34">
            <w:pPr>
              <w:pStyle w:val="BodyText"/>
              <w:rPr>
                <w:lang w:val="en-NZ"/>
              </w:rPr>
            </w:pPr>
            <w:r w:rsidRPr="00BD2E34">
              <w:t>AMPv2</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E34" w:rsidP="00BD2E34">
            <w:pPr>
              <w:pStyle w:val="BodyText"/>
            </w:pPr>
            <w:r w:rsidRPr="00BD2E34">
              <w:t>Initial release</w:t>
            </w:r>
          </w:p>
        </w:tc>
      </w:tr>
    </w:tbl>
    <w:p w:rsidR="00000000" w:rsidRPr="00BD2E34" w:rsidP="00BD2E34">
      <w:pPr>
        <w:pStyle w:val="BodyText"/>
      </w:pPr>
    </w:p>
    <w:p w:rsidR="00000000" w:rsidRPr="00BD2E34" w:rsidP="00BD2E34">
      <w:pPr>
        <w:pStyle w:val="AllowPageBreak"/>
      </w:pPr>
    </w:p>
    <w:p w:rsidR="00000000" w:rsidRPr="00BD2E34" w:rsidP="00BD2E34">
      <w:pPr>
        <w:pStyle w:val="Heading1"/>
      </w:pPr>
      <w:bookmarkStart w:id="2" w:name="O_906281"/>
      <w:bookmarkEnd w:id="2"/>
      <w:r w:rsidRPr="00BD2E34">
        <w:t>Description</w:t>
      </w:r>
    </w:p>
    <w:p w:rsidR="00000000" w:rsidRPr="00BD2E34" w:rsidP="00BD2E34">
      <w:pPr>
        <w:pStyle w:val="BodyText"/>
      </w:pPr>
      <w:r w:rsidRPr="00BD2E34">
        <w:t>This Skill Set describes the skills and knowledge to meet the industry requirements for the humane slaughter of animals in an Australian</w:t>
      </w:r>
      <w:r w:rsidRPr="00BD2E34">
        <w:t xml:space="preserve"> meat processing plant.</w:t>
      </w:r>
    </w:p>
    <w:p w:rsidR="00000000" w:rsidRPr="00BD2E34" w:rsidP="00BD2E34">
      <w:pPr>
        <w:pStyle w:val="AllowPageBreak"/>
      </w:pPr>
    </w:p>
    <w:p w:rsidR="00000000" w:rsidRPr="00BD2E34" w:rsidP="00BD2E34">
      <w:pPr>
        <w:pStyle w:val="Heading1"/>
      </w:pPr>
      <w:bookmarkStart w:id="3" w:name="O_906282"/>
      <w:bookmarkEnd w:id="3"/>
      <w:r w:rsidRPr="00BD2E34">
        <w:t>Pathways Information</w:t>
      </w:r>
    </w:p>
    <w:p w:rsidR="00000000" w:rsidRPr="00BD2E34" w:rsidP="00BD2E34">
      <w:pPr>
        <w:pStyle w:val="BodyText"/>
      </w:pPr>
      <w:r w:rsidRPr="00BD2E34">
        <w:t>The units of competency comprising the Humane Slaughter of Animals Skill Set are drawn from AQF levels II and III in the qualifications, and can be counted towards other qualifications where thi</w:t>
      </w:r>
      <w:r w:rsidRPr="00BD2E34">
        <w:t>s is in accordance with the qualification requirements.</w:t>
      </w:r>
    </w:p>
    <w:p w:rsidR="00000000" w:rsidRPr="00BD2E34" w:rsidP="00BD2E34">
      <w:pPr>
        <w:pStyle w:val="AllowPageBreak"/>
      </w:pPr>
    </w:p>
    <w:p w:rsidR="00000000" w:rsidRPr="00BD2E34" w:rsidP="00BD2E34">
      <w:pPr>
        <w:pStyle w:val="Heading1"/>
      </w:pPr>
      <w:bookmarkStart w:id="4" w:name="O_906283"/>
      <w:bookmarkEnd w:id="4"/>
      <w:r w:rsidRPr="00BD2E34">
        <w:t>Licensing/Regulatory Information</w:t>
      </w:r>
    </w:p>
    <w:p w:rsidR="00000000" w:rsidRPr="00BD2E34" w:rsidP="00BD2E34">
      <w:pPr>
        <w:pStyle w:val="BodyText"/>
      </w:pPr>
      <w:r w:rsidRPr="00BD2E34">
        <w:t>Not applicable.</w:t>
      </w:r>
    </w:p>
    <w:p w:rsidR="00000000" w:rsidRPr="00BD2E34" w:rsidP="00BD2E34">
      <w:pPr>
        <w:pStyle w:val="AllowPageBreak"/>
      </w:pPr>
    </w:p>
    <w:p w:rsidR="00000000" w:rsidRPr="00BD2E34" w:rsidP="00BD2E34">
      <w:pPr>
        <w:pStyle w:val="Heading1"/>
      </w:pPr>
      <w:bookmarkStart w:id="5" w:name="O_906284"/>
      <w:bookmarkEnd w:id="5"/>
      <w:r w:rsidRPr="00BD2E34">
        <w:t>Skill Set Requirements</w:t>
      </w:r>
    </w:p>
    <w:p w:rsidR="00000000" w:rsidRPr="00BD2E34" w:rsidP="00BD2E34">
      <w:pPr>
        <w:pStyle w:val="BodyText"/>
      </w:pPr>
      <w:r w:rsidRPr="00BD2E34">
        <w:t>Complete 4 units of competency.</w:t>
      </w:r>
    </w:p>
    <w:p w:rsidR="00000000" w:rsidRPr="00BD2E34" w:rsidP="00BD2E34">
      <w:pPr>
        <w:pStyle w:val="BodyText"/>
      </w:pPr>
    </w:p>
    <w:tbl>
      <w:tblPr>
        <w:tblW w:w="0" w:type="auto"/>
        <w:tblLayout w:type="fixed"/>
        <w:tblCellMar>
          <w:left w:w="62" w:type="dxa"/>
          <w:right w:w="62" w:type="dxa"/>
        </w:tblCellMar>
        <w:tblLook w:val="0000"/>
      </w:tblPr>
      <w:tblGrid>
        <w:gridCol w:w="2119"/>
        <w:gridCol w:w="6789"/>
      </w:tblGrid>
      <w:tr w:rsidTr="00BD2E34">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E34" w:rsidP="00BD2E34">
            <w:pPr>
              <w:pStyle w:val="BodyText"/>
            </w:pPr>
            <w:r w:rsidRPr="00BD2E34">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E34">
            <w:pPr>
              <w:pStyle w:val="BodyText"/>
              <w:rPr>
                <w:lang w:val="en-NZ"/>
              </w:rPr>
            </w:pPr>
            <w:r w:rsidRPr="00BD2E34">
              <w:rPr>
                <w:rStyle w:val="SpecialBold"/>
              </w:rPr>
              <w:t>Unit Title</w:t>
            </w:r>
          </w:p>
        </w:tc>
      </w:tr>
      <w:tr w:rsidTr="00BD2E34">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E34">
            <w:pPr>
              <w:pStyle w:val="BodyText"/>
              <w:rPr>
                <w:lang w:val="en-NZ"/>
              </w:rPr>
            </w:pPr>
            <w:r w:rsidRPr="00BD2E34">
              <w:t>AMPCOR204</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E34">
            <w:pPr>
              <w:pStyle w:val="BodyText"/>
              <w:rPr>
                <w:lang w:val="en-NZ"/>
              </w:rPr>
            </w:pPr>
            <w:r w:rsidRPr="00BD2E34">
              <w:t>Follow safe work policies and procedures</w:t>
            </w:r>
          </w:p>
        </w:tc>
      </w:tr>
      <w:tr w:rsidTr="00BD2E34">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E34">
            <w:pPr>
              <w:pStyle w:val="BodyText"/>
              <w:rPr>
                <w:lang w:val="en-NZ"/>
              </w:rPr>
            </w:pPr>
            <w:r w:rsidRPr="00BD2E34">
              <w:t>AMPA2006</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E34">
            <w:pPr>
              <w:pStyle w:val="BodyText"/>
              <w:rPr>
                <w:lang w:val="en-NZ"/>
              </w:rPr>
            </w:pPr>
            <w:r w:rsidRPr="00BD2E34">
              <w:t>Apply animal welfare and handling requirements</w:t>
            </w:r>
          </w:p>
        </w:tc>
      </w:tr>
      <w:tr w:rsidTr="00BD2E34">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E34">
            <w:pPr>
              <w:pStyle w:val="BodyText"/>
              <w:rPr>
                <w:lang w:val="en-NZ"/>
              </w:rPr>
            </w:pPr>
            <w:r w:rsidRPr="00BD2E34">
              <w:t>AMPA3001</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E34">
            <w:pPr>
              <w:pStyle w:val="BodyText"/>
              <w:rPr>
                <w:lang w:val="en-NZ"/>
              </w:rPr>
            </w:pPr>
            <w:r w:rsidRPr="00BD2E34">
              <w:t>Stick and bleed animal</w:t>
            </w:r>
          </w:p>
        </w:tc>
      </w:tr>
      <w:tr w:rsidTr="00BD2E34">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E34">
            <w:pPr>
              <w:pStyle w:val="BodyText"/>
              <w:rPr>
                <w:lang w:val="en-NZ"/>
              </w:rPr>
            </w:pPr>
            <w:r w:rsidRPr="00BD2E34">
              <w:t>AMPX209</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E34" w:rsidP="00BD2E34">
            <w:pPr>
              <w:pStyle w:val="BodyText"/>
            </w:pPr>
            <w:r w:rsidRPr="00BD2E34">
              <w:t xml:space="preserve">Sharpen knives </w:t>
            </w:r>
          </w:p>
        </w:tc>
      </w:tr>
    </w:tbl>
    <w:p w:rsidR="00000000" w:rsidRPr="00BD2E34" w:rsidP="00BD2E34">
      <w:pPr>
        <w:pStyle w:val="BodyText"/>
      </w:pPr>
    </w:p>
    <w:p w:rsidR="00000000" w:rsidRPr="00BD2E34" w:rsidP="00BD2E34">
      <w:pPr>
        <w:pStyle w:val="AllowPageBreak"/>
      </w:pPr>
    </w:p>
    <w:p w:rsidR="00000000" w:rsidRPr="00BD2E34" w:rsidP="00BD2E34">
      <w:pPr>
        <w:pStyle w:val="Heading1"/>
      </w:pPr>
      <w:bookmarkStart w:id="6" w:name="O_906285"/>
      <w:bookmarkEnd w:id="6"/>
      <w:r w:rsidRPr="00BD2E34">
        <w:t>Target Group</w:t>
      </w:r>
    </w:p>
    <w:p w:rsidR="00000000" w:rsidRPr="00BD2E34" w:rsidP="00BD2E34">
      <w:pPr>
        <w:pStyle w:val="BodyText"/>
      </w:pPr>
      <w:r w:rsidRPr="00BD2E34">
        <w:t>Typically the trainee is a company employee who is engaged in the bleeding of livestock and has responsibility to monitor animal welfare during this process.</w:t>
      </w:r>
    </w:p>
    <w:p w:rsidR="00000000" w:rsidRPr="00BD2E34" w:rsidP="00BD2E34">
      <w:pPr>
        <w:pStyle w:val="AllowPageBreak"/>
      </w:pPr>
    </w:p>
    <w:p w:rsidR="00000000" w:rsidRPr="00BD2E34" w:rsidP="00BD2E34">
      <w:pPr>
        <w:pStyle w:val="Heading1"/>
      </w:pPr>
      <w:bookmarkStart w:id="7" w:name="O_906286"/>
      <w:bookmarkEnd w:id="7"/>
      <w:r w:rsidRPr="00BD2E34">
        <w:t>Suggested words for Statement of Attainment</w:t>
      </w:r>
    </w:p>
    <w:p w:rsidR="00000000" w:rsidRPr="00BD2E34" w:rsidP="00BD2E34">
      <w:pPr>
        <w:pStyle w:val="BodyText"/>
      </w:pPr>
      <w:r w:rsidRPr="00BD2E34">
        <w:t>This Skill Set from the AMP Australia</w:t>
      </w:r>
      <w:r w:rsidRPr="00BD2E34">
        <w:t>n Meat Industry Training Package meets the industry requirements for the humane slaughter of animals in an Australian meat processing plant.</w:t>
      </w:r>
    </w:p>
    <w:p w:rsidR="00000000" w:rsidRPr="00BD2E34" w:rsidP="00BD2E34"/>
    <w:sectPr w:rsidSect="00BD2E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E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E34" w:rsidRPr="00977618" w:rsidP="009776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E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618" w:rsidP="00BD2E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77618" w:rsidP="00BD2E3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977618" w:rsidP="00BD2E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E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E34" w:rsidRPr="00977618" w:rsidP="009776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E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618" w:rsidRPr="002D2AF8" w:rsidP="00BD2E34">
    <w:pPr>
      <w:pStyle w:val="Header"/>
      <w:framePr w:wrap="around"/>
    </w:pPr>
    <w:r>
      <w:fldChar w:fldCharType="begin"/>
    </w:r>
    <w:r>
      <w:instrText xml:space="preserve"> TITLE   \* MERGEFORMAT </w:instrText>
    </w:r>
    <w:r>
      <w:fldChar w:fldCharType="separate"/>
    </w:r>
    <w:r>
      <w:t>AMPSS00027 Humane Slaughter of Animals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977618" w:rsidP="00BD2E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E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2E34"/>
    <w:pPr>
      <w:spacing w:before="360" w:after="60"/>
      <w:outlineLvl w:val="0"/>
    </w:pPr>
    <w:rPr>
      <w:sz w:val="32"/>
    </w:rPr>
  </w:style>
  <w:style w:type="paragraph" w:styleId="Heading2">
    <w:name w:val="heading 2"/>
    <w:basedOn w:val="HeadingBase"/>
    <w:next w:val="BodyText"/>
    <w:link w:val="Heading2Char"/>
    <w:qFormat/>
    <w:rsid w:val="00BD2E34"/>
    <w:pPr>
      <w:keepLines/>
      <w:spacing w:before="240" w:after="120"/>
      <w:outlineLvl w:val="1"/>
    </w:pPr>
    <w:rPr>
      <w:sz w:val="28"/>
      <w:szCs w:val="40"/>
    </w:rPr>
  </w:style>
  <w:style w:type="paragraph" w:styleId="Heading3">
    <w:name w:val="heading 3"/>
    <w:basedOn w:val="HeadingBase"/>
    <w:next w:val="BodyText"/>
    <w:link w:val="Heading3Char"/>
    <w:qFormat/>
    <w:rsid w:val="00BD2E34"/>
    <w:pPr>
      <w:spacing w:before="180" w:after="120"/>
      <w:outlineLvl w:val="2"/>
    </w:pPr>
    <w:rPr>
      <w:spacing w:val="-10"/>
      <w:kern w:val="32"/>
    </w:rPr>
  </w:style>
  <w:style w:type="paragraph" w:styleId="Heading4">
    <w:name w:val="heading 4"/>
    <w:basedOn w:val="HeadingBase"/>
    <w:next w:val="BodyText"/>
    <w:link w:val="Heading4Char"/>
    <w:qFormat/>
    <w:rsid w:val="00BD2E34"/>
    <w:pPr>
      <w:spacing w:before="160" w:after="120"/>
      <w:outlineLvl w:val="3"/>
    </w:pPr>
    <w:rPr>
      <w:sz w:val="22"/>
    </w:rPr>
  </w:style>
  <w:style w:type="paragraph" w:styleId="Heading5">
    <w:name w:val="heading 5"/>
    <w:basedOn w:val="HeadingBase"/>
    <w:next w:val="Normal"/>
    <w:link w:val="Heading5Char"/>
    <w:qFormat/>
    <w:rsid w:val="00BD2E34"/>
    <w:pPr>
      <w:spacing w:before="80"/>
      <w:outlineLvl w:val="4"/>
    </w:pPr>
    <w:rPr>
      <w:color w:val="918585"/>
      <w:sz w:val="20"/>
    </w:rPr>
  </w:style>
  <w:style w:type="paragraph" w:styleId="Heading6">
    <w:name w:val="heading 6"/>
    <w:basedOn w:val="HeadingBase"/>
    <w:next w:val="Normal"/>
    <w:link w:val="Heading6Char"/>
    <w:qFormat/>
    <w:rsid w:val="00BD2E34"/>
    <w:pPr>
      <w:spacing w:before="60"/>
      <w:outlineLvl w:val="5"/>
    </w:pPr>
    <w:rPr>
      <w:color w:val="918585"/>
      <w:sz w:val="20"/>
    </w:rPr>
  </w:style>
  <w:style w:type="paragraph" w:styleId="Heading7">
    <w:name w:val="heading 7"/>
    <w:basedOn w:val="Normal"/>
    <w:next w:val="Normal"/>
    <w:link w:val="Heading7Char"/>
    <w:qFormat/>
    <w:rsid w:val="00BD2E34"/>
    <w:pPr>
      <w:ind w:left="720"/>
      <w:outlineLvl w:val="6"/>
    </w:pPr>
    <w:rPr>
      <w:i/>
    </w:rPr>
  </w:style>
  <w:style w:type="paragraph" w:styleId="Heading8">
    <w:name w:val="heading 8"/>
    <w:basedOn w:val="Normal"/>
    <w:next w:val="Normal"/>
    <w:link w:val="Heading8Char"/>
    <w:qFormat/>
    <w:rsid w:val="00BD2E34"/>
    <w:pPr>
      <w:ind w:left="720"/>
      <w:outlineLvl w:val="7"/>
    </w:pPr>
    <w:rPr>
      <w:i/>
    </w:rPr>
  </w:style>
  <w:style w:type="paragraph" w:styleId="Heading9">
    <w:name w:val="heading 9"/>
    <w:basedOn w:val="Normal"/>
    <w:next w:val="Normal"/>
    <w:link w:val="Heading9Char"/>
    <w:qFormat/>
    <w:rsid w:val="00BD2E34"/>
    <w:pPr>
      <w:ind w:left="720"/>
      <w:outlineLvl w:val="8"/>
    </w:pPr>
    <w:rPr>
      <w:i/>
    </w:rPr>
  </w:style>
  <w:style w:type="character" w:default="1" w:styleId="DefaultParagraphFont">
    <w:name w:val="Default Paragraph Font"/>
    <w:uiPriority w:val="1"/>
    <w:unhideWhenUsed/>
    <w:rsid w:val="00BD2E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2E34"/>
  </w:style>
  <w:style w:type="character" w:customStyle="1" w:styleId="Heading1Char">
    <w:name w:val="Heading 1 Char"/>
    <w:basedOn w:val="DefaultParagraphFont"/>
    <w:link w:val="Heading1"/>
    <w:rsid w:val="00BD2E34"/>
    <w:rPr>
      <w:rFonts w:ascii="Times New Roman" w:eastAsia="Times New Roman" w:hAnsi="Times New Roman" w:cs="Times New Roman"/>
      <w:b/>
      <w:sz w:val="32"/>
      <w:szCs w:val="20"/>
      <w:lang w:eastAsia="en-US"/>
    </w:rPr>
  </w:style>
  <w:style w:type="paragraph" w:styleId="BodyText">
    <w:name w:val="Body Text"/>
    <w:basedOn w:val="Normal"/>
    <w:link w:val="BodyTextChar"/>
    <w:rsid w:val="00BD2E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2E34"/>
    <w:rPr>
      <w:rFonts w:ascii="Times New Roman" w:eastAsia="Times New Roman" w:hAnsi="Times New Roman" w:cs="Times New Roman"/>
      <w:sz w:val="24"/>
      <w:lang w:eastAsia="en-US"/>
    </w:rPr>
  </w:style>
  <w:style w:type="character" w:customStyle="1" w:styleId="SpecialBold">
    <w:name w:val="Special Bold"/>
    <w:basedOn w:val="DefaultParagraphFont"/>
    <w:rsid w:val="00BD2E34"/>
    <w:rPr>
      <w:b/>
      <w:spacing w:val="0"/>
    </w:rPr>
  </w:style>
  <w:style w:type="paragraph" w:customStyle="1" w:styleId="SuperHeading">
    <w:name w:val="SuperHeading"/>
    <w:basedOn w:val="Normal"/>
    <w:rsid w:val="00BD2E34"/>
    <w:pPr>
      <w:spacing w:before="240" w:after="120"/>
      <w:outlineLvl w:val="0"/>
    </w:pPr>
    <w:rPr>
      <w:rFonts w:ascii="Times New Roman" w:hAnsi="Times New Roman"/>
      <w:b/>
      <w:sz w:val="32"/>
    </w:rPr>
  </w:style>
  <w:style w:type="paragraph" w:customStyle="1" w:styleId="TableHeading">
    <w:name w:val="Table Heading"/>
    <w:basedOn w:val="HeadingBase"/>
    <w:rsid w:val="00BD2E34"/>
    <w:pPr>
      <w:keepLines/>
      <w:pBdr>
        <w:bottom w:val="single" w:sz="6" w:space="1" w:color="918585"/>
      </w:pBdr>
      <w:spacing w:before="240"/>
    </w:pPr>
  </w:style>
  <w:style w:type="paragraph" w:customStyle="1" w:styleId="AllowPageBreak">
    <w:name w:val="AllowPageBreak"/>
    <w:rsid w:val="00BD2E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2E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2E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2E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2E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2E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2E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2E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2E34"/>
    <w:rPr>
      <w:rFonts w:ascii="Courier New" w:eastAsia="Times New Roman" w:hAnsi="Courier New" w:cs="Times New Roman"/>
      <w:i/>
      <w:szCs w:val="20"/>
      <w:lang w:eastAsia="en-US"/>
    </w:rPr>
  </w:style>
  <w:style w:type="paragraph" w:customStyle="1" w:styleId="HeadingBase">
    <w:name w:val="Heading Base"/>
    <w:rsid w:val="00BD2E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2E34"/>
    <w:pPr>
      <w:tabs>
        <w:tab w:val="right" w:leader="dot" w:pos="9072"/>
      </w:tabs>
      <w:ind w:left="567"/>
    </w:pPr>
    <w:rPr>
      <w:szCs w:val="22"/>
    </w:rPr>
  </w:style>
  <w:style w:type="paragraph" w:customStyle="1" w:styleId="TOCBase">
    <w:name w:val="TOC Base"/>
    <w:rsid w:val="00BD2E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2E34"/>
    <w:pPr>
      <w:tabs>
        <w:tab w:val="right" w:leader="dot" w:pos="9072"/>
      </w:tabs>
      <w:spacing w:before="40" w:after="40"/>
      <w:ind w:left="284"/>
    </w:pPr>
    <w:rPr>
      <w:rFonts w:ascii="Times New Roman" w:hAnsi="Times New Roman"/>
    </w:rPr>
  </w:style>
  <w:style w:type="paragraph" w:styleId="TOC1">
    <w:name w:val="toc 1"/>
    <w:basedOn w:val="TOCBase"/>
    <w:next w:val="Normal"/>
    <w:rsid w:val="00BD2E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2E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2E34"/>
    <w:rPr>
      <w:rFonts w:ascii="Times New Roman" w:eastAsia="Times New Roman" w:hAnsi="Times New Roman" w:cs="Times New Roman"/>
      <w:sz w:val="16"/>
      <w:lang w:eastAsia="en-US"/>
    </w:rPr>
  </w:style>
  <w:style w:type="paragraph" w:styleId="Title">
    <w:name w:val="Title"/>
    <w:basedOn w:val="HeadingBase"/>
    <w:link w:val="TitleChar"/>
    <w:qFormat/>
    <w:rsid w:val="00BD2E34"/>
    <w:pPr>
      <w:spacing w:before="5040"/>
      <w:jc w:val="center"/>
    </w:pPr>
    <w:rPr>
      <w:sz w:val="48"/>
      <w:szCs w:val="72"/>
      <w:lang w:val="en-US"/>
    </w:rPr>
  </w:style>
  <w:style w:type="character" w:customStyle="1" w:styleId="TitleChar">
    <w:name w:val="Title Char"/>
    <w:basedOn w:val="DefaultParagraphFont"/>
    <w:link w:val="Title"/>
    <w:rsid w:val="00BD2E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2E34"/>
    <w:pPr>
      <w:tabs>
        <w:tab w:val="left" w:pos="3600"/>
        <w:tab w:val="left" w:pos="3958"/>
      </w:tabs>
    </w:pPr>
  </w:style>
  <w:style w:type="paragraph" w:styleId="List">
    <w:name w:val="List"/>
    <w:basedOn w:val="BodyText"/>
    <w:next w:val="BodyText"/>
    <w:rsid w:val="00BD2E34"/>
    <w:pPr>
      <w:tabs>
        <w:tab w:val="left" w:pos="340"/>
      </w:tabs>
      <w:spacing w:before="60" w:after="60"/>
      <w:ind w:left="340" w:hanging="340"/>
    </w:pPr>
  </w:style>
  <w:style w:type="paragraph" w:styleId="ListBullet">
    <w:name w:val="List Bullet"/>
    <w:basedOn w:val="List"/>
    <w:rsid w:val="00BD2E34"/>
    <w:pPr>
      <w:numPr>
        <w:numId w:val="11"/>
      </w:numPr>
      <w:tabs>
        <w:tab w:val="clear" w:pos="340"/>
      </w:tabs>
      <w:spacing w:before="40" w:after="40"/>
    </w:pPr>
  </w:style>
  <w:style w:type="paragraph" w:customStyle="1" w:styleId="Note">
    <w:name w:val="Note"/>
    <w:basedOn w:val="BodyText"/>
    <w:rsid w:val="00BD2E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2E34"/>
    <w:pPr>
      <w:framePr w:wrap="auto" w:hAnchor="text" w:y="6049"/>
    </w:pPr>
    <w:rPr>
      <w:color w:val="000000"/>
      <w:sz w:val="40"/>
    </w:rPr>
  </w:style>
  <w:style w:type="paragraph" w:customStyle="1" w:styleId="TOCTitle">
    <w:name w:val="TOCTitle"/>
    <w:basedOn w:val="Heading1"/>
    <w:rsid w:val="00BD2E34"/>
    <w:pPr>
      <w:spacing w:after="240"/>
      <w:jc w:val="center"/>
      <w:outlineLvl w:val="9"/>
    </w:pPr>
    <w:rPr>
      <w:caps/>
    </w:rPr>
  </w:style>
  <w:style w:type="paragraph" w:customStyle="1" w:styleId="Version">
    <w:name w:val="Version"/>
    <w:rsid w:val="00BD2E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2E34"/>
    <w:pPr>
      <w:numPr>
        <w:numId w:val="12"/>
      </w:numPr>
      <w:tabs>
        <w:tab w:val="clear" w:pos="680"/>
      </w:tabs>
    </w:pPr>
  </w:style>
  <w:style w:type="paragraph" w:styleId="Index1">
    <w:name w:val="index 1"/>
    <w:basedOn w:val="Normal"/>
    <w:next w:val="Normal"/>
    <w:semiHidden/>
    <w:rsid w:val="00BD2E34"/>
    <w:pPr>
      <w:keepNext w:val="0"/>
      <w:tabs>
        <w:tab w:val="right" w:pos="4176"/>
      </w:tabs>
      <w:ind w:left="198" w:hanging="198"/>
    </w:pPr>
    <w:rPr>
      <w:rFonts w:ascii="Garamond" w:hAnsi="Garamond"/>
    </w:rPr>
  </w:style>
  <w:style w:type="paragraph" w:styleId="IndexHeading">
    <w:name w:val="index heading"/>
    <w:basedOn w:val="Normal"/>
    <w:next w:val="Index1"/>
    <w:semiHidden/>
    <w:rsid w:val="00BD2E34"/>
    <w:pPr>
      <w:spacing w:before="120" w:after="120"/>
    </w:pPr>
    <w:rPr>
      <w:rFonts w:ascii="Arial" w:hAnsi="Arial"/>
      <w:b/>
      <w:color w:val="918585"/>
      <w:sz w:val="24"/>
    </w:rPr>
  </w:style>
  <w:style w:type="paragraph" w:styleId="Header">
    <w:name w:val="header"/>
    <w:basedOn w:val="Normal"/>
    <w:link w:val="HeaderChar"/>
    <w:rsid w:val="00BD2E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2E34"/>
    <w:rPr>
      <w:rFonts w:ascii="Times New Roman" w:eastAsia="Times New Roman" w:hAnsi="Times New Roman" w:cs="Times New Roman"/>
      <w:sz w:val="16"/>
      <w:szCs w:val="20"/>
      <w:lang w:val="en-GB" w:eastAsia="en-US"/>
    </w:rPr>
  </w:style>
  <w:style w:type="paragraph" w:customStyle="1" w:styleId="Chapter">
    <w:name w:val="Chapter"/>
    <w:basedOn w:val="Normal"/>
    <w:rsid w:val="00BD2E34"/>
    <w:pPr>
      <w:spacing w:before="240"/>
    </w:pPr>
    <w:rPr>
      <w:rFonts w:ascii="Times New Roman" w:hAnsi="Times New Roman"/>
      <w:smallCaps/>
      <w:spacing w:val="80"/>
      <w:sz w:val="28"/>
    </w:rPr>
  </w:style>
  <w:style w:type="paragraph" w:customStyle="1" w:styleId="InChapter">
    <w:name w:val="InChapter"/>
    <w:basedOn w:val="Heading3"/>
    <w:rsid w:val="00BD2E34"/>
    <w:pPr>
      <w:spacing w:after="240"/>
      <w:outlineLvl w:val="9"/>
    </w:pPr>
    <w:rPr>
      <w:noProof/>
    </w:rPr>
  </w:style>
  <w:style w:type="paragraph" w:styleId="Index2">
    <w:name w:val="index 2"/>
    <w:basedOn w:val="Normal"/>
    <w:next w:val="Normal"/>
    <w:semiHidden/>
    <w:rsid w:val="00BD2E34"/>
    <w:pPr>
      <w:tabs>
        <w:tab w:val="right" w:pos="4176"/>
      </w:tabs>
      <w:ind w:left="568" w:hanging="284"/>
    </w:pPr>
    <w:rPr>
      <w:rFonts w:ascii="Garamond" w:hAnsi="Garamond"/>
    </w:rPr>
  </w:style>
  <w:style w:type="paragraph" w:customStyle="1" w:styleId="Byline">
    <w:name w:val="Byline"/>
    <w:rsid w:val="00BD2E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2E34"/>
    <w:pPr>
      <w:tabs>
        <w:tab w:val="clear" w:pos="3600"/>
        <w:tab w:val="clear" w:pos="3958"/>
      </w:tabs>
      <w:jc w:val="right"/>
    </w:pPr>
  </w:style>
  <w:style w:type="character" w:styleId="Emphasis">
    <w:name w:val="Emphasis"/>
    <w:basedOn w:val="DefaultParagraphFont"/>
    <w:qFormat/>
    <w:rsid w:val="00BD2E34"/>
    <w:rPr>
      <w:i/>
    </w:rPr>
  </w:style>
  <w:style w:type="paragraph" w:styleId="Caption">
    <w:name w:val="caption"/>
    <w:basedOn w:val="BodyText"/>
    <w:next w:val="Normal"/>
    <w:qFormat/>
    <w:rsid w:val="00BD2E34"/>
    <w:pPr>
      <w:framePr w:w="2268" w:hSpace="181" w:vSpace="181" w:wrap="around" w:vAnchor="text" w:hAnchor="page" w:x="1135" w:y="285" w:anchorLock="1"/>
    </w:pPr>
    <w:rPr>
      <w:i/>
    </w:rPr>
  </w:style>
  <w:style w:type="paragraph" w:customStyle="1" w:styleId="MiniTOCTitle">
    <w:name w:val="MiniTOCTitle"/>
    <w:basedOn w:val="Heading4"/>
    <w:rsid w:val="00BD2E34"/>
    <w:pPr>
      <w:spacing w:before="240"/>
      <w:outlineLvl w:val="9"/>
    </w:pPr>
    <w:rPr>
      <w:noProof/>
      <w:sz w:val="24"/>
    </w:rPr>
  </w:style>
  <w:style w:type="paragraph" w:customStyle="1" w:styleId="MiniTOCItem">
    <w:name w:val="MiniTOCItem"/>
    <w:basedOn w:val="ListBullet"/>
    <w:rsid w:val="00BD2E34"/>
    <w:pPr>
      <w:numPr>
        <w:numId w:val="0"/>
      </w:numPr>
      <w:tabs>
        <w:tab w:val="right" w:leader="dot" w:pos="6521"/>
      </w:tabs>
      <w:spacing w:before="0" w:after="0"/>
    </w:pPr>
  </w:style>
  <w:style w:type="paragraph" w:customStyle="1" w:styleId="TOFTitle">
    <w:name w:val="TOFTitle"/>
    <w:basedOn w:val="TOCTitle"/>
    <w:rsid w:val="00BD2E34"/>
  </w:style>
  <w:style w:type="paragraph" w:styleId="TableofFigures">
    <w:name w:val="table of figures"/>
    <w:basedOn w:val="Normal"/>
    <w:next w:val="Normal"/>
    <w:semiHidden/>
    <w:rsid w:val="00BD2E34"/>
    <w:pPr>
      <w:tabs>
        <w:tab w:val="right" w:leader="dot" w:pos="9072"/>
      </w:tabs>
      <w:ind w:left="970" w:hanging="403"/>
    </w:pPr>
    <w:rPr>
      <w:rFonts w:ascii="Times New Roman" w:hAnsi="Times New Roman"/>
      <w:b/>
    </w:rPr>
  </w:style>
  <w:style w:type="paragraph" w:styleId="ListNumber">
    <w:name w:val="List Number"/>
    <w:basedOn w:val="List"/>
    <w:rsid w:val="00BD2E34"/>
    <w:pPr>
      <w:numPr>
        <w:numId w:val="9"/>
      </w:numPr>
    </w:pPr>
  </w:style>
  <w:style w:type="character" w:customStyle="1" w:styleId="WingdingSymbols">
    <w:name w:val="Wingding Symbols"/>
    <w:rsid w:val="00BD2E34"/>
    <w:rPr>
      <w:rFonts w:ascii="Wingdings" w:hAnsi="Wingdings"/>
    </w:rPr>
  </w:style>
  <w:style w:type="character" w:customStyle="1" w:styleId="HotSpot">
    <w:name w:val="HotSpot"/>
    <w:rsid w:val="00BD2E34"/>
    <w:rPr>
      <w:color w:val="0033CC"/>
      <w:u w:val="none"/>
    </w:rPr>
  </w:style>
  <w:style w:type="paragraph" w:customStyle="1" w:styleId="BodyTextRight">
    <w:name w:val="Body Text Right"/>
    <w:basedOn w:val="BodyText"/>
    <w:rsid w:val="00BD2E34"/>
    <w:pPr>
      <w:spacing w:before="0" w:after="0"/>
      <w:jc w:val="right"/>
    </w:pPr>
  </w:style>
  <w:style w:type="paragraph" w:styleId="Index3">
    <w:name w:val="index 3"/>
    <w:basedOn w:val="ListNumber2"/>
    <w:next w:val="Normal"/>
    <w:semiHidden/>
    <w:rsid w:val="00BD2E34"/>
    <w:pPr>
      <w:numPr>
        <w:numId w:val="0"/>
      </w:numPr>
      <w:tabs>
        <w:tab w:val="right" w:leader="dot" w:pos="4176"/>
      </w:tabs>
    </w:pPr>
  </w:style>
  <w:style w:type="paragraph" w:styleId="ListNumber2">
    <w:name w:val="List Number 2"/>
    <w:basedOn w:val="List2"/>
    <w:rsid w:val="00BD2E34"/>
    <w:pPr>
      <w:numPr>
        <w:numId w:val="8"/>
      </w:numPr>
      <w:tabs>
        <w:tab w:val="clear" w:pos="1060"/>
      </w:tabs>
    </w:pPr>
  </w:style>
  <w:style w:type="paragraph" w:customStyle="1" w:styleId="MarginNote">
    <w:name w:val="Margin Note"/>
    <w:basedOn w:val="BodyText"/>
    <w:rsid w:val="00BD2E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2E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2E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2E34"/>
    <w:rPr>
      <w:sz w:val="32"/>
    </w:rPr>
  </w:style>
  <w:style w:type="paragraph" w:customStyle="1" w:styleId="HeadingProcedure">
    <w:name w:val="Heading Procedure"/>
    <w:basedOn w:val="HeadingBase"/>
    <w:next w:val="Normal"/>
    <w:rsid w:val="00BD2E34"/>
    <w:pPr>
      <w:tabs>
        <w:tab w:val="left" w:pos="0"/>
      </w:tabs>
      <w:spacing w:before="120" w:after="60"/>
    </w:pPr>
    <w:rPr>
      <w:i/>
      <w:color w:val="918585"/>
      <w:sz w:val="22"/>
    </w:rPr>
  </w:style>
  <w:style w:type="paragraph" w:customStyle="1" w:styleId="TableBodyText">
    <w:name w:val="Table Body Text"/>
    <w:basedOn w:val="BodyText"/>
    <w:rsid w:val="00BD2E34"/>
    <w:pPr>
      <w:spacing w:before="60" w:after="60"/>
    </w:pPr>
  </w:style>
  <w:style w:type="paragraph" w:styleId="ListContinue">
    <w:name w:val="List Continue"/>
    <w:basedOn w:val="List"/>
    <w:rsid w:val="00BD2E34"/>
    <w:pPr>
      <w:ind w:firstLine="0"/>
    </w:pPr>
  </w:style>
  <w:style w:type="paragraph" w:customStyle="1" w:styleId="ListNote">
    <w:name w:val="List Note"/>
    <w:basedOn w:val="List"/>
    <w:rsid w:val="00BD2E34"/>
    <w:pPr>
      <w:pBdr>
        <w:top w:val="single" w:sz="6" w:space="2" w:color="918585"/>
        <w:bottom w:val="single" w:sz="6" w:space="2" w:color="918585"/>
      </w:pBdr>
      <w:tabs>
        <w:tab w:val="left" w:pos="1021"/>
      </w:tabs>
      <w:ind w:firstLine="0"/>
    </w:pPr>
  </w:style>
  <w:style w:type="paragraph" w:customStyle="1" w:styleId="Warning">
    <w:name w:val="Warning"/>
    <w:basedOn w:val="BodyText"/>
    <w:rsid w:val="00BD2E34"/>
    <w:pPr>
      <w:shd w:val="clear" w:color="auto" w:fill="D9D9D9"/>
      <w:tabs>
        <w:tab w:val="left" w:pos="992"/>
      </w:tabs>
      <w:ind w:left="119" w:right="119"/>
    </w:pPr>
    <w:rPr>
      <w:sz w:val="20"/>
    </w:rPr>
  </w:style>
  <w:style w:type="paragraph" w:customStyle="1" w:styleId="MarginIcons">
    <w:name w:val="Margin Icons"/>
    <w:basedOn w:val="BodyText"/>
    <w:rsid w:val="00BD2E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2E34"/>
    <w:rPr>
      <w:rFonts w:ascii="Courier New" w:hAnsi="Courier New"/>
    </w:rPr>
  </w:style>
  <w:style w:type="paragraph" w:customStyle="1" w:styleId="NoteBullet">
    <w:name w:val="Note Bullet"/>
    <w:basedOn w:val="Note"/>
    <w:rsid w:val="00BD2E34"/>
    <w:pPr>
      <w:tabs>
        <w:tab w:val="clear" w:pos="680"/>
      </w:tabs>
      <w:spacing w:before="60" w:after="60"/>
    </w:pPr>
  </w:style>
  <w:style w:type="paragraph" w:customStyle="1" w:styleId="SubHeading2">
    <w:name w:val="SubHeading2"/>
    <w:basedOn w:val="HeadingBase"/>
    <w:rsid w:val="00BD2E34"/>
    <w:pPr>
      <w:spacing w:before="240" w:after="60"/>
    </w:pPr>
    <w:rPr>
      <w:sz w:val="20"/>
    </w:rPr>
  </w:style>
  <w:style w:type="paragraph" w:customStyle="1" w:styleId="SubHeading1">
    <w:name w:val="SubHeading1"/>
    <w:basedOn w:val="HeadingBase"/>
    <w:rsid w:val="00BD2E34"/>
    <w:pPr>
      <w:spacing w:before="240" w:after="60"/>
    </w:pPr>
    <w:rPr>
      <w:color w:val="918585"/>
      <w:sz w:val="22"/>
    </w:rPr>
  </w:style>
  <w:style w:type="paragraph" w:customStyle="1" w:styleId="SideHeading">
    <w:name w:val="Side Heading"/>
    <w:basedOn w:val="HeadingBase"/>
    <w:rsid w:val="00BD2E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2E34"/>
    <w:pPr>
      <w:numPr>
        <w:numId w:val="10"/>
      </w:numPr>
    </w:pPr>
  </w:style>
  <w:style w:type="paragraph" w:styleId="PlainText">
    <w:name w:val="Plain Text"/>
    <w:basedOn w:val="Normal"/>
    <w:link w:val="PlainTextChar"/>
    <w:rsid w:val="00BD2E34"/>
    <w:rPr>
      <w:sz w:val="20"/>
    </w:rPr>
  </w:style>
  <w:style w:type="character" w:customStyle="1" w:styleId="PlainTextChar">
    <w:name w:val="Plain Text Char"/>
    <w:basedOn w:val="DefaultParagraphFont"/>
    <w:link w:val="PlainText"/>
    <w:rsid w:val="00BD2E34"/>
    <w:rPr>
      <w:rFonts w:ascii="Courier New" w:eastAsia="Times New Roman" w:hAnsi="Courier New" w:cs="Times New Roman"/>
      <w:sz w:val="20"/>
      <w:szCs w:val="20"/>
      <w:lang w:eastAsia="en-US"/>
    </w:rPr>
  </w:style>
  <w:style w:type="character" w:customStyle="1" w:styleId="MenuOption">
    <w:name w:val="Menu Option"/>
    <w:basedOn w:val="DefaultParagraphFont"/>
    <w:rsid w:val="00BD2E34"/>
    <w:rPr>
      <w:b/>
      <w:smallCaps/>
    </w:rPr>
  </w:style>
  <w:style w:type="paragraph" w:customStyle="1" w:styleId="TableListNumber">
    <w:name w:val="Table List Number"/>
    <w:basedOn w:val="ListNumber"/>
    <w:rsid w:val="00BD2E34"/>
    <w:pPr>
      <w:numPr>
        <w:numId w:val="0"/>
      </w:numPr>
    </w:pPr>
  </w:style>
  <w:style w:type="paragraph" w:styleId="TOC4">
    <w:name w:val="toc 4"/>
    <w:basedOn w:val="TOCBase"/>
    <w:next w:val="Normal"/>
    <w:semiHidden/>
    <w:rsid w:val="00BD2E34"/>
    <w:pPr>
      <w:tabs>
        <w:tab w:val="right" w:leader="dot" w:pos="9071"/>
      </w:tabs>
      <w:ind w:left="1701"/>
    </w:pPr>
  </w:style>
  <w:style w:type="paragraph" w:customStyle="1" w:styleId="ListAlpha">
    <w:name w:val="List Alpha"/>
    <w:basedOn w:val="List"/>
    <w:rsid w:val="00BD2E34"/>
    <w:pPr>
      <w:numPr>
        <w:numId w:val="7"/>
      </w:numPr>
    </w:pPr>
  </w:style>
  <w:style w:type="paragraph" w:customStyle="1" w:styleId="ListAlpha2">
    <w:name w:val="List Alpha 2"/>
    <w:basedOn w:val="List2"/>
    <w:rsid w:val="00BD2E34"/>
    <w:pPr>
      <w:numPr>
        <w:numId w:val="6"/>
      </w:numPr>
    </w:pPr>
  </w:style>
  <w:style w:type="paragraph" w:styleId="List2">
    <w:name w:val="List 2"/>
    <w:basedOn w:val="BodyText"/>
    <w:rsid w:val="00BD2E34"/>
    <w:pPr>
      <w:tabs>
        <w:tab w:val="left" w:pos="680"/>
      </w:tabs>
      <w:spacing w:before="60" w:after="60"/>
      <w:ind w:left="680" w:hanging="340"/>
    </w:pPr>
  </w:style>
  <w:style w:type="paragraph" w:styleId="List3">
    <w:name w:val="List 3"/>
    <w:basedOn w:val="BodyText"/>
    <w:rsid w:val="00BD2E34"/>
    <w:pPr>
      <w:tabs>
        <w:tab w:val="left" w:pos="1021"/>
      </w:tabs>
      <w:spacing w:before="60" w:after="60"/>
      <w:ind w:left="1020" w:hanging="340"/>
    </w:pPr>
  </w:style>
  <w:style w:type="paragraph" w:styleId="List4">
    <w:name w:val="List 4"/>
    <w:basedOn w:val="BodyText"/>
    <w:rsid w:val="00BD2E34"/>
    <w:pPr>
      <w:tabs>
        <w:tab w:val="left" w:pos="1361"/>
      </w:tabs>
      <w:spacing w:before="60" w:after="60"/>
      <w:ind w:left="1361" w:hanging="340"/>
    </w:pPr>
  </w:style>
  <w:style w:type="paragraph" w:styleId="List5">
    <w:name w:val="List 5"/>
    <w:basedOn w:val="BodyText"/>
    <w:rsid w:val="00BD2E34"/>
    <w:pPr>
      <w:tabs>
        <w:tab w:val="left" w:pos="1701"/>
      </w:tabs>
      <w:spacing w:before="60" w:after="60"/>
      <w:ind w:left="1701" w:hanging="340"/>
    </w:pPr>
  </w:style>
  <w:style w:type="paragraph" w:styleId="ListBullet3">
    <w:name w:val="List Bullet 3"/>
    <w:basedOn w:val="List3"/>
    <w:rsid w:val="00BD2E34"/>
    <w:pPr>
      <w:numPr>
        <w:numId w:val="13"/>
      </w:numPr>
      <w:tabs>
        <w:tab w:val="clear" w:pos="1021"/>
      </w:tabs>
      <w:ind w:left="1037" w:hanging="357"/>
    </w:pPr>
  </w:style>
  <w:style w:type="paragraph" w:styleId="ListBullet4">
    <w:name w:val="List Bullet 4"/>
    <w:basedOn w:val="List4"/>
    <w:rsid w:val="00BD2E34"/>
    <w:pPr>
      <w:numPr>
        <w:numId w:val="1"/>
      </w:numPr>
      <w:tabs>
        <w:tab w:val="clear" w:pos="1361"/>
      </w:tabs>
    </w:pPr>
  </w:style>
  <w:style w:type="paragraph" w:styleId="ListBullet5">
    <w:name w:val="List Bullet 5"/>
    <w:basedOn w:val="List5"/>
    <w:rsid w:val="00BD2E34"/>
    <w:pPr>
      <w:numPr>
        <w:numId w:val="2"/>
      </w:numPr>
    </w:pPr>
  </w:style>
  <w:style w:type="paragraph" w:styleId="ListContinue2">
    <w:name w:val="List Continue 2"/>
    <w:basedOn w:val="List2"/>
    <w:rsid w:val="00BD2E34"/>
    <w:pPr>
      <w:ind w:firstLine="0"/>
    </w:pPr>
  </w:style>
  <w:style w:type="paragraph" w:styleId="ListContinue3">
    <w:name w:val="List Continue 3"/>
    <w:basedOn w:val="List3"/>
    <w:rsid w:val="00BD2E34"/>
    <w:pPr>
      <w:ind w:left="1021" w:firstLine="0"/>
    </w:pPr>
  </w:style>
  <w:style w:type="paragraph" w:styleId="ListContinue4">
    <w:name w:val="List Continue 4"/>
    <w:basedOn w:val="List4"/>
    <w:rsid w:val="00BD2E34"/>
    <w:pPr>
      <w:ind w:firstLine="0"/>
    </w:pPr>
  </w:style>
  <w:style w:type="paragraph" w:styleId="ListContinue5">
    <w:name w:val="List Continue 5"/>
    <w:basedOn w:val="List5"/>
    <w:rsid w:val="00BD2E34"/>
    <w:pPr>
      <w:ind w:firstLine="0"/>
    </w:pPr>
  </w:style>
  <w:style w:type="paragraph" w:styleId="ListNumber3">
    <w:name w:val="List Number 3"/>
    <w:basedOn w:val="List3"/>
    <w:rsid w:val="00BD2E34"/>
    <w:pPr>
      <w:numPr>
        <w:numId w:val="3"/>
      </w:numPr>
    </w:pPr>
  </w:style>
  <w:style w:type="paragraph" w:styleId="ListNumber4">
    <w:name w:val="List Number 4"/>
    <w:basedOn w:val="List4"/>
    <w:rsid w:val="00BD2E34"/>
    <w:pPr>
      <w:numPr>
        <w:numId w:val="4"/>
      </w:numPr>
    </w:pPr>
  </w:style>
  <w:style w:type="paragraph" w:styleId="ListNumber5">
    <w:name w:val="List Number 5"/>
    <w:basedOn w:val="List5"/>
    <w:rsid w:val="00BD2E34"/>
    <w:pPr>
      <w:numPr>
        <w:numId w:val="5"/>
      </w:numPr>
    </w:pPr>
  </w:style>
  <w:style w:type="paragraph" w:styleId="BlockText">
    <w:name w:val="Block Text"/>
    <w:basedOn w:val="Normal"/>
    <w:rsid w:val="00BD2E34"/>
    <w:pPr>
      <w:spacing w:after="120"/>
      <w:ind w:left="1440" w:right="1440"/>
    </w:pPr>
  </w:style>
  <w:style w:type="character" w:customStyle="1" w:styleId="Subscript">
    <w:name w:val="Subscript"/>
    <w:basedOn w:val="DefaultParagraphFont"/>
    <w:rsid w:val="00BD2E34"/>
    <w:rPr>
      <w:sz w:val="16"/>
      <w:vertAlign w:val="subscript"/>
    </w:rPr>
  </w:style>
  <w:style w:type="character" w:customStyle="1" w:styleId="Superscript">
    <w:name w:val="Superscript"/>
    <w:basedOn w:val="DefaultParagraphFont"/>
    <w:rsid w:val="00BD2E34"/>
    <w:rPr>
      <w:sz w:val="16"/>
      <w:vertAlign w:val="superscript"/>
    </w:rPr>
  </w:style>
  <w:style w:type="character" w:customStyle="1" w:styleId="Symbols">
    <w:name w:val="Symbols"/>
    <w:basedOn w:val="DefaultParagraphFont"/>
    <w:rsid w:val="00BD2E34"/>
    <w:rPr>
      <w:rFonts w:ascii="Symbol" w:hAnsi="Symbol"/>
    </w:rPr>
  </w:style>
  <w:style w:type="character" w:customStyle="1" w:styleId="MenuOptions">
    <w:name w:val="Menu Options"/>
    <w:basedOn w:val="DefaultParagraphFont"/>
    <w:rsid w:val="00BD2E34"/>
    <w:rPr>
      <w:rFonts w:ascii="Arial Narrow" w:hAnsi="Arial Narrow"/>
      <w:smallCaps/>
    </w:rPr>
  </w:style>
  <w:style w:type="character" w:customStyle="1" w:styleId="Buttons">
    <w:name w:val="Buttons"/>
    <w:basedOn w:val="DefaultParagraphFont"/>
    <w:rsid w:val="00BD2E34"/>
    <w:rPr>
      <w:b/>
    </w:rPr>
  </w:style>
  <w:style w:type="character" w:customStyle="1" w:styleId="Underlined">
    <w:name w:val="Underlined"/>
    <w:basedOn w:val="DefaultParagraphFont"/>
    <w:rsid w:val="00BD2E34"/>
    <w:rPr>
      <w:u w:val="single"/>
    </w:rPr>
  </w:style>
  <w:style w:type="paragraph" w:customStyle="1" w:styleId="TableBodyTextRight">
    <w:name w:val="Table Body Text Right"/>
    <w:basedOn w:val="TableBodyText"/>
    <w:rsid w:val="00BD2E34"/>
    <w:pPr>
      <w:widowControl w:val="0"/>
      <w:autoSpaceDE w:val="0"/>
      <w:autoSpaceDN w:val="0"/>
      <w:adjustRightInd w:val="0"/>
      <w:jc w:val="right"/>
    </w:pPr>
    <w:rPr>
      <w:rFonts w:cs="Arial"/>
      <w:szCs w:val="18"/>
    </w:rPr>
  </w:style>
  <w:style w:type="paragraph" w:customStyle="1" w:styleId="CopyrightText">
    <w:name w:val="Copyright Text"/>
    <w:basedOn w:val="BodyText"/>
    <w:rsid w:val="00BD2E34"/>
    <w:rPr>
      <w:sz w:val="18"/>
    </w:rPr>
  </w:style>
  <w:style w:type="paragraph" w:customStyle="1" w:styleId="BodySmallRight">
    <w:name w:val="Body Small Right"/>
    <w:basedOn w:val="BodyTextRight"/>
    <w:rsid w:val="00BD2E34"/>
    <w:rPr>
      <w:sz w:val="18"/>
      <w:szCs w:val="18"/>
    </w:rPr>
  </w:style>
  <w:style w:type="paragraph" w:customStyle="1" w:styleId="MarginEdition">
    <w:name w:val="Margin Edition"/>
    <w:basedOn w:val="MarginNote"/>
    <w:rsid w:val="00BD2E34"/>
    <w:pPr>
      <w:spacing w:before="0" w:after="0"/>
    </w:pPr>
    <w:rPr>
      <w:rFonts w:ascii="Times New Roman" w:hAnsi="Times New Roman"/>
      <w:color w:val="999999"/>
    </w:rPr>
  </w:style>
  <w:style w:type="paragraph" w:customStyle="1" w:styleId="Spacer">
    <w:name w:val="Spacer"/>
    <w:basedOn w:val="Normal"/>
    <w:rsid w:val="00BD2E34"/>
    <w:rPr>
      <w:sz w:val="2"/>
      <w:szCs w:val="2"/>
    </w:rPr>
  </w:style>
  <w:style w:type="character" w:customStyle="1" w:styleId="Small">
    <w:name w:val="Small"/>
    <w:basedOn w:val="DefaultParagraphFont"/>
    <w:rsid w:val="00BD2E34"/>
    <w:rPr>
      <w:sz w:val="16"/>
    </w:rPr>
  </w:style>
  <w:style w:type="paragraph" w:customStyle="1" w:styleId="WideTable">
    <w:name w:val="Wide Table"/>
    <w:basedOn w:val="Normal"/>
    <w:rsid w:val="00BD2E34"/>
    <w:pPr>
      <w:ind w:left="-1418"/>
    </w:pPr>
    <w:rPr>
      <w:sz w:val="2"/>
      <w:szCs w:val="2"/>
    </w:rPr>
  </w:style>
  <w:style w:type="character" w:styleId="PageNumber">
    <w:name w:val="page number"/>
    <w:basedOn w:val="DefaultParagraphFont"/>
    <w:rsid w:val="00BD2E34"/>
  </w:style>
  <w:style w:type="paragraph" w:styleId="Quote">
    <w:name w:val="Quote"/>
    <w:basedOn w:val="Heading1"/>
    <w:link w:val="QuoteChar"/>
    <w:qFormat/>
    <w:rsid w:val="00BD2E34"/>
    <w:rPr>
      <w:b w:val="0"/>
      <w:sz w:val="72"/>
      <w:szCs w:val="72"/>
      <w:lang w:val="en-NZ"/>
    </w:rPr>
  </w:style>
  <w:style w:type="character" w:customStyle="1" w:styleId="QuoteChar">
    <w:name w:val="Quote Char"/>
    <w:basedOn w:val="DefaultParagraphFont"/>
    <w:link w:val="Quote"/>
    <w:rsid w:val="00BD2E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2E34"/>
    <w:pPr>
      <w:pageBreakBefore/>
    </w:pPr>
  </w:style>
  <w:style w:type="paragraph" w:customStyle="1" w:styleId="Border">
    <w:name w:val="Border"/>
    <w:basedOn w:val="Normal"/>
    <w:qFormat/>
    <w:rsid w:val="00BD2E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2E34"/>
    <w:rPr>
      <w:b/>
      <w:bCs/>
      <w:i/>
      <w:iCs/>
      <w:color w:val="auto"/>
    </w:rPr>
  </w:style>
  <w:style w:type="paragraph" w:styleId="IntenseQuote">
    <w:name w:val="Intense Quote"/>
    <w:basedOn w:val="Normal"/>
    <w:next w:val="Normal"/>
    <w:link w:val="IntenseQuoteChar"/>
    <w:uiPriority w:val="30"/>
    <w:qFormat/>
    <w:rsid w:val="00BD2E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2E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2E34"/>
    <w:rPr>
      <w:smallCaps/>
      <w:color w:val="auto"/>
      <w:u w:val="single"/>
    </w:rPr>
  </w:style>
  <w:style w:type="character" w:styleId="IntenseReference">
    <w:name w:val="Intense Reference"/>
    <w:basedOn w:val="DefaultParagraphFont"/>
    <w:uiPriority w:val="32"/>
    <w:qFormat/>
    <w:rsid w:val="00BD2E34"/>
    <w:rPr>
      <w:b/>
      <w:bCs/>
      <w:smallCaps/>
      <w:color w:val="auto"/>
      <w:spacing w:val="5"/>
      <w:u w:val="single"/>
    </w:rPr>
  </w:style>
  <w:style w:type="paragraph" w:customStyle="1" w:styleId="2ColumnHeading">
    <w:name w:val="2Column Heading"/>
    <w:basedOn w:val="BodyText"/>
    <w:qFormat/>
    <w:rsid w:val="00BD2E34"/>
    <w:pPr>
      <w:spacing w:after="60"/>
      <w:ind w:left="-2268"/>
    </w:pPr>
    <w:rPr>
      <w:b/>
    </w:rPr>
  </w:style>
  <w:style w:type="paragraph" w:customStyle="1" w:styleId="Heading1TOC">
    <w:name w:val="Heading1 TOC"/>
    <w:basedOn w:val="Normal"/>
    <w:qFormat/>
    <w:rsid w:val="00BD2E34"/>
    <w:pPr>
      <w:spacing w:before="240" w:after="120"/>
    </w:pPr>
    <w:rPr>
      <w:rFonts w:ascii="Times New Roman" w:hAnsi="Times New Roman"/>
      <w:b/>
      <w:sz w:val="32"/>
    </w:rPr>
  </w:style>
  <w:style w:type="paragraph" w:customStyle="1" w:styleId="Heading2TOC">
    <w:name w:val="Heading2 TOC"/>
    <w:basedOn w:val="Normal"/>
    <w:qFormat/>
    <w:rsid w:val="00BD2E34"/>
    <w:pPr>
      <w:spacing w:before="240" w:after="60"/>
    </w:pPr>
    <w:rPr>
      <w:rFonts w:ascii="Times New Roman" w:hAnsi="Times New Roman"/>
      <w:b/>
      <w:sz w:val="28"/>
    </w:rPr>
  </w:style>
  <w:style w:type="character" w:customStyle="1" w:styleId="Underline">
    <w:name w:val="Underline"/>
    <w:basedOn w:val="DefaultParagraphFont"/>
    <w:qFormat/>
    <w:rsid w:val="00BD2E34"/>
    <w:rPr>
      <w:u w:val="single"/>
    </w:rPr>
  </w:style>
  <w:style w:type="character" w:customStyle="1" w:styleId="BoldandItalics">
    <w:name w:val="Bold and Italics"/>
    <w:qFormat/>
    <w:rsid w:val="00BD2E34"/>
    <w:rPr>
      <w:b/>
      <w:i/>
      <w:u w:val="none"/>
    </w:rPr>
  </w:style>
  <w:style w:type="paragraph" w:styleId="BalloonText">
    <w:name w:val="Balloon Text"/>
    <w:basedOn w:val="Normal"/>
    <w:link w:val="BalloonTextChar"/>
    <w:rsid w:val="00BD2E34"/>
    <w:rPr>
      <w:rFonts w:ascii="Tahoma" w:hAnsi="Tahoma" w:cs="Tahoma"/>
      <w:sz w:val="16"/>
      <w:szCs w:val="16"/>
    </w:rPr>
  </w:style>
  <w:style w:type="character" w:customStyle="1" w:styleId="BalloonTextChar">
    <w:name w:val="Balloon Text Char"/>
    <w:basedOn w:val="DefaultParagraphFont"/>
    <w:link w:val="BalloonText"/>
    <w:rsid w:val="00BD2E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2E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2E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2E34"/>
    <w:rPr>
      <w:b/>
      <w:color w:val="660033"/>
      <w:spacing w:val="0"/>
    </w:rPr>
  </w:style>
  <w:style w:type="paragraph" w:customStyle="1" w:styleId="Nameditemlist">
    <w:name w:val="Named item list"/>
    <w:basedOn w:val="BodyText"/>
    <w:qFormat/>
    <w:rsid w:val="00BD2E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191</Words>
  <Characters>1119</Characters>
  <Application>Microsoft Office Word</Application>
  <DocSecurity>0</DocSecurity>
  <Lines>48</Lines>
  <Paragraphs>32</Paragraphs>
  <ScaleCrop>false</ScaleCrop>
  <Company>Author-it Software Corporation Ltd.</Company>
  <LinksUpToDate>false</LinksUpToDate>
  <CharactersWithSpaces>1279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AMPSS00027 Humane Slaughter of Animals Skill Set</dc:title>
  <dc:subject>Approved</dc:subject>
  <dc:creator>AgriFood Skills Australia</dc:creator>
  <cp:keywords>Release 1</cp:keywords>
  <dc:description>Review Date: 12 April 2008</dc:description>
  <cp:lastModifiedBy>TPCMS</cp:lastModifiedBy>
  <cp:revision>3</cp:revision>
  <dcterms:created xsi:type="dcterms:W3CDTF">2016-08-04T12:39:29Z</dcterms:created>
  <dcterms:modified xsi:type="dcterms:W3CDTF">2016-08-04T00:15:00Z</dcterms:modified>
</cp:coreProperties>
</file>