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AMPRET205 Prepare minced meat and minced meat products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MPRET205"/>
      <w:r w:rsidRPr="00F31CE3">
        <w:t>AMPRET205 Prepare minced meat and minced meat products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describes the skills and knowledge required to prepare minced meat and minced meat products.</w:t>
      </w:r>
    </w:p>
    <w:p w:rsidR="00D44002" w:rsidRPr="00F31CE3" w:rsidP="00F31CE3">
      <w:r w:rsidRPr="00F31CE3">
        <w:t>This unit applies to those who work under general supervision in meat processing premises; for example boning rooms, smallgoods manufacturing and meat retailing operations.</w:t>
      </w:r>
    </w:p>
    <w:p w:rsidR="00D44002" w:rsidRPr="00F31CE3" w:rsidP="00F31CE3">
      <w:r w:rsidRPr="00F31CE3">
        <w:t>All work must be carried out to comply with workplace procedures, according to state/territory health and safety and food safety regulations, legislation and standards that apply to the workplace.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AMPWHS201</w:t>
      </w:r>
      <w:r w:rsidRPr="00F31CE3">
        <w:t xml:space="preserve"> Sharpen and handle knives safely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Retail (RET)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2542"/>
        <w:gridCol w:w="6518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Element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Prepare for work task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 Identify work instruction for preparing and mincing meat, and clarify where required</w:t>
            </w:r>
          </w:p>
          <w:p w:rsidR="00D44002" w:rsidRPr="00F31CE3" w:rsidP="00F31CE3">
            <w:r w:rsidRPr="00F31CE3">
              <w:t>1.2 Identify workplace health and safety requirements for task, including personal protective equipment</w:t>
            </w:r>
          </w:p>
          <w:p w:rsidR="00D44002" w:rsidRPr="00F31CE3" w:rsidP="00F31CE3">
            <w:r w:rsidRPr="00F31CE3">
              <w:t>1.3 Identify species of meat to be prepared and minced</w:t>
            </w:r>
          </w:p>
          <w:p w:rsidR="00D44002" w:rsidRPr="00F31CE3" w:rsidP="00F31CE3">
            <w:r w:rsidRPr="00F31CE3">
              <w:t>1.4 Identify sources of potential contamination to meat</w:t>
            </w:r>
          </w:p>
          <w:p w:rsidR="00D44002" w:rsidRPr="00F31CE3" w:rsidP="00F31CE3">
            <w:r w:rsidRPr="00F31CE3">
              <w:t>1.5 Identify hygiene and sanitation requirements for preparing and mincing meat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Clean and prepare processing equipment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 Prepare mincing equipment following workplace requirements, health and safety, and hygiene and sanitation requirements</w:t>
            </w:r>
          </w:p>
          <w:p w:rsidR="00D44002" w:rsidRPr="00F31CE3" w:rsidP="00F31CE3">
            <w:r w:rsidRPr="00F31CE3">
              <w:t>2.2 Clean mincing equipment following workplace requirements, health and safety, and hygiene and sanitation requirements</w:t>
            </w:r>
          </w:p>
          <w:p w:rsidR="00D44002" w:rsidRPr="00F31CE3" w:rsidP="00F31CE3">
            <w:r w:rsidRPr="00F31CE3">
              <w:t>2.3 Adjust mincing equipment as required, following workplace requirements, health and safety, and hygiene and sanitation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3. Mince meat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3.1 Select trimmings according to workplace policy</w:t>
            </w:r>
          </w:p>
          <w:p w:rsidR="00D44002" w:rsidRPr="00F31CE3" w:rsidP="00F31CE3">
            <w:r w:rsidRPr="00F31CE3">
              <w:t>3.2 Grade, select and combine trimmings to required fat and product requirements</w:t>
            </w:r>
          </w:p>
          <w:p w:rsidR="00D44002" w:rsidRPr="00F31CE3" w:rsidP="00F31CE3">
            <w:r w:rsidRPr="00F31CE3">
              <w:t>3.3 Cut trimmings to workplace requirements to avoid blockages in mincer</w:t>
            </w:r>
          </w:p>
          <w:p w:rsidR="00D44002" w:rsidRPr="00F31CE3" w:rsidP="00F31CE3">
            <w:r w:rsidRPr="00F31CE3">
              <w:t>3.4 Feed trimmings through mincer efficiently to avoid blockages and heat build-up</w:t>
            </w:r>
          </w:p>
          <w:p w:rsidR="00D44002" w:rsidRPr="00F31CE3" w:rsidP="00F31CE3">
            <w:r w:rsidRPr="00F31CE3">
              <w:t>3.5 Monitor product to ensure it meets requirements</w:t>
            </w:r>
          </w:p>
          <w:p w:rsidR="00D44002" w:rsidRPr="00F31CE3" w:rsidP="00F31CE3">
            <w:r w:rsidRPr="00F31CE3">
              <w:t>3.6 Report any faults or issues with mincing process</w:t>
            </w:r>
          </w:p>
          <w:p w:rsidR="00D44002" w:rsidRPr="00F31CE3" w:rsidP="00F31CE3">
            <w:r w:rsidRPr="00F31CE3">
              <w:t>3.7 Maintain product at correct temperature during processing</w:t>
            </w:r>
          </w:p>
          <w:p w:rsidR="00D44002" w:rsidRPr="00F31CE3" w:rsidP="00F31CE3">
            <w:r w:rsidRPr="00F31CE3">
              <w:t>3.8 Handle and store products at correct temperature and conditions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4. Prepare minced meat products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4.1 Prepare minced meat products following regulatory, workplace, health and safety, and hygiene requirements</w:t>
            </w:r>
          </w:p>
          <w:p w:rsidR="00D44002" w:rsidRPr="00F31CE3" w:rsidP="00F31CE3">
            <w:r w:rsidRPr="00F31CE3">
              <w:t>4.2 Combine ingredients to workplace requirements</w:t>
            </w:r>
          </w:p>
          <w:p w:rsidR="00D44002" w:rsidRPr="00F31CE3" w:rsidP="00F31CE3">
            <w:r w:rsidRPr="00F31CE3">
              <w:t>4.3 Process meat in preparation for forming to product specifications and regulatory requirements</w:t>
            </w:r>
          </w:p>
          <w:p w:rsidR="00D44002" w:rsidRPr="00F31CE3" w:rsidP="00F31CE3">
            <w:r w:rsidRPr="00F31CE3">
              <w:t>4.4 Form product to workplace specifications and regulatory requirements</w:t>
            </w:r>
          </w:p>
          <w:p w:rsidR="00D44002" w:rsidRPr="00F31CE3" w:rsidP="00F31CE3">
            <w:r w:rsidRPr="00F31CE3">
              <w:t>4.5 Maintain safe temperature of product during processing and handling</w:t>
            </w:r>
          </w:p>
          <w:p w:rsidR="00D44002" w:rsidRPr="00F31CE3" w:rsidP="00F31CE3">
            <w:r w:rsidRPr="00F31CE3">
              <w:t>4.6 Store product at specified temperature and conditions</w:t>
            </w:r>
          </w:p>
        </w:tc>
      </w:tr>
    </w:tbl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rPr>
          <w:i/>
          <w:iCs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Style w:val="TableGrid"/>
        <w:tblW w:w="5000" w:type="pct"/>
        <w:jc w:val="left"/>
      </w:tblPr>
      <w:tblGrid>
        <w:gridCol w:w="2082"/>
        <w:gridCol w:w="6978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Skill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Description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Reading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Interpret key information in workplace instructions and product specifications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Oral communication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Ask questions to clarify information</w:t>
            </w:r>
          </w:p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Seek advice from supervisor or mentor when working with new products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Numeracy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4"/>
              </w:numPr>
              <w:ind w:left="720" w:hanging="360"/>
              <w:jc w:val="left"/>
            </w:pPr>
            <w:r w:rsidRPr="00F31CE3">
              <w:t>Interpret time</w:t>
            </w:r>
          </w:p>
          <w:p w:rsidR="00D44002" w:rsidRPr="00F31CE3" w:rsidP="00F31CE3">
            <w:pPr>
              <w:numPr>
                <w:ilvl w:val="0"/>
                <w:numId w:val="4"/>
              </w:numPr>
              <w:ind w:left="720" w:hanging="360"/>
              <w:jc w:val="left"/>
            </w:pPr>
            <w:r w:rsidRPr="00F31CE3">
              <w:t>Interpret temperature gauges (°C)</w:t>
            </w:r>
          </w:p>
          <w:p w:rsidR="00D44002" w:rsidRPr="00F31CE3" w:rsidP="00F31CE3">
            <w:pPr>
              <w:numPr>
                <w:ilvl w:val="0"/>
                <w:numId w:val="4"/>
              </w:numPr>
              <w:ind w:left="720" w:hanging="360"/>
              <w:jc w:val="left"/>
            </w:pPr>
            <w:r w:rsidRPr="00F31CE3">
              <w:t>Accurately copy and record temperature, weights and time</w:t>
            </w:r>
          </w:p>
          <w:p w:rsidR="00D44002" w:rsidRPr="00F31CE3" w:rsidP="00F31CE3">
            <w:pPr>
              <w:numPr>
                <w:ilvl w:val="0"/>
                <w:numId w:val="4"/>
              </w:numPr>
              <w:ind w:left="720" w:hanging="360"/>
              <w:jc w:val="left"/>
            </w:pPr>
            <w:r w:rsidRPr="00F31CE3">
              <w:t>Interpret weights and measure in product recipes</w:t>
            </w:r>
          </w:p>
          <w:p w:rsidR="00D44002" w:rsidRPr="00F31CE3" w:rsidP="00F31CE3">
            <w:pPr>
              <w:numPr>
                <w:ilvl w:val="0"/>
                <w:numId w:val="4"/>
              </w:numPr>
              <w:ind w:left="720" w:hanging="360"/>
              <w:jc w:val="left"/>
            </w:pPr>
            <w:r w:rsidRPr="00F31CE3">
              <w:t>Reformulate recipes for quantity</w:t>
            </w:r>
          </w:p>
        </w:tc>
      </w:tr>
    </w:tbl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No conditions apply to this unit of competency at the time of publication.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2266"/>
        <w:gridCol w:w="2264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AMPRET205 Prepare minced meat and minced meat products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AMPR104 Prepare minced meat and minced meat products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code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sector code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AQF code updated to Level 2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application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Pre-requisite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Performance Criteria clarified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Foundation Skills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Assessment Requirements clarified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AMPRET205_AR"/>
      <w:r w:rsidRPr="00F31CE3">
        <w:t>Assessment Requirements for AMPRET205 Prepare minced meat and minced meat products</w:t>
      </w:r>
    </w:p>
    <w:p w:rsidR="00D44002" w:rsidRPr="00F31CE3" w:rsidP="00F31CE3">
      <w:pPr>
        <w:pStyle w:val="Heading1"/>
      </w:pPr>
      <w:bookmarkEnd w:id="3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Performance Evidence</w:t>
      </w:r>
    </w:p>
    <w:p w:rsidR="00D44002" w:rsidRPr="00F31CE3" w:rsidP="00F31CE3">
      <w:r w:rsidRPr="00F31CE3">
        <w:t>An individual demonstrating competency must satisfy all of the elements and performance criteria in this unit.</w:t>
      </w:r>
    </w:p>
    <w:p w:rsidR="00D44002" w:rsidRPr="00F31CE3" w:rsidP="00F31CE3">
      <w:r w:rsidRPr="00F31CE3">
        <w:t>There must be evidence that the individual has prepared minced meat and at least two minced meat products to meet workplace requirements.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An individual must be able to demonstrate the knowledge required to perform the tasks outlined in the elements and performance criteria of this unit. This includes knowledge of: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workplace requirements and specifications for minced meat products prepared at worksite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regulatory requirements for minced meat products prepared at worksite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start-up and shut-down equipment procedures for mincing equipment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safe operating procedures for processing equipment used in making minced meat products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purposes and processes for undertaking emergency stops, machine lockouts and isolation procedures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methods to avoid cross-contamination of product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workplace health and safety hazards that can occur when mincing meat, and how the associated risks are managed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conditions under which equipment may need adjusting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typical adjustments made to processing equipment, including tightening front plate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fat content using chemical lean measures or visual lean estimation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temperature requirements for product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procedure for cleaning equipment.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Assessment of the skills in this unit of competency must take place under the following conditions: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physical conditions: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skills must be demonstrated in a meat processing premises at workplace production speed, or an environment that accurately reflects workplace conditions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resources, equipment and materials: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personal protective equipment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meat for preparation and mincing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mincer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specifications: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workplace standard operating procedures, work instructions and task-related documents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personnel: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access to supervisor or mentor.</w:t>
      </w:r>
    </w:p>
    <w:p w:rsidR="00D44002" w:rsidRPr="00F31CE3" w:rsidP="00F31CE3">
      <w:r w:rsidRPr="00F31CE3">
        <w:t>Assessment for this unit must include at least three forms of evidence.</w:t>
      </w:r>
    </w:p>
    <w:p w:rsidR="00D44002" w:rsidRPr="00F31CE3" w:rsidP="00F31CE3">
      <w:r w:rsidRPr="00F31CE3">
        <w:t>Assessors of this unit must satisfy the requirements for assessors in applicable vocational education and training legislation, frameworks and/or standards.</w:t>
      </w:r>
    </w:p>
    <w:p w:rsidR="00D44002" w:rsidRPr="00F31CE3" w:rsidP="00F31CE3">
      <w:pPr>
        <w:pStyle w:val="Heading1"/>
      </w:pPr>
      <w:r w:rsidRPr="00F31CE3">
        <w:t>Link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https://vetnet.gov.au/Pages/TrainingDocs.aspx?q=5e2e56b7-698f-4822-84bb-25adbb8443a7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5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AMPRET205 Prepare minced meat and minced meat products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AMPRET205 Prepare minced meat and minced meat products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1301026E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2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vetnet.gov.au/Pages/TrainingDocs.aspx?q=5e2e56b7-698f-4822-84bb-25adbb8443a7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AMPRET205 Prepare minced meat and minced meat products</dc:title>
  <dc:subject>Release: 1</dc:subject>
  <dc:creator>Skills Insight</dc:creator>
  <cp:keywords>TPC v2.20.0-beta.1+1950.Branch.releases-2026-01-28-V1.Sha.e7133955a774ead6a901bb6e9327b4b2b5a018ab.e7133955a774ead6a901bb6e9327b4b2b5a018ab</cp:keywords>
  <cp:lastModifiedBy>TPC</cp:lastModifiedBy>
  <cp:revision>9</cp:revision>
  <dcterms:created xsi:type="dcterms:W3CDTF">2026-02-02T04:15:55Z</dcterms:created>
  <dcterms:modified xsi:type="dcterms:W3CDTF">2026-02-02T04:15:55Z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