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1EB" w:rsidP="008B5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AMPR305 Meet customer needs</w:t>
      </w:r>
      <w:r>
        <w:fldChar w:fldCharType="end"/>
      </w:r>
    </w:p>
    <w:p w:rsidR="008B51EB" w:rsidP="008B51EB">
      <w:pPr>
        <w:pStyle w:val="Version"/>
        <w:sectPr w:rsidSect="00F60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F97" w:rsidP="00F60F97">
      <w:pPr>
        <w:pStyle w:val="SuperHeading"/>
      </w:pPr>
      <w:r w:rsidRPr="00F60F97">
        <w:t>Assessment Requirements for AMPR305 Meet customer needs</w:t>
      </w:r>
    </w:p>
    <w:p w:rsidR="00000000" w:rsidRPr="00F60F97" w:rsidP="00F60F97">
      <w:pPr>
        <w:pStyle w:val="Heading1"/>
      </w:pPr>
      <w:bookmarkStart w:id="1" w:name="O_734526"/>
      <w:bookmarkEnd w:id="1"/>
      <w:r w:rsidRPr="00F60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97">
            <w:pPr>
              <w:pStyle w:val="TableHeading"/>
              <w:rPr>
                <w:lang w:val="en-NZ"/>
              </w:rPr>
            </w:pPr>
            <w:r w:rsidRPr="00F60F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97">
            <w:pPr>
              <w:pStyle w:val="TableHeading"/>
              <w:rPr>
                <w:lang w:val="en-NZ"/>
              </w:rPr>
            </w:pPr>
            <w:r w:rsidRPr="00F60F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97">
            <w:pPr>
              <w:pStyle w:val="TableHeading"/>
              <w:rPr>
                <w:lang w:val="en-NZ"/>
              </w:rPr>
            </w:pPr>
            <w:r w:rsidRPr="00F60F97">
              <w:t>Comment</w:t>
            </w:r>
          </w:p>
        </w:tc>
      </w:tr>
      <w:tr w:rsidTr="00F60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97">
            <w:pPr>
              <w:pStyle w:val="BodyText"/>
              <w:rPr>
                <w:lang w:val="en-NZ"/>
              </w:rPr>
            </w:pPr>
            <w:r w:rsidRPr="00F60F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F97">
            <w:pPr>
              <w:pStyle w:val="BodyText"/>
              <w:rPr>
                <w:lang w:val="en-NZ"/>
              </w:rPr>
            </w:pPr>
            <w:r w:rsidRPr="00F60F97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F97" w:rsidP="00F60F97">
            <w:pPr>
              <w:pStyle w:val="BodyText"/>
            </w:pPr>
            <w:r w:rsidRPr="00F60F97">
              <w:t>Initial release</w:t>
            </w:r>
          </w:p>
        </w:tc>
      </w:tr>
    </w:tbl>
    <w:p w:rsidR="00000000" w:rsidRPr="00F60F97" w:rsidP="00F60F97">
      <w:pPr>
        <w:pStyle w:val="BodyText"/>
      </w:pPr>
    </w:p>
    <w:p w:rsidR="00000000" w:rsidRPr="00F60F97" w:rsidP="00F60F97">
      <w:pPr>
        <w:pStyle w:val="AllowPageBreak"/>
      </w:pPr>
    </w:p>
    <w:p w:rsidR="00000000" w:rsidRPr="00F60F97" w:rsidP="00F60F97">
      <w:pPr>
        <w:pStyle w:val="Heading1"/>
      </w:pPr>
      <w:bookmarkStart w:id="2" w:name="O_734527"/>
      <w:bookmarkEnd w:id="2"/>
      <w:r w:rsidRPr="00F60F97">
        <w:t>Performance Evidence</w:t>
      </w:r>
    </w:p>
    <w:p w:rsidR="00000000" w:rsidRPr="00F60F97" w:rsidP="008B51EB">
      <w:pPr>
        <w:pStyle w:val="BodyText"/>
      </w:pPr>
      <w:r w:rsidRPr="00F60F97">
        <w:t>Evidence must demonstrate the candidate</w:t>
      </w:r>
      <w:r>
        <w:t>’</w:t>
      </w:r>
      <w:r w:rsidRPr="00F60F97">
        <w:t>s consistency of performance over time.</w:t>
      </w:r>
    </w:p>
    <w:p w:rsidR="00000000" w:rsidRPr="00F60F97" w:rsidP="008B51EB">
      <w:pPr>
        <w:pStyle w:val="BodyText"/>
      </w:pPr>
      <w:r w:rsidRPr="00F60F97">
        <w:t xml:space="preserve">The candidate must demonstrate the ability to: </w:t>
      </w:r>
    </w:p>
    <w:p w:rsidR="00000000" w:rsidRPr="00F60F97" w:rsidP="00F60F97">
      <w:pPr>
        <w:pStyle w:val="ListBullet"/>
      </w:pPr>
      <w:r w:rsidRPr="00F60F97">
        <w:t>apply communication skills appropriate to the task</w:t>
      </w:r>
    </w:p>
    <w:p w:rsidR="00000000" w:rsidRPr="00F60F97" w:rsidP="00F60F97">
      <w:pPr>
        <w:pStyle w:val="ListBullet"/>
      </w:pPr>
      <w:r w:rsidRPr="00F60F97">
        <w:t>apply mathematical skills appropriate to the task</w:t>
      </w:r>
    </w:p>
    <w:p w:rsidR="00000000" w:rsidRPr="00F60F97" w:rsidP="00F60F97">
      <w:pPr>
        <w:pStyle w:val="ListBullet"/>
      </w:pPr>
      <w:r w:rsidRPr="00F60F97">
        <w:t>demonstrate a variety of sales techniques</w:t>
      </w:r>
    </w:p>
    <w:p w:rsidR="00000000" w:rsidRPr="00F60F97" w:rsidP="00F60F97">
      <w:pPr>
        <w:pStyle w:val="ListBullet"/>
      </w:pPr>
      <w:r w:rsidRPr="00F60F97">
        <w:t>explain different methods of cooking, times of cooking, accompan</w:t>
      </w:r>
      <w:r w:rsidRPr="00F60F97">
        <w:t>ying condiments and presentation of the cooked product</w:t>
      </w:r>
    </w:p>
    <w:p w:rsidR="00000000" w:rsidRPr="00F60F97" w:rsidP="00F60F97">
      <w:pPr>
        <w:pStyle w:val="ListBullet"/>
      </w:pPr>
      <w:r w:rsidRPr="00F60F97">
        <w:t>provide accurate advice in a courteous manner to customers on the use of products and services</w:t>
      </w:r>
    </w:p>
    <w:p w:rsidR="00000000" w:rsidRPr="00F60F97" w:rsidP="00F60F97">
      <w:pPr>
        <w:pStyle w:val="ListBullet"/>
      </w:pPr>
      <w:r w:rsidRPr="00F60F97">
        <w:t>provide advice on cooking meat products as required</w:t>
      </w:r>
    </w:p>
    <w:p w:rsidR="00000000" w:rsidRPr="00F60F97" w:rsidP="00F60F97">
      <w:pPr>
        <w:pStyle w:val="ListBullet"/>
      </w:pPr>
      <w:r w:rsidRPr="00F60F97">
        <w:t>provide clear descriptions and advice to customers, de</w:t>
      </w:r>
      <w:r w:rsidRPr="00F60F97">
        <w:t>monstrating use of appropriate language and showing sensitivity to cultural differences</w:t>
      </w:r>
    </w:p>
    <w:p w:rsidR="00000000" w:rsidRPr="00F60F97" w:rsidP="00F60F97">
      <w:pPr>
        <w:pStyle w:val="ListBullet"/>
      </w:pPr>
      <w:r w:rsidRPr="00F60F97">
        <w:t>suit advice to customer needs</w:t>
      </w:r>
    </w:p>
    <w:p w:rsidR="00000000" w:rsidRPr="00F60F97" w:rsidP="00F60F97">
      <w:pPr>
        <w:pStyle w:val="ListBullet"/>
      </w:pPr>
      <w:r w:rsidRPr="00F60F97">
        <w:t>demonstrate awareness of cultural and ethnic differences and respond appropriately</w:t>
      </w:r>
    </w:p>
    <w:p w:rsidR="00000000" w:rsidRPr="00F60F97" w:rsidP="00F60F97">
      <w:pPr>
        <w:pStyle w:val="ListBullet"/>
      </w:pPr>
      <w:r w:rsidRPr="00F60F97">
        <w:t>handle information from external clients with discretio</w:t>
      </w:r>
      <w:r w:rsidRPr="00F60F97">
        <w:t>n and confidentiality</w:t>
      </w:r>
    </w:p>
    <w:p w:rsidR="00000000" w:rsidRPr="00F60F97" w:rsidP="00F60F97">
      <w:pPr>
        <w:pStyle w:val="ListBullet"/>
      </w:pPr>
      <w:r w:rsidRPr="00F60F97">
        <w:t>refer customers to a more experienced team member if unable to meet their needs</w:t>
      </w:r>
    </w:p>
    <w:p w:rsidR="00000000" w:rsidRPr="00F60F97" w:rsidP="00F60F97">
      <w:pPr>
        <w:pStyle w:val="ListBullet"/>
      </w:pPr>
      <w:r w:rsidRPr="00F60F97">
        <w:t>demonstrate effective interpersonal skills in providing advice to customers and when handling complaints</w:t>
      </w:r>
    </w:p>
    <w:p w:rsidR="00000000" w:rsidRPr="00F60F97" w:rsidP="00F60F97">
      <w:pPr>
        <w:pStyle w:val="ListBullet"/>
      </w:pPr>
      <w:r w:rsidRPr="00F60F97">
        <w:t>work with team members</w:t>
      </w:r>
    </w:p>
    <w:p w:rsidR="00000000" w:rsidRPr="00F60F97" w:rsidP="00F60F97">
      <w:pPr>
        <w:pStyle w:val="ListBullet"/>
      </w:pPr>
      <w:r w:rsidRPr="00F60F97">
        <w:t>apply relevant workplace h</w:t>
      </w:r>
      <w:r w:rsidRPr="00F60F97">
        <w:t>ealth and safety, regulatory and workplace requirements</w:t>
      </w:r>
    </w:p>
    <w:p w:rsidR="00000000" w:rsidRPr="00F60F97" w:rsidP="00F60F97">
      <w:pPr>
        <w:pStyle w:val="AllowPageBreak"/>
      </w:pPr>
    </w:p>
    <w:p w:rsidR="00000000" w:rsidRPr="00F60F97" w:rsidP="00F60F97">
      <w:pPr>
        <w:pStyle w:val="Heading1"/>
      </w:pPr>
      <w:bookmarkStart w:id="3" w:name="O_734528"/>
      <w:bookmarkEnd w:id="3"/>
      <w:r w:rsidRPr="00F60F97">
        <w:t>Knowledge Evidence</w:t>
      </w:r>
    </w:p>
    <w:p w:rsidR="00000000" w:rsidRPr="00F60F97" w:rsidP="008B51EB">
      <w:pPr>
        <w:pStyle w:val="BodyText"/>
      </w:pPr>
      <w:r w:rsidRPr="00F60F97">
        <w:t>The candidate must demonstrate a factual, technical, procedural and theoretical knowledge of:</w:t>
      </w:r>
    </w:p>
    <w:p w:rsidR="00000000" w:rsidRPr="00F60F97" w:rsidP="00F60F97">
      <w:pPr>
        <w:pStyle w:val="ListBullet"/>
      </w:pPr>
      <w:r w:rsidRPr="00F60F97">
        <w:t>catering needs, new lines, menus or recipes, portion requirements, cooking, carving and meat presentation</w:t>
      </w:r>
    </w:p>
    <w:p w:rsidR="00000000" w:rsidRPr="00F60F97" w:rsidP="00F60F97">
      <w:pPr>
        <w:pStyle w:val="ListBullet"/>
      </w:pPr>
      <w:r w:rsidRPr="00F60F97">
        <w:t>products and services to suit customer needs</w:t>
      </w:r>
    </w:p>
    <w:p w:rsidR="00000000" w:rsidRPr="00F60F97" w:rsidP="00F60F97">
      <w:pPr>
        <w:pStyle w:val="ListBullet"/>
      </w:pPr>
      <w:r w:rsidRPr="00F60F97">
        <w:t>methods of cooking, times of cooking, accompanying condiments and presentation of the cooked product</w:t>
      </w:r>
    </w:p>
    <w:p w:rsidR="00000000" w:rsidRPr="00F60F97" w:rsidP="00F60F97">
      <w:pPr>
        <w:pStyle w:val="ListBullet"/>
      </w:pPr>
      <w:r w:rsidRPr="00F60F97">
        <w:t>ente</w:t>
      </w:r>
      <w:r w:rsidRPr="00F60F97">
        <w:t>rprise ethical and customer service standards</w:t>
      </w:r>
    </w:p>
    <w:p w:rsidR="00000000" w:rsidRPr="00F60F97" w:rsidP="00F60F97">
      <w:pPr>
        <w:pStyle w:val="ListBullet"/>
      </w:pPr>
      <w:r w:rsidRPr="00F60F97">
        <w:t>relevant workplace health and safety, regulatory and workplace requirements</w:t>
      </w:r>
    </w:p>
    <w:p w:rsidR="00000000" w:rsidRPr="00F60F97" w:rsidP="00F60F97">
      <w:pPr>
        <w:pStyle w:val="ListBullet"/>
      </w:pPr>
      <w:r w:rsidRPr="00F60F97">
        <w:t>sources of information to further meet customer needs</w:t>
      </w:r>
    </w:p>
    <w:p w:rsidR="00000000" w:rsidRPr="00F60F97" w:rsidP="00F60F97">
      <w:pPr>
        <w:pStyle w:val="ListBullet"/>
      </w:pPr>
      <w:r w:rsidRPr="00F60F97">
        <w:t>products and explain how they may be cooked and served</w:t>
      </w:r>
    </w:p>
    <w:p w:rsidR="00000000" w:rsidRPr="00F60F97" w:rsidP="00F60F97">
      <w:pPr>
        <w:pStyle w:val="AllowPageBreak"/>
      </w:pPr>
    </w:p>
    <w:p w:rsidR="00000000" w:rsidRPr="00F60F97" w:rsidP="00F60F97">
      <w:pPr>
        <w:pStyle w:val="Heading1"/>
      </w:pPr>
      <w:bookmarkStart w:id="4" w:name="O_734529"/>
      <w:bookmarkEnd w:id="4"/>
      <w:r w:rsidRPr="00F60F97">
        <w:t>Assessme</w:t>
      </w:r>
      <w:r w:rsidRPr="00F60F97">
        <w:t>nt Conditions</w:t>
      </w:r>
    </w:p>
    <w:p w:rsidR="00000000" w:rsidRPr="00F60F97" w:rsidP="008B51EB">
      <w:pPr>
        <w:pStyle w:val="BodyText"/>
      </w:pPr>
      <w:r w:rsidRPr="00F60F97">
        <w:t>Competency must be demonstrated over time and under typical operating conditions for the enterprise.</w:t>
      </w:r>
    </w:p>
    <w:p w:rsidR="00000000" w:rsidRPr="00F60F97" w:rsidP="008B51EB">
      <w:pPr>
        <w:pStyle w:val="BodyText"/>
      </w:pPr>
      <w:r w:rsidRPr="00F60F97">
        <w:t>Assessment must occur in the workplace under normal production conditions. Where the candidate does not interact with customers in their usu</w:t>
      </w:r>
      <w:r w:rsidRPr="00F60F97">
        <w:t>al place of work, they must undertake alternative work placement or simulated work experience to meet the requirements of this unit.</w:t>
      </w:r>
    </w:p>
    <w:p w:rsidR="00000000" w:rsidRPr="00F60F97" w:rsidP="008B51EB">
      <w:pPr>
        <w:pStyle w:val="BodyText"/>
      </w:pPr>
      <w:r w:rsidRPr="00F60F97">
        <w:t>The following three forms of assessment must be used:</w:t>
      </w:r>
    </w:p>
    <w:p w:rsidR="00000000" w:rsidRPr="00F60F97" w:rsidP="00F60F97">
      <w:pPr>
        <w:pStyle w:val="ListBullet"/>
      </w:pPr>
      <w:r w:rsidRPr="00F60F97">
        <w:t>quiz of underpinning knowledge</w:t>
      </w:r>
    </w:p>
    <w:p w:rsidR="00000000" w:rsidRPr="00F60F97" w:rsidP="00F60F97">
      <w:pPr>
        <w:pStyle w:val="ListBullet"/>
      </w:pPr>
      <w:r w:rsidRPr="00F60F97">
        <w:t>demonstration in the workplace or si</w:t>
      </w:r>
      <w:r w:rsidRPr="00F60F97">
        <w:t>mulated environment</w:t>
      </w:r>
    </w:p>
    <w:p w:rsidR="00000000" w:rsidRPr="00F60F97" w:rsidP="00F60F97">
      <w:pPr>
        <w:pStyle w:val="ListBullet"/>
      </w:pPr>
      <w:r w:rsidRPr="00F60F97">
        <w:t>workplace referee or third-party report of performance over time</w:t>
      </w:r>
    </w:p>
    <w:p w:rsidR="00000000" w:rsidRPr="00F60F97" w:rsidP="00F60F97">
      <w:pPr>
        <w:pStyle w:val="BodyText"/>
      </w:pPr>
    </w:p>
    <w:p w:rsidR="00000000" w:rsidRPr="00F60F97" w:rsidP="008B51EB">
      <w:pPr>
        <w:pStyle w:val="BodyText"/>
      </w:pPr>
      <w:r w:rsidRPr="00F60F97">
        <w:t>Assessors must satisfy current standards for RTOs.</w:t>
      </w:r>
    </w:p>
    <w:p w:rsidR="00000000" w:rsidRPr="00F60F97" w:rsidP="00F60F97">
      <w:pPr>
        <w:pStyle w:val="Heading1"/>
      </w:pPr>
      <w:bookmarkStart w:id="5" w:name="O_734532"/>
      <w:bookmarkEnd w:id="5"/>
      <w:r w:rsidRPr="00F60F97">
        <w:t>Links</w:t>
      </w:r>
    </w:p>
    <w:p w:rsidR="00000000" w:rsidRPr="00F60F97" w:rsidP="008B51EB">
      <w:pPr>
        <w:pStyle w:val="BodyText"/>
      </w:pPr>
      <w:r w:rsidRPr="00F60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7B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0F97" w:rsidP="00F60F97"/>
    <w:sectPr w:rsidSect="00F60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97" w:rsidRPr="008B51EB" w:rsidP="008B5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EB" w:rsidP="00F60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51EB" w:rsidP="00F60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51EB" w:rsidP="00F60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F97" w:rsidRPr="008B51EB" w:rsidP="008B5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1EB" w:rsidRPr="002D2AF8" w:rsidP="00F60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AMPR305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B51EB" w:rsidP="00F60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EC5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D62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F97"/>
  </w:style>
  <w:style w:type="character" w:customStyle="1" w:styleId="Heading1Char">
    <w:name w:val="Heading 1 Char"/>
    <w:basedOn w:val="DefaultParagraphFont"/>
    <w:link w:val="Heading1"/>
    <w:rsid w:val="00F60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F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0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0F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0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0F97"/>
    <w:rPr>
      <w:b/>
      <w:spacing w:val="0"/>
    </w:rPr>
  </w:style>
  <w:style w:type="paragraph" w:customStyle="1" w:styleId="SuperTitle">
    <w:name w:val="SuperTitle"/>
    <w:basedOn w:val="Title"/>
    <w:rsid w:val="00F60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F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F97"/>
    <w:rPr>
      <w:i/>
    </w:rPr>
  </w:style>
  <w:style w:type="paragraph" w:styleId="Caption">
    <w:name w:val="caption"/>
    <w:basedOn w:val="BodyText"/>
    <w:next w:val="Normal"/>
    <w:qFormat/>
    <w:rsid w:val="00F60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F97"/>
  </w:style>
  <w:style w:type="paragraph" w:styleId="TableofFigures">
    <w:name w:val="table of figures"/>
    <w:basedOn w:val="Normal"/>
    <w:next w:val="Normal"/>
    <w:semiHidden/>
    <w:rsid w:val="00F60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F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F97"/>
    <w:rPr>
      <w:rFonts w:ascii="Wingdings" w:hAnsi="Wingdings"/>
    </w:rPr>
  </w:style>
  <w:style w:type="character" w:customStyle="1" w:styleId="HotSpot">
    <w:name w:val="HotSpot"/>
    <w:rsid w:val="00F60F97"/>
    <w:rPr>
      <w:color w:val="0033CC"/>
      <w:u w:val="none"/>
    </w:rPr>
  </w:style>
  <w:style w:type="paragraph" w:customStyle="1" w:styleId="BodyTextRight">
    <w:name w:val="Body Text Right"/>
    <w:basedOn w:val="BodyText"/>
    <w:rsid w:val="00F60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F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F97"/>
    <w:rPr>
      <w:sz w:val="32"/>
    </w:rPr>
  </w:style>
  <w:style w:type="paragraph" w:customStyle="1" w:styleId="HeadingProcedure">
    <w:name w:val="Heading Procedure"/>
    <w:basedOn w:val="HeadingBase"/>
    <w:next w:val="Normal"/>
    <w:rsid w:val="00F60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F97"/>
    <w:pPr>
      <w:spacing w:before="60" w:after="60"/>
    </w:pPr>
  </w:style>
  <w:style w:type="paragraph" w:styleId="ListContinue">
    <w:name w:val="List Continue"/>
    <w:basedOn w:val="List"/>
    <w:rsid w:val="00F60F97"/>
    <w:pPr>
      <w:ind w:firstLine="0"/>
    </w:pPr>
  </w:style>
  <w:style w:type="paragraph" w:customStyle="1" w:styleId="ListNote">
    <w:name w:val="List Note"/>
    <w:basedOn w:val="List"/>
    <w:rsid w:val="00F60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F97"/>
    <w:rPr>
      <w:rFonts w:ascii="Courier New" w:hAnsi="Courier New"/>
    </w:rPr>
  </w:style>
  <w:style w:type="paragraph" w:customStyle="1" w:styleId="NoteBullet">
    <w:name w:val="Note Bullet"/>
    <w:basedOn w:val="Note"/>
    <w:rsid w:val="00F60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F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F97"/>
    <w:rPr>
      <w:b/>
      <w:smallCaps/>
    </w:rPr>
  </w:style>
  <w:style w:type="paragraph" w:customStyle="1" w:styleId="TableListNumber">
    <w:name w:val="Table List Number"/>
    <w:basedOn w:val="ListNumber"/>
    <w:rsid w:val="00F60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F97"/>
    <w:pPr>
      <w:numPr>
        <w:numId w:val="8"/>
      </w:numPr>
    </w:pPr>
  </w:style>
  <w:style w:type="paragraph" w:customStyle="1" w:styleId="ListAlpha2">
    <w:name w:val="List Alpha 2"/>
    <w:basedOn w:val="List2"/>
    <w:rsid w:val="00F60F97"/>
    <w:pPr>
      <w:numPr>
        <w:numId w:val="7"/>
      </w:numPr>
    </w:pPr>
  </w:style>
  <w:style w:type="paragraph" w:styleId="List2">
    <w:name w:val="List 2"/>
    <w:basedOn w:val="BodyText"/>
    <w:rsid w:val="00F60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F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F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F97"/>
    <w:pPr>
      <w:numPr>
        <w:numId w:val="3"/>
      </w:numPr>
    </w:pPr>
  </w:style>
  <w:style w:type="paragraph" w:styleId="ListContinue2">
    <w:name w:val="List Continue 2"/>
    <w:basedOn w:val="List2"/>
    <w:rsid w:val="00F60F97"/>
    <w:pPr>
      <w:ind w:firstLine="0"/>
    </w:pPr>
  </w:style>
  <w:style w:type="paragraph" w:styleId="ListContinue3">
    <w:name w:val="List Continue 3"/>
    <w:basedOn w:val="List3"/>
    <w:rsid w:val="00F60F97"/>
    <w:pPr>
      <w:ind w:left="1021" w:firstLine="0"/>
    </w:pPr>
  </w:style>
  <w:style w:type="paragraph" w:styleId="ListContinue4">
    <w:name w:val="List Continue 4"/>
    <w:basedOn w:val="List4"/>
    <w:rsid w:val="00F60F97"/>
    <w:pPr>
      <w:ind w:firstLine="0"/>
    </w:pPr>
  </w:style>
  <w:style w:type="paragraph" w:styleId="ListContinue5">
    <w:name w:val="List Continue 5"/>
    <w:basedOn w:val="List5"/>
    <w:rsid w:val="00F60F97"/>
    <w:pPr>
      <w:ind w:firstLine="0"/>
    </w:pPr>
  </w:style>
  <w:style w:type="paragraph" w:styleId="ListNumber3">
    <w:name w:val="List Number 3"/>
    <w:basedOn w:val="List3"/>
    <w:rsid w:val="00F60F97"/>
    <w:pPr>
      <w:numPr>
        <w:numId w:val="4"/>
      </w:numPr>
    </w:pPr>
  </w:style>
  <w:style w:type="paragraph" w:styleId="ListNumber4">
    <w:name w:val="List Number 4"/>
    <w:basedOn w:val="List4"/>
    <w:rsid w:val="00F60F97"/>
    <w:pPr>
      <w:numPr>
        <w:numId w:val="5"/>
      </w:numPr>
    </w:pPr>
  </w:style>
  <w:style w:type="paragraph" w:styleId="ListNumber5">
    <w:name w:val="List Number 5"/>
    <w:basedOn w:val="List5"/>
    <w:rsid w:val="00F60F97"/>
    <w:pPr>
      <w:numPr>
        <w:numId w:val="6"/>
      </w:numPr>
    </w:pPr>
  </w:style>
  <w:style w:type="paragraph" w:styleId="BlockText">
    <w:name w:val="Block Text"/>
    <w:basedOn w:val="Normal"/>
    <w:rsid w:val="00F60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F97"/>
    <w:rPr>
      <w:sz w:val="16"/>
      <w:vertAlign w:val="superscript"/>
    </w:rPr>
  </w:style>
  <w:style w:type="character" w:customStyle="1" w:styleId="Symbols">
    <w:name w:val="Symbols"/>
    <w:basedOn w:val="DefaultParagraphFont"/>
    <w:rsid w:val="00F60F97"/>
    <w:rPr>
      <w:rFonts w:ascii="Symbol" w:hAnsi="Symbol"/>
    </w:rPr>
  </w:style>
  <w:style w:type="character" w:customStyle="1" w:styleId="MenuOptions">
    <w:name w:val="Menu Options"/>
    <w:basedOn w:val="DefaultParagraphFont"/>
    <w:rsid w:val="00F60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F97"/>
    <w:rPr>
      <w:b/>
    </w:rPr>
  </w:style>
  <w:style w:type="character" w:customStyle="1" w:styleId="Underlined">
    <w:name w:val="Underlined"/>
    <w:basedOn w:val="DefaultParagraphFont"/>
    <w:rsid w:val="00F60F97"/>
    <w:rPr>
      <w:u w:val="single"/>
    </w:rPr>
  </w:style>
  <w:style w:type="paragraph" w:customStyle="1" w:styleId="TableBodyTextRight">
    <w:name w:val="Table Body Text Right"/>
    <w:basedOn w:val="TableBodyText"/>
    <w:rsid w:val="00F60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F97"/>
    <w:rPr>
      <w:sz w:val="18"/>
    </w:rPr>
  </w:style>
  <w:style w:type="paragraph" w:customStyle="1" w:styleId="BodySmallRight">
    <w:name w:val="Body Small Right"/>
    <w:basedOn w:val="BodyTextRight"/>
    <w:rsid w:val="00F60F97"/>
    <w:rPr>
      <w:sz w:val="18"/>
      <w:szCs w:val="18"/>
    </w:rPr>
  </w:style>
  <w:style w:type="paragraph" w:customStyle="1" w:styleId="MarginEdition">
    <w:name w:val="Margin Edition"/>
    <w:basedOn w:val="MarginNote"/>
    <w:rsid w:val="00F60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F97"/>
    <w:rPr>
      <w:sz w:val="2"/>
      <w:szCs w:val="2"/>
    </w:rPr>
  </w:style>
  <w:style w:type="character" w:customStyle="1" w:styleId="Small">
    <w:name w:val="Small"/>
    <w:basedOn w:val="DefaultParagraphFont"/>
    <w:rsid w:val="00F60F97"/>
    <w:rPr>
      <w:sz w:val="16"/>
    </w:rPr>
  </w:style>
  <w:style w:type="paragraph" w:customStyle="1" w:styleId="WideTable">
    <w:name w:val="Wide Table"/>
    <w:basedOn w:val="Normal"/>
    <w:rsid w:val="00F60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F97"/>
  </w:style>
  <w:style w:type="paragraph" w:styleId="Quote">
    <w:name w:val="Quote"/>
    <w:basedOn w:val="Heading1"/>
    <w:link w:val="QuoteChar"/>
    <w:qFormat/>
    <w:rsid w:val="00F60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F97"/>
    <w:pPr>
      <w:pageBreakBefore/>
    </w:pPr>
  </w:style>
  <w:style w:type="paragraph" w:customStyle="1" w:styleId="Border">
    <w:name w:val="Border"/>
    <w:basedOn w:val="Normal"/>
    <w:qFormat/>
    <w:rsid w:val="00F60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F97"/>
    <w:rPr>
      <w:u w:val="single"/>
    </w:rPr>
  </w:style>
  <w:style w:type="character" w:customStyle="1" w:styleId="BoldandItalics">
    <w:name w:val="Bold and Italics"/>
    <w:qFormat/>
    <w:rsid w:val="00F60F97"/>
    <w:rPr>
      <w:b/>
      <w:i/>
      <w:u w:val="none"/>
    </w:rPr>
  </w:style>
  <w:style w:type="paragraph" w:styleId="BalloonText">
    <w:name w:val="Balloon Text"/>
    <w:basedOn w:val="Normal"/>
    <w:link w:val="BalloonTextChar"/>
    <w:rsid w:val="00F60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F97"/>
    <w:pPr>
      <w:spacing w:before="0" w:after="0"/>
    </w:pPr>
  </w:style>
  <w:style w:type="paragraph" w:customStyle="1" w:styleId="BodyTextBold">
    <w:name w:val="Body Text Bold"/>
    <w:basedOn w:val="BodyText"/>
    <w:qFormat/>
    <w:rsid w:val="00F60F97"/>
    <w:rPr>
      <w:b/>
    </w:rPr>
  </w:style>
  <w:style w:type="character" w:styleId="Hyperlink">
    <w:name w:val="Hyperlink"/>
    <w:basedOn w:val="DefaultParagraphFont"/>
    <w:uiPriority w:val="99"/>
    <w:unhideWhenUsed/>
    <w:rsid w:val="008B5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2566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AMPR305 Meet customer needs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2025-02-21T07:07:00Z</dcterms:created>
  <dcterms:modified xsi:type="dcterms:W3CDTF">2025-02-21T07:07:00Z</dcterms:modified>
</cp:coreProperties>
</file>