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9BA" w:rsidP="004979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AMPR203 Select, weigh and package meat for sale</w:t>
      </w:r>
      <w:r>
        <w:fldChar w:fldCharType="end"/>
      </w:r>
    </w:p>
    <w:p w:rsidR="004979BA" w:rsidP="004979BA">
      <w:pPr>
        <w:pStyle w:val="Version"/>
        <w:sectPr w:rsidSect="006170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0CC" w:rsidP="006170CC">
      <w:pPr>
        <w:pStyle w:val="SuperHeading"/>
      </w:pPr>
      <w:r w:rsidRPr="006170CC">
        <w:t>AMPR203 Select, weigh and package meat for sale</w:t>
      </w:r>
    </w:p>
    <w:p w:rsidR="00000000" w:rsidRPr="006170CC" w:rsidP="006170CC">
      <w:pPr>
        <w:pStyle w:val="Heading1"/>
      </w:pPr>
      <w:bookmarkStart w:id="1" w:name="O_736359"/>
      <w:bookmarkEnd w:id="1"/>
      <w:r w:rsidRPr="006170CC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170C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TableHeading"/>
              <w:rPr>
                <w:lang w:val="en-NZ"/>
              </w:rPr>
            </w:pPr>
            <w:r w:rsidRPr="006170CC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TableHeading"/>
              <w:rPr>
                <w:lang w:val="en-NZ"/>
              </w:rPr>
            </w:pPr>
            <w:r w:rsidRPr="006170CC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TableHeading"/>
              <w:rPr>
                <w:lang w:val="en-NZ"/>
              </w:rPr>
            </w:pPr>
            <w:r w:rsidRPr="006170CC">
              <w:t>Comment</w:t>
            </w:r>
          </w:p>
        </w:tc>
      </w:tr>
      <w:tr w:rsidTr="006170C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BodyText"/>
              <w:rPr>
                <w:lang w:val="en-NZ"/>
              </w:rPr>
            </w:pPr>
            <w:r w:rsidRPr="006170CC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BodyText"/>
              <w:rPr>
                <w:lang w:val="en-NZ"/>
              </w:rPr>
            </w:pPr>
            <w:r w:rsidRPr="006170CC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CC" w:rsidP="006170CC">
            <w:pPr>
              <w:pStyle w:val="BodyText"/>
            </w:pPr>
            <w:r w:rsidRPr="006170CC">
              <w:t>Initial release</w:t>
            </w:r>
          </w:p>
        </w:tc>
      </w:tr>
    </w:tbl>
    <w:p w:rsidR="00000000" w:rsidRPr="006170CC" w:rsidP="006170CC">
      <w:pPr>
        <w:pStyle w:val="BodyText"/>
      </w:pPr>
    </w:p>
    <w:p w:rsidR="00000000" w:rsidRPr="006170CC" w:rsidP="006170CC">
      <w:pPr>
        <w:pStyle w:val="AllowPageBreak"/>
      </w:pPr>
    </w:p>
    <w:p w:rsidR="00000000" w:rsidRPr="006170CC" w:rsidP="006170CC">
      <w:pPr>
        <w:pStyle w:val="Heading1"/>
      </w:pPr>
      <w:bookmarkStart w:id="2" w:name="O_736360"/>
      <w:bookmarkEnd w:id="2"/>
      <w:r w:rsidRPr="006170CC">
        <w:t>Application</w:t>
      </w:r>
    </w:p>
    <w:p w:rsidR="00000000" w:rsidRPr="006170CC" w:rsidP="004979BA">
      <w:pPr>
        <w:pStyle w:val="BodyText"/>
      </w:pPr>
      <w:r w:rsidRPr="006170CC">
        <w:t>This unit describes the skills and knowledge required to select, weigh and package meat for sale.</w:t>
      </w:r>
    </w:p>
    <w:p w:rsidR="00000000" w:rsidRPr="006170CC" w:rsidP="004979BA">
      <w:pPr>
        <w:pStyle w:val="BodyText"/>
      </w:pPr>
      <w:r w:rsidRPr="006170CC">
        <w:t>This unit is applicable to workers in boning rooms and meat retailing establishments.</w:t>
      </w:r>
    </w:p>
    <w:p w:rsidR="00000000" w:rsidRPr="006170CC" w:rsidP="004979BA">
      <w:pPr>
        <w:pStyle w:val="BodyText"/>
      </w:pPr>
      <w:r w:rsidRPr="006170CC">
        <w:t>All training must be conducted in accordance with Australian meat industry standards and regulations.</w:t>
      </w:r>
    </w:p>
    <w:p w:rsidR="00000000" w:rsidRPr="006170CC" w:rsidP="004979BA">
      <w:pPr>
        <w:pStyle w:val="BodyText"/>
      </w:pPr>
      <w:r w:rsidRPr="006170CC">
        <w:t>All work should be carried out to comply with workplace and hygien</w:t>
      </w:r>
      <w:r w:rsidRPr="006170CC">
        <w:t>e requirements.</w:t>
      </w:r>
    </w:p>
    <w:p w:rsidR="00000000" w:rsidRPr="006170CC" w:rsidP="004979BA">
      <w:pPr>
        <w:pStyle w:val="BodyText"/>
      </w:pPr>
      <w:r w:rsidRPr="006170CC">
        <w:t xml:space="preserve">This unit applies to individuals who work under general supervision, exercise limited autonomy and have some accountability for their own work. </w:t>
      </w:r>
    </w:p>
    <w:p w:rsidR="00000000" w:rsidRPr="006170CC" w:rsidP="004979BA">
      <w:pPr>
        <w:pStyle w:val="BodyText"/>
      </w:pPr>
      <w:r w:rsidRPr="006170CC">
        <w:t>No occupational licensing, legislative or certification requirements are known to apply to th</w:t>
      </w:r>
      <w:r w:rsidRPr="006170CC">
        <w:t>is unit at the time of publication.</w:t>
      </w:r>
    </w:p>
    <w:p w:rsidR="00000000" w:rsidRPr="006170CC" w:rsidP="006170CC">
      <w:pPr>
        <w:pStyle w:val="Heading1"/>
      </w:pPr>
      <w:bookmarkStart w:id="3" w:name="O_736361"/>
      <w:bookmarkEnd w:id="3"/>
      <w:r w:rsidRPr="006170CC">
        <w:t>Pre-requisite Unit</w:t>
      </w:r>
    </w:p>
    <w:p w:rsidR="00000000" w:rsidRPr="006170CC" w:rsidP="004979BA">
      <w:pPr>
        <w:pStyle w:val="BodyText"/>
      </w:pPr>
      <w:r w:rsidRPr="006170CC">
        <w:t>Nil.</w:t>
      </w:r>
    </w:p>
    <w:p w:rsidR="00000000" w:rsidRPr="006170CC" w:rsidP="006170CC">
      <w:pPr>
        <w:pStyle w:val="Heading1"/>
      </w:pPr>
      <w:bookmarkStart w:id="4" w:name="O_736363"/>
      <w:bookmarkEnd w:id="4"/>
      <w:r w:rsidRPr="006170CC">
        <w:t>Unit Sector</w:t>
      </w:r>
    </w:p>
    <w:p w:rsidR="00000000" w:rsidRPr="006170CC" w:rsidP="006170CC">
      <w:pPr>
        <w:pStyle w:val="Heading1"/>
      </w:pPr>
      <w:bookmarkStart w:id="5" w:name="O_736364"/>
      <w:bookmarkEnd w:id="5"/>
      <w:r w:rsidRPr="006170C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979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TableHeading"/>
              <w:rPr>
                <w:lang w:val="en-NZ"/>
              </w:rPr>
            </w:pPr>
            <w:r w:rsidRPr="006170C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TableHeading"/>
              <w:rPr>
                <w:lang w:val="en-NZ"/>
              </w:rPr>
            </w:pPr>
            <w:r w:rsidRPr="006170CC">
              <w:t>Performance criteria</w:t>
            </w:r>
          </w:p>
        </w:tc>
      </w:tr>
      <w:tr w:rsidTr="004979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BodyText"/>
              <w:rPr>
                <w:lang w:val="en-NZ"/>
              </w:rPr>
            </w:pPr>
            <w:r w:rsidRPr="006170CC">
              <w:t xml:space="preserve">Elements describe the </w:t>
            </w:r>
            <w:r w:rsidRPr="006170CC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BodyText"/>
              <w:rPr>
                <w:lang w:val="en-NZ"/>
              </w:rPr>
            </w:pPr>
            <w:r w:rsidRPr="006170CC">
              <w:t xml:space="preserve">Performance criteria describe the performance needed to </w:t>
            </w:r>
            <w:r w:rsidRPr="006170CC">
              <w:t>demonstrate achievement of the element.</w:t>
            </w:r>
          </w:p>
        </w:tc>
      </w:tr>
      <w:tr w:rsidTr="004979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List"/>
              <w:rPr>
                <w:lang w:val="en-NZ"/>
              </w:rPr>
            </w:pPr>
            <w:r w:rsidRPr="006170CC">
              <w:t>1.</w:t>
            </w:r>
            <w:r w:rsidRPr="006170CC">
              <w:tab/>
              <w:t>Select requested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CC" w:rsidP="006170CC">
            <w:pPr>
              <w:pStyle w:val="List"/>
            </w:pPr>
            <w:r w:rsidRPr="006170CC">
              <w:t>1.1</w:t>
            </w:r>
            <w:r w:rsidRPr="006170CC">
              <w:tab/>
              <w:t>Requested meat product is recognised</w:t>
            </w:r>
          </w:p>
          <w:p w:rsidR="00000000" w:rsidP="006170CC">
            <w:pPr>
              <w:pStyle w:val="List"/>
              <w:rPr>
                <w:lang w:val="en-NZ"/>
              </w:rPr>
            </w:pPr>
            <w:r w:rsidRPr="006170CC">
              <w:t>1.2</w:t>
            </w:r>
            <w:r w:rsidRPr="006170CC">
              <w:tab/>
              <w:t>Select meat product according to workplace and customer requirements</w:t>
            </w:r>
          </w:p>
        </w:tc>
      </w:tr>
      <w:tr w:rsidTr="004979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List"/>
              <w:rPr>
                <w:lang w:val="en-NZ"/>
              </w:rPr>
            </w:pPr>
            <w:r w:rsidRPr="006170CC">
              <w:t>2.</w:t>
            </w:r>
            <w:r w:rsidRPr="006170CC">
              <w:tab/>
              <w:t>Weigh select</w:t>
            </w:r>
            <w:r w:rsidRPr="006170CC">
              <w:t>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CC" w:rsidP="006170CC">
            <w:pPr>
              <w:pStyle w:val="List"/>
            </w:pPr>
            <w:r w:rsidRPr="006170CC">
              <w:t>2.1</w:t>
            </w:r>
            <w:r w:rsidRPr="006170CC">
              <w:tab/>
              <w:t>Weigh products according to regulatory, workplace and customer requirements</w:t>
            </w:r>
          </w:p>
          <w:p w:rsidR="00000000" w:rsidRPr="006170CC" w:rsidP="006170CC">
            <w:pPr>
              <w:pStyle w:val="List"/>
            </w:pPr>
            <w:r w:rsidRPr="006170CC">
              <w:t>2.2</w:t>
            </w:r>
            <w:r w:rsidRPr="006170CC">
              <w:tab/>
              <w:t>Weigh and price products accurately</w:t>
            </w:r>
          </w:p>
          <w:p w:rsidR="00000000" w:rsidRPr="006170CC" w:rsidP="006170CC">
            <w:pPr>
              <w:pStyle w:val="List"/>
            </w:pPr>
            <w:r w:rsidRPr="006170CC">
              <w:t>2.3</w:t>
            </w:r>
            <w:r w:rsidRPr="006170CC">
              <w:tab/>
              <w:t>Confirm sale price with customer</w:t>
            </w:r>
          </w:p>
          <w:p w:rsidR="00000000" w:rsidRPr="006170CC" w:rsidP="006170CC">
            <w:pPr>
              <w:pStyle w:val="List"/>
            </w:pPr>
            <w:r w:rsidRPr="006170CC">
              <w:t>2.4</w:t>
            </w:r>
            <w:r w:rsidRPr="006170CC">
              <w:tab/>
              <w:t>Prepare meat orders according to customer</w:t>
            </w:r>
            <w:r>
              <w:t>’</w:t>
            </w:r>
            <w:r w:rsidRPr="006170CC">
              <w:t>s recorded requirements</w:t>
            </w:r>
          </w:p>
          <w:p w:rsidR="00000000" w:rsidP="006170CC">
            <w:pPr>
              <w:pStyle w:val="List"/>
              <w:rPr>
                <w:lang w:val="en-NZ"/>
              </w:rPr>
            </w:pPr>
            <w:r w:rsidRPr="006170CC">
              <w:t>2.5</w:t>
            </w:r>
            <w:r w:rsidRPr="006170CC">
              <w:tab/>
            </w:r>
            <w:r w:rsidRPr="006170CC">
              <w:t>Prepare special, standing or repeat orders according to customer specifications</w:t>
            </w:r>
          </w:p>
        </w:tc>
      </w:tr>
      <w:tr w:rsidTr="004979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List"/>
              <w:rPr>
                <w:lang w:val="en-NZ"/>
              </w:rPr>
            </w:pPr>
            <w:r w:rsidRPr="006170CC">
              <w:t>3.</w:t>
            </w:r>
            <w:r w:rsidRPr="006170CC">
              <w:tab/>
              <w:t>Wrap and pack sales items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CC" w:rsidP="006170CC">
            <w:pPr>
              <w:pStyle w:val="List"/>
            </w:pPr>
            <w:r w:rsidRPr="006170CC">
              <w:t>3.1</w:t>
            </w:r>
            <w:r w:rsidRPr="006170CC">
              <w:tab/>
              <w:t>Neatly and safely wrap or pack items according to hygiene, workplace and customer requirements</w:t>
            </w:r>
          </w:p>
          <w:p w:rsidR="00000000" w:rsidRPr="006170CC" w:rsidP="006170CC">
            <w:pPr>
              <w:pStyle w:val="List"/>
            </w:pPr>
            <w:r w:rsidRPr="006170CC">
              <w:t>3.2</w:t>
            </w:r>
            <w:r w:rsidRPr="006170CC">
              <w:tab/>
              <w:t>Operate wrapping equipment according to wor</w:t>
            </w:r>
            <w:r w:rsidRPr="006170CC">
              <w:t>kplace requirements</w:t>
            </w:r>
          </w:p>
        </w:tc>
      </w:tr>
    </w:tbl>
    <w:p w:rsidR="00000000" w:rsidRPr="006170CC" w:rsidP="006170CC">
      <w:pPr>
        <w:pStyle w:val="BodyText"/>
      </w:pPr>
    </w:p>
    <w:p w:rsidR="00000000" w:rsidRPr="006170CC" w:rsidP="006170CC">
      <w:pPr>
        <w:pStyle w:val="AllowPageBreak"/>
      </w:pPr>
    </w:p>
    <w:p w:rsidR="00000000" w:rsidRPr="006170CC" w:rsidP="006170CC">
      <w:pPr>
        <w:pStyle w:val="Heading1"/>
      </w:pPr>
      <w:bookmarkStart w:id="6" w:name="O_736365"/>
      <w:bookmarkEnd w:id="6"/>
      <w:r w:rsidRPr="006170CC">
        <w:t>Foundation Skills</w:t>
      </w:r>
    </w:p>
    <w:p w:rsidR="00000000" w:rsidRPr="006170CC" w:rsidP="004979BA">
      <w:pPr>
        <w:pStyle w:val="BodyText"/>
      </w:pPr>
      <w:r w:rsidRPr="006170CC">
        <w:t>Foundation Skills essential to performance are explicit in the performance criteria of this unit of competency.</w:t>
      </w:r>
    </w:p>
    <w:p w:rsidR="00000000" w:rsidRPr="006170CC" w:rsidP="006170CC">
      <w:pPr>
        <w:pStyle w:val="Heading1"/>
      </w:pPr>
      <w:bookmarkStart w:id="7" w:name="O_736366"/>
      <w:bookmarkEnd w:id="7"/>
      <w:r w:rsidRPr="006170CC">
        <w:t>Range of Conditions</w:t>
      </w:r>
    </w:p>
    <w:p w:rsidR="00000000" w:rsidRPr="006170CC" w:rsidP="006170CC">
      <w:pPr>
        <w:pStyle w:val="Heading1"/>
      </w:pPr>
      <w:bookmarkStart w:id="8" w:name="O_736367"/>
      <w:bookmarkEnd w:id="8"/>
      <w:r w:rsidRPr="006170CC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4979BA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BodyText"/>
              <w:rPr>
                <w:lang w:val="en-NZ"/>
              </w:rPr>
            </w:pPr>
            <w:r w:rsidRPr="006170CC">
              <w:t xml:space="preserve">MTMR203C </w:t>
            </w:r>
            <w:r w:rsidRPr="006170CC">
              <w:t>Select, weigh and package meat for sale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CC" w:rsidP="006170CC">
            <w:pPr>
              <w:pStyle w:val="BodyText"/>
            </w:pPr>
            <w:r w:rsidRPr="006170CC">
              <w:t>E</w:t>
            </w:r>
          </w:p>
        </w:tc>
      </w:tr>
    </w:tbl>
    <w:p w:rsidR="00000000" w:rsidRPr="006170CC" w:rsidP="006170CC">
      <w:pPr>
        <w:pStyle w:val="BodyText"/>
      </w:pPr>
    </w:p>
    <w:p w:rsidR="00000000" w:rsidRPr="006170CC" w:rsidP="006170CC">
      <w:pPr>
        <w:pStyle w:val="AllowPageBreak"/>
      </w:pPr>
    </w:p>
    <w:p w:rsidR="00000000" w:rsidRPr="006170CC" w:rsidP="006170CC">
      <w:pPr>
        <w:pStyle w:val="Heading1"/>
      </w:pPr>
      <w:bookmarkStart w:id="9" w:name="O_736374"/>
      <w:bookmarkEnd w:id="9"/>
      <w:r w:rsidRPr="006170CC">
        <w:t>Links</w:t>
      </w:r>
    </w:p>
    <w:p w:rsidR="00000000" w:rsidRPr="006170CC" w:rsidP="004979BA">
      <w:pPr>
        <w:pStyle w:val="BodyText"/>
      </w:pPr>
      <w:r w:rsidRPr="006170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13B9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170CC" w:rsidP="004979BA">
      <w:pPr>
        <w:pStyle w:val="BodyText"/>
        <w:sectPr w:rsidSect="006170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70CC" w:rsidP="006170CC">
      <w:pPr>
        <w:pStyle w:val="SuperHeading"/>
      </w:pPr>
      <w:r w:rsidRPr="006170CC">
        <w:t>Assessment Requirements for AMPR203 Select, weigh and package meat for sale</w:t>
      </w:r>
    </w:p>
    <w:p w:rsidR="00000000" w:rsidRPr="006170CC" w:rsidP="006170CC">
      <w:pPr>
        <w:pStyle w:val="Heading1"/>
      </w:pPr>
      <w:bookmarkStart w:id="10" w:name="O_736369"/>
      <w:bookmarkEnd w:id="10"/>
      <w:r w:rsidRPr="006170CC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170C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TableHeading"/>
              <w:rPr>
                <w:lang w:val="en-NZ"/>
              </w:rPr>
            </w:pPr>
            <w:r w:rsidRPr="006170CC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TableHeading"/>
              <w:rPr>
                <w:lang w:val="en-NZ"/>
              </w:rPr>
            </w:pPr>
            <w:r w:rsidRPr="006170CC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TableHeading"/>
              <w:rPr>
                <w:lang w:val="en-NZ"/>
              </w:rPr>
            </w:pPr>
            <w:r w:rsidRPr="006170CC">
              <w:t>Comment</w:t>
            </w:r>
          </w:p>
        </w:tc>
      </w:tr>
      <w:tr w:rsidTr="006170C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BodyText"/>
              <w:rPr>
                <w:lang w:val="en-NZ"/>
              </w:rPr>
            </w:pPr>
            <w:r w:rsidRPr="006170CC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0CC">
            <w:pPr>
              <w:pStyle w:val="BodyText"/>
              <w:rPr>
                <w:lang w:val="en-NZ"/>
              </w:rPr>
            </w:pPr>
            <w:r w:rsidRPr="006170CC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0CC" w:rsidP="006170CC">
            <w:pPr>
              <w:pStyle w:val="BodyText"/>
            </w:pPr>
            <w:r w:rsidRPr="006170CC">
              <w:t>Initial release</w:t>
            </w:r>
          </w:p>
        </w:tc>
      </w:tr>
    </w:tbl>
    <w:p w:rsidR="00000000" w:rsidRPr="006170CC" w:rsidP="006170CC">
      <w:pPr>
        <w:pStyle w:val="BodyText"/>
      </w:pPr>
    </w:p>
    <w:p w:rsidR="00000000" w:rsidRPr="006170CC" w:rsidP="006170CC">
      <w:pPr>
        <w:pStyle w:val="AllowPageBreak"/>
      </w:pPr>
    </w:p>
    <w:p w:rsidR="00000000" w:rsidRPr="006170CC" w:rsidP="006170CC">
      <w:pPr>
        <w:pStyle w:val="Heading1"/>
      </w:pPr>
      <w:bookmarkStart w:id="11" w:name="O_736370"/>
      <w:bookmarkEnd w:id="11"/>
      <w:r w:rsidRPr="006170CC">
        <w:t>Performance Evidence</w:t>
      </w:r>
    </w:p>
    <w:p w:rsidR="00000000" w:rsidRPr="006170CC" w:rsidP="004979BA">
      <w:pPr>
        <w:pStyle w:val="BodyText"/>
      </w:pPr>
      <w:r w:rsidRPr="006170CC">
        <w:t>Evidence must demonstrate the candidate</w:t>
      </w:r>
      <w:r>
        <w:t>’</w:t>
      </w:r>
      <w:r w:rsidRPr="006170CC">
        <w:t>s consistency of performance over time.</w:t>
      </w:r>
    </w:p>
    <w:p w:rsidR="00000000" w:rsidRPr="006170CC" w:rsidP="004979BA">
      <w:pPr>
        <w:pStyle w:val="BodyText"/>
      </w:pPr>
      <w:r w:rsidRPr="006170CC">
        <w:t xml:space="preserve">The candidate must: </w:t>
      </w:r>
    </w:p>
    <w:p w:rsidR="00000000" w:rsidRPr="006170CC" w:rsidP="006170CC">
      <w:pPr>
        <w:pStyle w:val="ListBullet"/>
      </w:pPr>
      <w:r w:rsidRPr="006170CC">
        <w:t>identify meat products</w:t>
      </w:r>
    </w:p>
    <w:p w:rsidR="00000000" w:rsidRPr="006170CC" w:rsidP="006170CC">
      <w:pPr>
        <w:pStyle w:val="ListBullet"/>
      </w:pPr>
      <w:r w:rsidRPr="006170CC">
        <w:t>identify the most appropriate packaging for products</w:t>
      </w:r>
    </w:p>
    <w:p w:rsidR="00000000" w:rsidRPr="006170CC" w:rsidP="006170CC">
      <w:pPr>
        <w:pStyle w:val="ListBullet"/>
      </w:pPr>
      <w:r w:rsidRPr="006170CC">
        <w:t>prepare meat order to customer requirements</w:t>
      </w:r>
    </w:p>
    <w:p w:rsidR="00000000" w:rsidRPr="006170CC" w:rsidP="006170CC">
      <w:pPr>
        <w:pStyle w:val="ListBullet"/>
      </w:pPr>
      <w:r w:rsidRPr="006170CC">
        <w:t>identify sub-standard products and take required action</w:t>
      </w:r>
    </w:p>
    <w:p w:rsidR="00000000" w:rsidRPr="006170CC" w:rsidP="006170CC">
      <w:pPr>
        <w:pStyle w:val="ListBullet"/>
      </w:pPr>
      <w:r w:rsidRPr="006170CC">
        <w:t>weigh items correctly following regulatory requirements</w:t>
      </w:r>
    </w:p>
    <w:p w:rsidR="00000000" w:rsidRPr="006170CC" w:rsidP="006170CC">
      <w:pPr>
        <w:pStyle w:val="ListBullet"/>
      </w:pPr>
      <w:r w:rsidRPr="006170CC">
        <w:t>over wrap meat items according to weather conditions and customer requirements</w:t>
      </w:r>
    </w:p>
    <w:p w:rsidR="00000000" w:rsidRPr="006170CC" w:rsidP="006170CC">
      <w:pPr>
        <w:pStyle w:val="ListBullet"/>
      </w:pPr>
      <w:r w:rsidRPr="006170CC">
        <w:t>use wrapping materials appropriately</w:t>
      </w:r>
    </w:p>
    <w:p w:rsidR="00000000" w:rsidRPr="006170CC" w:rsidP="006170CC">
      <w:pPr>
        <w:pStyle w:val="ListBullet"/>
      </w:pPr>
      <w:r w:rsidRPr="006170CC">
        <w:t>price items accurately accor</w:t>
      </w:r>
      <w:r w:rsidRPr="006170CC">
        <w:t>ding to displayed price</w:t>
      </w:r>
    </w:p>
    <w:p w:rsidR="00000000" w:rsidRPr="006170CC" w:rsidP="006170CC">
      <w:pPr>
        <w:pStyle w:val="ListBullet"/>
      </w:pPr>
      <w:r w:rsidRPr="006170CC">
        <w:t>use, read and interpret scales, calculators, cash registers</w:t>
      </w:r>
    </w:p>
    <w:p w:rsidR="00000000" w:rsidRPr="006170CC" w:rsidP="006170CC">
      <w:pPr>
        <w:pStyle w:val="ListBullet"/>
      </w:pPr>
      <w:r w:rsidRPr="006170CC">
        <w:t>explain regulatory requirements related to weighing products</w:t>
      </w:r>
    </w:p>
    <w:p w:rsidR="00000000" w:rsidRPr="006170CC" w:rsidP="006170CC">
      <w:pPr>
        <w:pStyle w:val="ListBullet"/>
      </w:pPr>
      <w:r w:rsidRPr="006170CC">
        <w:t>work with team members</w:t>
      </w:r>
    </w:p>
    <w:p w:rsidR="00000000" w:rsidRPr="006170CC" w:rsidP="006170CC">
      <w:pPr>
        <w:pStyle w:val="ListBullet"/>
      </w:pPr>
      <w:r w:rsidRPr="006170CC">
        <w:t>apply relevant workplace health and safety and regulatory requirements</w:t>
      </w:r>
    </w:p>
    <w:p w:rsidR="00000000" w:rsidRPr="006170CC" w:rsidP="006170CC">
      <w:pPr>
        <w:pStyle w:val="ListBullet"/>
      </w:pPr>
      <w:r w:rsidRPr="006170CC">
        <w:t>record mathematic</w:t>
      </w:r>
      <w:r w:rsidRPr="006170CC">
        <w:t>al information accurately</w:t>
      </w:r>
    </w:p>
    <w:p w:rsidR="00000000" w:rsidRPr="006170CC" w:rsidP="006170CC">
      <w:pPr>
        <w:pStyle w:val="ListBullet"/>
      </w:pPr>
      <w:r w:rsidRPr="006170CC">
        <w:t>report equipment faults, either verbally or in writing according to workplace requirements</w:t>
      </w:r>
    </w:p>
    <w:p w:rsidR="00000000" w:rsidRPr="006170CC" w:rsidP="006170CC">
      <w:pPr>
        <w:pStyle w:val="ListBullet"/>
      </w:pPr>
      <w:r w:rsidRPr="006170CC">
        <w:t>seek advice from colleagues when working with new products or equipment</w:t>
      </w:r>
    </w:p>
    <w:p w:rsidR="00000000" w:rsidRPr="006170CC" w:rsidP="006170CC">
      <w:pPr>
        <w:pStyle w:val="ListBullet"/>
      </w:pPr>
      <w:r w:rsidRPr="006170CC">
        <w:t>use relevant communication skills</w:t>
      </w:r>
    </w:p>
    <w:p w:rsidR="00000000" w:rsidRPr="006170CC" w:rsidP="006170CC">
      <w:pPr>
        <w:pStyle w:val="AllowPageBreak"/>
      </w:pPr>
    </w:p>
    <w:p w:rsidR="00000000" w:rsidRPr="006170CC" w:rsidP="006170CC">
      <w:pPr>
        <w:pStyle w:val="Heading1"/>
      </w:pPr>
      <w:bookmarkStart w:id="12" w:name="O_736371"/>
      <w:bookmarkEnd w:id="12"/>
      <w:r w:rsidRPr="006170CC">
        <w:t>Knowledge Eviden</w:t>
      </w:r>
      <w:r w:rsidRPr="006170CC">
        <w:t>ce</w:t>
      </w:r>
    </w:p>
    <w:p w:rsidR="00000000" w:rsidRPr="006170CC" w:rsidP="004979BA">
      <w:pPr>
        <w:pStyle w:val="BodyText"/>
      </w:pPr>
      <w:r w:rsidRPr="006170CC">
        <w:t>The candidate must demonstrate a basic factual, technical and procedural knowledge of:</w:t>
      </w:r>
    </w:p>
    <w:p w:rsidR="00000000" w:rsidRPr="006170CC" w:rsidP="006170CC">
      <w:pPr>
        <w:pStyle w:val="ListBullet"/>
      </w:pPr>
      <w:r w:rsidRPr="006170CC">
        <w:t>regulatory requirements related to weighing products</w:t>
      </w:r>
    </w:p>
    <w:p w:rsidR="00000000" w:rsidRPr="006170CC" w:rsidP="006170CC">
      <w:pPr>
        <w:pStyle w:val="ListBullet"/>
      </w:pPr>
      <w:r w:rsidRPr="006170CC">
        <w:t>the effects of poor wrapping techniques on meat quality</w:t>
      </w:r>
    </w:p>
    <w:p w:rsidR="00000000" w:rsidRPr="006170CC" w:rsidP="006170CC">
      <w:pPr>
        <w:pStyle w:val="ListBullet"/>
      </w:pPr>
      <w:r w:rsidRPr="006170CC">
        <w:t>relevant workplace health and safety and regula</w:t>
      </w:r>
      <w:r w:rsidRPr="006170CC">
        <w:t>tory requirements</w:t>
      </w:r>
    </w:p>
    <w:p w:rsidR="00000000" w:rsidRPr="006170CC" w:rsidP="006170CC">
      <w:pPr>
        <w:pStyle w:val="AllowPageBreak"/>
      </w:pPr>
    </w:p>
    <w:p w:rsidR="00000000" w:rsidRPr="006170CC" w:rsidP="006170CC">
      <w:pPr>
        <w:pStyle w:val="Heading1"/>
      </w:pPr>
      <w:bookmarkStart w:id="13" w:name="O_736372"/>
      <w:bookmarkEnd w:id="13"/>
      <w:r w:rsidRPr="006170CC">
        <w:t>Assessment Conditions</w:t>
      </w:r>
    </w:p>
    <w:p w:rsidR="00000000" w:rsidRPr="006170CC" w:rsidP="004979BA">
      <w:pPr>
        <w:pStyle w:val="BodyText"/>
      </w:pPr>
      <w:r w:rsidRPr="006170CC">
        <w:t>Competency must be demonstrated over time and under typical operating conditions for the enterprise.</w:t>
      </w:r>
    </w:p>
    <w:p w:rsidR="00000000" w:rsidRPr="006170CC" w:rsidP="004979BA">
      <w:pPr>
        <w:pStyle w:val="BodyText"/>
      </w:pPr>
      <w:r w:rsidRPr="006170CC">
        <w:t>Assessment must occur in the workplace under normal enterprise conditions or in a simulated envir</w:t>
      </w:r>
      <w:r w:rsidRPr="006170CC">
        <w:t>onment.</w:t>
      </w:r>
    </w:p>
    <w:p w:rsidR="00000000" w:rsidRPr="006170CC" w:rsidP="004979BA">
      <w:pPr>
        <w:pStyle w:val="BodyText"/>
      </w:pPr>
      <w:r w:rsidRPr="006170CC">
        <w:t>The following three forms of assessment must be used:</w:t>
      </w:r>
    </w:p>
    <w:p w:rsidR="00000000" w:rsidRPr="006170CC" w:rsidP="006170CC">
      <w:pPr>
        <w:pStyle w:val="ListBullet"/>
      </w:pPr>
      <w:r w:rsidRPr="006170CC">
        <w:t>quiz of underpinning knowledge</w:t>
      </w:r>
    </w:p>
    <w:p w:rsidR="00000000" w:rsidRPr="006170CC" w:rsidP="006170CC">
      <w:pPr>
        <w:pStyle w:val="ListBullet"/>
      </w:pPr>
      <w:r w:rsidRPr="006170CC">
        <w:t>demonstration in the workplace or simulated environment</w:t>
      </w:r>
    </w:p>
    <w:p w:rsidR="00000000" w:rsidRPr="006170CC" w:rsidP="006170CC">
      <w:pPr>
        <w:pStyle w:val="ListBullet"/>
      </w:pPr>
      <w:r w:rsidRPr="006170CC">
        <w:t>workplace referee or third-party report of performance over time</w:t>
      </w:r>
    </w:p>
    <w:p w:rsidR="00000000" w:rsidRPr="006170CC" w:rsidP="006170CC">
      <w:pPr>
        <w:pStyle w:val="BodyText"/>
      </w:pPr>
    </w:p>
    <w:p w:rsidR="00000000" w:rsidRPr="006170CC" w:rsidP="004979BA">
      <w:pPr>
        <w:pStyle w:val="BodyText"/>
      </w:pPr>
      <w:r w:rsidRPr="006170CC">
        <w:t>Assessors must satisfy current standard</w:t>
      </w:r>
      <w:r w:rsidRPr="006170CC">
        <w:t>s for RTOs.</w:t>
      </w:r>
    </w:p>
    <w:p w:rsidR="00000000" w:rsidRPr="006170CC" w:rsidP="006170CC">
      <w:pPr>
        <w:pStyle w:val="Heading1"/>
      </w:pPr>
      <w:bookmarkStart w:id="14" w:name="O_736375"/>
      <w:bookmarkEnd w:id="14"/>
      <w:r w:rsidRPr="006170CC">
        <w:t>Links</w:t>
      </w:r>
    </w:p>
    <w:p w:rsidR="00000000" w:rsidRPr="006170CC" w:rsidP="004979BA">
      <w:pPr>
        <w:pStyle w:val="BodyText"/>
      </w:pPr>
      <w:r w:rsidRPr="006170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13B9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170CC" w:rsidP="006170CC"/>
    <w:sectPr w:rsidSect="006170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CC" w:rsidRPr="004979BA" w:rsidP="004979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9BA" w:rsidP="00617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79BA" w:rsidP="00617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79BA" w:rsidP="006170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CC" w:rsidP="00617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79BA">
      <w:t>Approved</w:t>
    </w:r>
    <w:r w:rsidR="004979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79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79BA">
      <w:rPr>
        <w:noProof/>
      </w:rPr>
      <w:t>4</w:t>
    </w:r>
    <w:r>
      <w:rPr>
        <w:noProof/>
      </w:rPr>
      <w:fldChar w:fldCharType="end"/>
    </w:r>
  </w:p>
  <w:p w:rsidR="006170CC" w:rsidP="00617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79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79BA">
      <w:t>Skills Insight</w:t>
    </w:r>
    <w:r w:rsidR="004979BA">
      <w:fldChar w:fldCharType="end"/>
    </w:r>
  </w:p>
  <w:p w:rsidR="006170CC" w:rsidP="006170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9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0CC" w:rsidRPr="004979BA" w:rsidP="004979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9BA" w:rsidRPr="002D2AF8" w:rsidP="00617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AMPR203 Select, weigh and package meat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979BA" w:rsidP="006170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CC" w:rsidRPr="002D2AF8" w:rsidP="00617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79BA">
      <w:t>AMPR203 Select, weigh and package meat for sale</w:t>
    </w:r>
    <w:r w:rsidR="004979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79BA">
      <w:rPr>
        <w:noProof/>
      </w:rPr>
      <w:t>1 March 2025</w:t>
    </w:r>
    <w:r>
      <w:fldChar w:fldCharType="end"/>
    </w:r>
  </w:p>
  <w:p w:rsidR="006170CC" w:rsidP="006170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0692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D013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0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0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0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0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0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0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0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0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0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0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0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0CC"/>
  </w:style>
  <w:style w:type="character" w:customStyle="1" w:styleId="Heading1Char">
    <w:name w:val="Heading 1 Char"/>
    <w:basedOn w:val="DefaultParagraphFont"/>
    <w:link w:val="Heading1"/>
    <w:rsid w:val="006170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0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0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70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70C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170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170C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170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0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0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0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0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0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0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0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0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0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0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0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0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0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0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70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70CC"/>
    <w:rPr>
      <w:b/>
      <w:spacing w:val="0"/>
    </w:rPr>
  </w:style>
  <w:style w:type="paragraph" w:customStyle="1" w:styleId="SuperTitle">
    <w:name w:val="SuperTitle"/>
    <w:basedOn w:val="Title"/>
    <w:rsid w:val="006170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0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0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70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70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0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0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0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0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0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0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0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0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70CC"/>
    <w:rPr>
      <w:i/>
    </w:rPr>
  </w:style>
  <w:style w:type="paragraph" w:styleId="Caption">
    <w:name w:val="caption"/>
    <w:basedOn w:val="BodyText"/>
    <w:next w:val="Normal"/>
    <w:qFormat/>
    <w:rsid w:val="006170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0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0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0CC"/>
  </w:style>
  <w:style w:type="paragraph" w:styleId="TableofFigures">
    <w:name w:val="table of figures"/>
    <w:basedOn w:val="Normal"/>
    <w:next w:val="Normal"/>
    <w:semiHidden/>
    <w:rsid w:val="006170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0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70CC"/>
    <w:rPr>
      <w:rFonts w:ascii="Wingdings" w:hAnsi="Wingdings"/>
    </w:rPr>
  </w:style>
  <w:style w:type="character" w:customStyle="1" w:styleId="HotSpot">
    <w:name w:val="HotSpot"/>
    <w:rsid w:val="006170CC"/>
    <w:rPr>
      <w:color w:val="0033CC"/>
      <w:u w:val="none"/>
    </w:rPr>
  </w:style>
  <w:style w:type="paragraph" w:customStyle="1" w:styleId="BodyTextRight">
    <w:name w:val="Body Text Right"/>
    <w:basedOn w:val="BodyText"/>
    <w:rsid w:val="006170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0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0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0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0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0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0CC"/>
    <w:rPr>
      <w:sz w:val="32"/>
    </w:rPr>
  </w:style>
  <w:style w:type="paragraph" w:customStyle="1" w:styleId="HeadingProcedure">
    <w:name w:val="Heading Procedure"/>
    <w:basedOn w:val="HeadingBase"/>
    <w:next w:val="Normal"/>
    <w:rsid w:val="006170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0CC"/>
    <w:pPr>
      <w:spacing w:before="60" w:after="60"/>
    </w:pPr>
  </w:style>
  <w:style w:type="paragraph" w:styleId="ListContinue">
    <w:name w:val="List Continue"/>
    <w:basedOn w:val="List"/>
    <w:rsid w:val="006170CC"/>
    <w:pPr>
      <w:ind w:firstLine="0"/>
    </w:pPr>
  </w:style>
  <w:style w:type="paragraph" w:customStyle="1" w:styleId="ListNote">
    <w:name w:val="List Note"/>
    <w:basedOn w:val="List"/>
    <w:rsid w:val="006170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0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0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0CC"/>
    <w:rPr>
      <w:rFonts w:ascii="Courier New" w:hAnsi="Courier New"/>
    </w:rPr>
  </w:style>
  <w:style w:type="paragraph" w:customStyle="1" w:styleId="NoteBullet">
    <w:name w:val="Note Bullet"/>
    <w:basedOn w:val="Note"/>
    <w:rsid w:val="006170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0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0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0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0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70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0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0CC"/>
    <w:rPr>
      <w:b/>
      <w:smallCaps/>
    </w:rPr>
  </w:style>
  <w:style w:type="paragraph" w:customStyle="1" w:styleId="TableListNumber">
    <w:name w:val="Table List Number"/>
    <w:basedOn w:val="ListNumber"/>
    <w:rsid w:val="006170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0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0CC"/>
    <w:pPr>
      <w:numPr>
        <w:numId w:val="8"/>
      </w:numPr>
    </w:pPr>
  </w:style>
  <w:style w:type="paragraph" w:customStyle="1" w:styleId="ListAlpha2">
    <w:name w:val="List Alpha 2"/>
    <w:basedOn w:val="List2"/>
    <w:rsid w:val="006170CC"/>
    <w:pPr>
      <w:numPr>
        <w:numId w:val="7"/>
      </w:numPr>
    </w:pPr>
  </w:style>
  <w:style w:type="paragraph" w:styleId="List2">
    <w:name w:val="List 2"/>
    <w:basedOn w:val="BodyText"/>
    <w:rsid w:val="006170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0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0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0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0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0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70CC"/>
    <w:pPr>
      <w:numPr>
        <w:numId w:val="3"/>
      </w:numPr>
    </w:pPr>
  </w:style>
  <w:style w:type="paragraph" w:styleId="ListContinue2">
    <w:name w:val="List Continue 2"/>
    <w:basedOn w:val="List2"/>
    <w:rsid w:val="006170CC"/>
    <w:pPr>
      <w:ind w:firstLine="0"/>
    </w:pPr>
  </w:style>
  <w:style w:type="paragraph" w:styleId="ListContinue3">
    <w:name w:val="List Continue 3"/>
    <w:basedOn w:val="List3"/>
    <w:rsid w:val="006170CC"/>
    <w:pPr>
      <w:ind w:left="1021" w:firstLine="0"/>
    </w:pPr>
  </w:style>
  <w:style w:type="paragraph" w:styleId="ListContinue4">
    <w:name w:val="List Continue 4"/>
    <w:basedOn w:val="List4"/>
    <w:rsid w:val="006170CC"/>
    <w:pPr>
      <w:ind w:firstLine="0"/>
    </w:pPr>
  </w:style>
  <w:style w:type="paragraph" w:styleId="ListContinue5">
    <w:name w:val="List Continue 5"/>
    <w:basedOn w:val="List5"/>
    <w:rsid w:val="006170CC"/>
    <w:pPr>
      <w:ind w:firstLine="0"/>
    </w:pPr>
  </w:style>
  <w:style w:type="paragraph" w:styleId="ListNumber3">
    <w:name w:val="List Number 3"/>
    <w:basedOn w:val="List3"/>
    <w:rsid w:val="006170CC"/>
    <w:pPr>
      <w:numPr>
        <w:numId w:val="4"/>
      </w:numPr>
    </w:pPr>
  </w:style>
  <w:style w:type="paragraph" w:styleId="ListNumber4">
    <w:name w:val="List Number 4"/>
    <w:basedOn w:val="List4"/>
    <w:rsid w:val="006170CC"/>
    <w:pPr>
      <w:numPr>
        <w:numId w:val="5"/>
      </w:numPr>
    </w:pPr>
  </w:style>
  <w:style w:type="paragraph" w:styleId="ListNumber5">
    <w:name w:val="List Number 5"/>
    <w:basedOn w:val="List5"/>
    <w:rsid w:val="006170CC"/>
    <w:pPr>
      <w:numPr>
        <w:numId w:val="6"/>
      </w:numPr>
    </w:pPr>
  </w:style>
  <w:style w:type="paragraph" w:styleId="BlockText">
    <w:name w:val="Block Text"/>
    <w:basedOn w:val="Normal"/>
    <w:rsid w:val="006170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0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0CC"/>
    <w:rPr>
      <w:sz w:val="16"/>
      <w:vertAlign w:val="superscript"/>
    </w:rPr>
  </w:style>
  <w:style w:type="character" w:customStyle="1" w:styleId="Symbols">
    <w:name w:val="Symbols"/>
    <w:basedOn w:val="DefaultParagraphFont"/>
    <w:rsid w:val="006170CC"/>
    <w:rPr>
      <w:rFonts w:ascii="Symbol" w:hAnsi="Symbol"/>
    </w:rPr>
  </w:style>
  <w:style w:type="character" w:customStyle="1" w:styleId="MenuOptions">
    <w:name w:val="Menu Options"/>
    <w:basedOn w:val="DefaultParagraphFont"/>
    <w:rsid w:val="006170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0CC"/>
    <w:rPr>
      <w:b/>
    </w:rPr>
  </w:style>
  <w:style w:type="character" w:customStyle="1" w:styleId="Underlined">
    <w:name w:val="Underlined"/>
    <w:basedOn w:val="DefaultParagraphFont"/>
    <w:rsid w:val="006170CC"/>
    <w:rPr>
      <w:u w:val="single"/>
    </w:rPr>
  </w:style>
  <w:style w:type="paragraph" w:customStyle="1" w:styleId="TableBodyTextRight">
    <w:name w:val="Table Body Text Right"/>
    <w:basedOn w:val="TableBodyText"/>
    <w:rsid w:val="006170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0CC"/>
    <w:rPr>
      <w:sz w:val="18"/>
    </w:rPr>
  </w:style>
  <w:style w:type="paragraph" w:customStyle="1" w:styleId="BodySmallRight">
    <w:name w:val="Body Small Right"/>
    <w:basedOn w:val="BodyTextRight"/>
    <w:rsid w:val="006170CC"/>
    <w:rPr>
      <w:sz w:val="18"/>
      <w:szCs w:val="18"/>
    </w:rPr>
  </w:style>
  <w:style w:type="paragraph" w:customStyle="1" w:styleId="MarginEdition">
    <w:name w:val="Margin Edition"/>
    <w:basedOn w:val="MarginNote"/>
    <w:rsid w:val="006170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0CC"/>
    <w:rPr>
      <w:sz w:val="2"/>
      <w:szCs w:val="2"/>
    </w:rPr>
  </w:style>
  <w:style w:type="character" w:customStyle="1" w:styleId="Small">
    <w:name w:val="Small"/>
    <w:basedOn w:val="DefaultParagraphFont"/>
    <w:rsid w:val="006170CC"/>
    <w:rPr>
      <w:sz w:val="16"/>
    </w:rPr>
  </w:style>
  <w:style w:type="paragraph" w:customStyle="1" w:styleId="WideTable">
    <w:name w:val="Wide Table"/>
    <w:basedOn w:val="Normal"/>
    <w:rsid w:val="006170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0CC"/>
  </w:style>
  <w:style w:type="paragraph" w:styleId="Quote">
    <w:name w:val="Quote"/>
    <w:basedOn w:val="Heading1"/>
    <w:link w:val="QuoteChar"/>
    <w:qFormat/>
    <w:rsid w:val="006170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0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0CC"/>
    <w:pPr>
      <w:pageBreakBefore/>
    </w:pPr>
  </w:style>
  <w:style w:type="paragraph" w:customStyle="1" w:styleId="Border">
    <w:name w:val="Border"/>
    <w:basedOn w:val="Normal"/>
    <w:qFormat/>
    <w:rsid w:val="006170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0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0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0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0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0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0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0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0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0CC"/>
    <w:rPr>
      <w:u w:val="single"/>
    </w:rPr>
  </w:style>
  <w:style w:type="character" w:customStyle="1" w:styleId="BoldandItalics">
    <w:name w:val="Bold and Italics"/>
    <w:qFormat/>
    <w:rsid w:val="006170CC"/>
    <w:rPr>
      <w:b/>
      <w:i/>
      <w:u w:val="none"/>
    </w:rPr>
  </w:style>
  <w:style w:type="paragraph" w:styleId="BalloonText">
    <w:name w:val="Balloon Text"/>
    <w:basedOn w:val="Normal"/>
    <w:link w:val="BalloonTextChar"/>
    <w:rsid w:val="00617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0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0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0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0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0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0CC"/>
    <w:pPr>
      <w:spacing w:before="0" w:after="0"/>
    </w:pPr>
  </w:style>
  <w:style w:type="paragraph" w:customStyle="1" w:styleId="BodyTextBold">
    <w:name w:val="Body Text Bold"/>
    <w:basedOn w:val="BodyText"/>
    <w:qFormat/>
    <w:rsid w:val="006170CC"/>
    <w:rPr>
      <w:b/>
    </w:rPr>
  </w:style>
  <w:style w:type="character" w:styleId="Hyperlink">
    <w:name w:val="Hyperlink"/>
    <w:basedOn w:val="DefaultParagraphFont"/>
    <w:uiPriority w:val="99"/>
    <w:unhideWhenUsed/>
    <w:rsid w:val="004979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3874</Characters>
  <Application>Microsoft Office Word</Application>
  <DocSecurity>0</DocSecurity>
  <Lines>149</Lines>
  <Paragraphs>106</Paragraphs>
  <ScaleCrop>false</ScaleCrop>
  <Company>Author-it Software Corporation Ltd.</Company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AMPR203 Select, weigh and package meat for sale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2025-03-01T10:09:00Z</dcterms:created>
  <dcterms:modified xsi:type="dcterms:W3CDTF">2025-03-01T10:09:00Z</dcterms:modified>
</cp:coreProperties>
</file>