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39EA" w:rsidP="004C39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AMPPMG401 Develop, implement and evaluate a pest control program in a food processing premises</w:t>
      </w:r>
      <w:r>
        <w:fldChar w:fldCharType="end"/>
      </w:r>
    </w:p>
    <w:p w:rsidR="004C39EA" w:rsidP="004C39EA">
      <w:pPr>
        <w:pStyle w:val="Version"/>
        <w:sectPr w:rsidSect="003546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46AE" w:rsidP="003546AE">
      <w:pPr>
        <w:pStyle w:val="SuperHeading"/>
      </w:pPr>
      <w:r w:rsidRPr="003546AE">
        <w:t>Assessment Requirements for AMPPMG401 Develop, implement and evaluate a pest control program in a food processing premises</w:t>
      </w:r>
    </w:p>
    <w:p w:rsidR="00000000" w:rsidRPr="003546AE" w:rsidP="003546AE">
      <w:pPr>
        <w:pStyle w:val="Heading1"/>
      </w:pPr>
      <w:bookmarkStart w:id="1" w:name="O_1253367"/>
      <w:bookmarkEnd w:id="1"/>
      <w:r w:rsidRPr="003546A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546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6AE">
            <w:pPr>
              <w:pStyle w:val="BodyTextBold"/>
              <w:rPr>
                <w:lang w:val="en-NZ"/>
              </w:rPr>
            </w:pPr>
            <w:r w:rsidRPr="003546A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6AE">
            <w:pPr>
              <w:pStyle w:val="BodyTextBold"/>
              <w:rPr>
                <w:lang w:val="en-NZ"/>
              </w:rPr>
            </w:pPr>
            <w:r w:rsidRPr="003546AE">
              <w:t>Comments</w:t>
            </w:r>
          </w:p>
        </w:tc>
      </w:tr>
      <w:tr w:rsidTr="003546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6AE">
            <w:pPr>
              <w:pStyle w:val="BodyText"/>
              <w:rPr>
                <w:lang w:val="en-NZ"/>
              </w:rPr>
            </w:pPr>
            <w:r w:rsidRPr="003546A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6AE" w:rsidP="003546AE">
            <w:pPr>
              <w:pStyle w:val="BodyText"/>
            </w:pPr>
            <w:r w:rsidRPr="003546AE">
              <w:t>This version released with AMP Australian Meat Processing Training Package Version 8.0.</w:t>
            </w:r>
          </w:p>
        </w:tc>
      </w:tr>
    </w:tbl>
    <w:p w:rsidR="00000000" w:rsidRPr="003546AE" w:rsidP="003546AE">
      <w:pPr>
        <w:pStyle w:val="BodyText"/>
      </w:pPr>
    </w:p>
    <w:p w:rsidR="00000000" w:rsidRPr="003546AE" w:rsidP="003546AE">
      <w:pPr>
        <w:pStyle w:val="AllowPageBreak"/>
      </w:pPr>
    </w:p>
    <w:p w:rsidR="00000000" w:rsidRPr="003546AE" w:rsidP="003546AE">
      <w:pPr>
        <w:pStyle w:val="Heading1"/>
      </w:pPr>
      <w:bookmarkStart w:id="2" w:name="O_1253368"/>
      <w:bookmarkEnd w:id="2"/>
      <w:r w:rsidRPr="003546AE">
        <w:t>Performance Evidence</w:t>
      </w:r>
    </w:p>
    <w:p w:rsidR="00000000" w:rsidRPr="003546AE" w:rsidP="004C39EA">
      <w:pPr>
        <w:pStyle w:val="BodyText"/>
      </w:pPr>
      <w:r w:rsidRPr="003546AE">
        <w:t>An individual demonstrating competency must satisfy all of the elements and performance criteria in this unit.</w:t>
      </w:r>
    </w:p>
    <w:p w:rsidR="00000000" w:rsidRPr="003546AE" w:rsidP="004C39EA">
      <w:pPr>
        <w:pStyle w:val="BodyText"/>
      </w:pPr>
      <w:r w:rsidRPr="003546AE">
        <w:t>There must be e</w:t>
      </w:r>
      <w:r w:rsidRPr="003546AE">
        <w:t>vidence that the individual has developed, implemented and evaluated at least one pest control program for a food or meat processing premises, including:</w:t>
      </w:r>
    </w:p>
    <w:p w:rsidR="00000000" w:rsidRPr="003546AE" w:rsidP="003546AE">
      <w:pPr>
        <w:pStyle w:val="ListBullet"/>
      </w:pPr>
      <w:r w:rsidRPr="003546AE">
        <w:t>produced a written report plan that addresses the workplace</w:t>
      </w:r>
      <w:r>
        <w:t>’</w:t>
      </w:r>
      <w:r w:rsidRPr="003546AE">
        <w:t>s pest problem</w:t>
      </w:r>
    </w:p>
    <w:p w:rsidR="00000000" w:rsidRPr="003546AE" w:rsidP="003546AE">
      <w:pPr>
        <w:pStyle w:val="ListBullet"/>
      </w:pPr>
      <w:r w:rsidRPr="003546AE">
        <w:t>determined factors impacting pest population and distribution</w:t>
      </w:r>
    </w:p>
    <w:p w:rsidR="00000000" w:rsidRPr="003546AE" w:rsidP="003546AE">
      <w:pPr>
        <w:pStyle w:val="ListBullet"/>
      </w:pPr>
      <w:r w:rsidRPr="003546AE">
        <w:t>conducted site inspections</w:t>
      </w:r>
    </w:p>
    <w:p w:rsidR="00000000" w:rsidRPr="003546AE" w:rsidP="003546AE">
      <w:pPr>
        <w:pStyle w:val="ListBullet"/>
      </w:pPr>
      <w:r w:rsidRPr="003546AE">
        <w:t>applied food safety requirements when determining pest control activities</w:t>
      </w:r>
    </w:p>
    <w:p w:rsidR="00000000" w:rsidRPr="003546AE" w:rsidP="003546AE">
      <w:pPr>
        <w:pStyle w:val="ListBullet"/>
      </w:pPr>
      <w:r w:rsidRPr="003546AE">
        <w:t>collated and analysed data as required in the pest monitoring and evaluation plan</w:t>
      </w:r>
    </w:p>
    <w:p w:rsidR="00000000" w:rsidRPr="003546AE" w:rsidP="003546AE">
      <w:pPr>
        <w:pStyle w:val="ListBullet"/>
      </w:pPr>
      <w:r w:rsidRPr="003546AE">
        <w:t xml:space="preserve">produced a </w:t>
      </w:r>
      <w:r w:rsidRPr="003546AE">
        <w:t>report on the results of monitoring operations, and a report with evaluation results</w:t>
      </w:r>
    </w:p>
    <w:p w:rsidR="00000000" w:rsidRPr="003546AE" w:rsidP="003546AE">
      <w:pPr>
        <w:pStyle w:val="ListBullet"/>
      </w:pPr>
      <w:r w:rsidRPr="003546AE">
        <w:t>updated work instructions as required.</w:t>
      </w:r>
    </w:p>
    <w:p w:rsidR="00000000" w:rsidRPr="003546AE" w:rsidP="003546AE">
      <w:pPr>
        <w:pStyle w:val="AllowPageBreak"/>
      </w:pPr>
    </w:p>
    <w:p w:rsidR="00000000" w:rsidRPr="003546AE" w:rsidP="003546AE">
      <w:pPr>
        <w:pStyle w:val="Heading1"/>
      </w:pPr>
      <w:bookmarkStart w:id="3" w:name="O_1253369"/>
      <w:bookmarkEnd w:id="3"/>
      <w:r w:rsidRPr="003546AE">
        <w:t>Knowledge Evidence</w:t>
      </w:r>
    </w:p>
    <w:p w:rsidR="00000000" w:rsidRPr="003546AE" w:rsidP="004C39EA">
      <w:pPr>
        <w:pStyle w:val="BodyText"/>
      </w:pPr>
      <w:r w:rsidRPr="003546AE">
        <w:t>An individual must be able to demonstrate the knowledge required to perform the tasks outlined</w:t>
      </w:r>
      <w:r w:rsidRPr="003546AE">
        <w:t xml:space="preserve"> in the elements and performance criteria of this unit. This includes knowledge of:</w:t>
      </w:r>
    </w:p>
    <w:p w:rsidR="00000000" w:rsidRPr="003546AE" w:rsidP="003546AE">
      <w:pPr>
        <w:pStyle w:val="ListBullet"/>
      </w:pPr>
      <w:r w:rsidRPr="003546AE">
        <w:t>key requirements of legislation relevant to pest control activities in food or meat processing sites</w:t>
      </w:r>
    </w:p>
    <w:p w:rsidR="00000000" w:rsidRPr="003546AE" w:rsidP="003546AE">
      <w:pPr>
        <w:pStyle w:val="ListBullet"/>
      </w:pPr>
      <w:r w:rsidRPr="003546AE">
        <w:t>range of pests relevant to the targeted area or site</w:t>
      </w:r>
    </w:p>
    <w:p w:rsidR="00000000" w:rsidRPr="003546AE" w:rsidP="003546AE">
      <w:pPr>
        <w:pStyle w:val="ListBullet"/>
      </w:pPr>
      <w:r w:rsidRPr="003546AE">
        <w:t>target pest biolo</w:t>
      </w:r>
      <w:r w:rsidRPr="003546AE">
        <w:t>gy and lifecycles</w:t>
      </w:r>
    </w:p>
    <w:p w:rsidR="00000000" w:rsidRPr="003546AE" w:rsidP="003546AE">
      <w:pPr>
        <w:pStyle w:val="ListBullet"/>
      </w:pPr>
      <w:r w:rsidRPr="003546AE">
        <w:t>periods of vulnerability in the lifecycle of pests</w:t>
      </w:r>
    </w:p>
    <w:p w:rsidR="00000000" w:rsidRPr="003546AE" w:rsidP="003546AE">
      <w:pPr>
        <w:pStyle w:val="ListBullet"/>
      </w:pPr>
      <w:r w:rsidRPr="003546AE">
        <w:t>behaviour of target pests, particularly those behaviours that impact pest susceptibility to being effectively managed</w:t>
      </w:r>
    </w:p>
    <w:p w:rsidR="00000000" w:rsidRPr="003546AE" w:rsidP="003546AE">
      <w:pPr>
        <w:pStyle w:val="ListBullet"/>
      </w:pPr>
      <w:r w:rsidRPr="003546AE">
        <w:t>how the suitability of a chemical for use in a food premises can be d</w:t>
      </w:r>
      <w:r w:rsidRPr="003546AE">
        <w:t>etermined</w:t>
      </w:r>
    </w:p>
    <w:p w:rsidR="00000000" w:rsidRPr="003546AE" w:rsidP="003546AE">
      <w:pPr>
        <w:pStyle w:val="ListBullet"/>
      </w:pPr>
      <w:r w:rsidRPr="003546AE">
        <w:t>factors that influence pest population and distribution</w:t>
      </w:r>
    </w:p>
    <w:p w:rsidR="00000000" w:rsidRPr="003546AE" w:rsidP="003546AE">
      <w:pPr>
        <w:pStyle w:val="ListBullet"/>
      </w:pPr>
      <w:r w:rsidRPr="003546AE">
        <w:t>techniques used to validate the target pest population and distribution data</w:t>
      </w:r>
    </w:p>
    <w:p w:rsidR="00000000" w:rsidRPr="003546AE" w:rsidP="003546AE">
      <w:pPr>
        <w:pStyle w:val="ListBullet"/>
      </w:pPr>
      <w:r w:rsidRPr="003546AE">
        <w:t>typical format of pest management plans</w:t>
      </w:r>
    </w:p>
    <w:p w:rsidR="00000000" w:rsidRPr="003546AE" w:rsidP="003546AE">
      <w:pPr>
        <w:pStyle w:val="ListBullet"/>
      </w:pPr>
      <w:r w:rsidRPr="003546AE">
        <w:t>monitoring and evaluation principles and how they work in the pest manage</w:t>
      </w:r>
      <w:r w:rsidRPr="003546AE">
        <w:t>ment plan</w:t>
      </w:r>
    </w:p>
    <w:p w:rsidR="00000000" w:rsidRPr="003546AE" w:rsidP="003546AE">
      <w:pPr>
        <w:pStyle w:val="ListBullet"/>
      </w:pPr>
      <w:r w:rsidRPr="003546AE">
        <w:t>regulatory requirements and standard operating procedures</w:t>
      </w:r>
    </w:p>
    <w:p w:rsidR="00000000" w:rsidRPr="003546AE" w:rsidP="003546AE">
      <w:pPr>
        <w:pStyle w:val="ListBullet"/>
      </w:pPr>
      <w:r w:rsidRPr="003546AE">
        <w:t>how to measure or estimate economic losses and production impacts resulting from pest presence</w:t>
      </w:r>
    </w:p>
    <w:p w:rsidR="00000000" w:rsidRPr="003546AE" w:rsidP="003546AE">
      <w:pPr>
        <w:pStyle w:val="ListBullet"/>
      </w:pPr>
      <w:r w:rsidRPr="003546AE">
        <w:t>principles that underpin the strategic approach to managing pests</w:t>
      </w:r>
    </w:p>
    <w:p w:rsidR="00000000" w:rsidRPr="003546AE" w:rsidP="003546AE">
      <w:pPr>
        <w:pStyle w:val="ListBullet"/>
      </w:pPr>
      <w:r w:rsidRPr="003546AE">
        <w:t>critical control points for management of pest problem</w:t>
      </w:r>
    </w:p>
    <w:p w:rsidR="00000000" w:rsidRPr="003546AE" w:rsidP="003546AE">
      <w:pPr>
        <w:pStyle w:val="ListBullet"/>
      </w:pPr>
      <w:r w:rsidRPr="003546AE">
        <w:t>how to compare data with objectives and performance criteria</w:t>
      </w:r>
    </w:p>
    <w:p w:rsidR="00000000" w:rsidRPr="003546AE" w:rsidP="003546AE">
      <w:pPr>
        <w:pStyle w:val="ListBullet"/>
      </w:pPr>
      <w:r w:rsidRPr="003546AE">
        <w:t>how to compare actual costs with budgeted costs</w:t>
      </w:r>
    </w:p>
    <w:p w:rsidR="00000000" w:rsidRPr="003546AE" w:rsidP="003546AE">
      <w:pPr>
        <w:pStyle w:val="ListBullet"/>
      </w:pPr>
      <w:r w:rsidRPr="003546AE">
        <w:t>environmental, food safety and economic impacts of pests on production processes.</w:t>
      </w:r>
    </w:p>
    <w:p w:rsidR="00000000" w:rsidRPr="003546AE" w:rsidP="003546AE">
      <w:pPr>
        <w:pStyle w:val="AllowPageBreak"/>
      </w:pPr>
    </w:p>
    <w:p w:rsidR="00000000" w:rsidRPr="003546AE" w:rsidP="003546AE">
      <w:pPr>
        <w:pStyle w:val="Heading1"/>
      </w:pPr>
      <w:bookmarkStart w:id="4" w:name="O_1253370"/>
      <w:bookmarkEnd w:id="4"/>
      <w:r w:rsidRPr="003546AE">
        <w:t>Assessment Conditions</w:t>
      </w:r>
    </w:p>
    <w:p w:rsidR="00000000" w:rsidRPr="003546AE" w:rsidP="004C39EA">
      <w:pPr>
        <w:pStyle w:val="BodyText"/>
      </w:pPr>
      <w:r w:rsidRPr="003546AE">
        <w:t>Assessment of the skills in this unit of competency must take place under the following conditions:</w:t>
      </w:r>
    </w:p>
    <w:p w:rsidR="00000000" w:rsidRPr="003546AE" w:rsidP="003546AE">
      <w:pPr>
        <w:pStyle w:val="ListBullet"/>
      </w:pPr>
      <w:r w:rsidRPr="003546AE">
        <w:t>physical conditions:</w:t>
      </w:r>
    </w:p>
    <w:p w:rsidR="00000000" w:rsidRPr="003546AE" w:rsidP="003546AE">
      <w:pPr>
        <w:pStyle w:val="ListBullet2"/>
      </w:pPr>
      <w:r w:rsidRPr="003546AE">
        <w:t>skills must be demonstrated in an operating food or meat processing premises or an environment that ac</w:t>
      </w:r>
      <w:r w:rsidRPr="003546AE">
        <w:t xml:space="preserve">curately represents a real workplace </w:t>
      </w:r>
    </w:p>
    <w:p w:rsidR="00000000" w:rsidRPr="003546AE" w:rsidP="003546AE">
      <w:pPr>
        <w:pStyle w:val="ListBullet"/>
      </w:pPr>
      <w:r w:rsidRPr="003546AE">
        <w:t>specifications:</w:t>
      </w:r>
    </w:p>
    <w:p w:rsidR="00000000" w:rsidRPr="003546AE" w:rsidP="003546AE">
      <w:pPr>
        <w:pStyle w:val="ListBullet2"/>
      </w:pPr>
      <w:r w:rsidRPr="003546AE">
        <w:t>current regulations and industry guidelines for pest control</w:t>
      </w:r>
    </w:p>
    <w:p w:rsidR="00000000" w:rsidRPr="003546AE" w:rsidP="003546AE">
      <w:pPr>
        <w:pStyle w:val="ListBullet2"/>
      </w:pPr>
      <w:r w:rsidRPr="003546AE">
        <w:t>use of applicable workplace documents such as policies, procedures, safety data sheets.</w:t>
      </w:r>
    </w:p>
    <w:p w:rsidR="00000000" w:rsidRPr="003546AE" w:rsidP="004C39EA">
      <w:pPr>
        <w:pStyle w:val="BodyText"/>
      </w:pPr>
      <w:r w:rsidRPr="003546AE">
        <w:t>Assessment for this unit must include at least three forms of evidence.</w:t>
      </w:r>
    </w:p>
    <w:p w:rsidR="00000000" w:rsidRPr="003546AE" w:rsidP="004C39EA">
      <w:pPr>
        <w:pStyle w:val="BodyText"/>
      </w:pPr>
      <w:r w:rsidRPr="003546AE">
        <w:t>Assessors of this unit must satisfy the requirements for assessors in applicable vocational education and training legislation, frameworks and/or standards.</w:t>
      </w:r>
    </w:p>
    <w:p w:rsidR="00000000" w:rsidRPr="003546AE" w:rsidP="003546AE">
      <w:pPr>
        <w:pStyle w:val="Heading1"/>
      </w:pPr>
      <w:bookmarkStart w:id="5" w:name="O_1253373"/>
      <w:bookmarkEnd w:id="5"/>
      <w:r w:rsidRPr="003546AE">
        <w:t>Links</w:t>
      </w:r>
    </w:p>
    <w:p w:rsidR="00000000" w:rsidRPr="003546AE" w:rsidP="004C39EA">
      <w:pPr>
        <w:pStyle w:val="BodyText"/>
      </w:pPr>
      <w:r w:rsidRPr="003546AE">
        <w:t>Co</w:t>
      </w:r>
      <w:r w:rsidRPr="003546AE">
        <w:t xml:space="preserve">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C5C0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546AE" w:rsidP="003546AE"/>
    <w:sectPr w:rsidSect="003546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6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6AE" w:rsidRPr="004C39EA" w:rsidP="004C39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6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9EA" w:rsidP="003546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C39EA" w:rsidP="003546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C39EA" w:rsidP="003546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6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9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46AE" w:rsidRPr="004C39EA" w:rsidP="004C39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6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9EA" w:rsidRPr="002D2AF8" w:rsidP="003546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AMPPMG401 Develop, implement and evaluate a pest control program in a food processing premises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4C39EA" w:rsidP="003546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F1AB5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8CB5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2671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46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46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46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46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46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46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46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46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46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46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46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46AE"/>
  </w:style>
  <w:style w:type="character" w:customStyle="1" w:styleId="Heading1Char">
    <w:name w:val="Heading 1 Char"/>
    <w:basedOn w:val="DefaultParagraphFont"/>
    <w:link w:val="Heading1"/>
    <w:rsid w:val="003546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46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46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46A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546A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546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46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546AE"/>
    <w:rPr>
      <w:b/>
    </w:rPr>
  </w:style>
  <w:style w:type="character" w:customStyle="1" w:styleId="Heading2Char">
    <w:name w:val="Heading 2 Char"/>
    <w:basedOn w:val="DefaultParagraphFont"/>
    <w:link w:val="Heading2"/>
    <w:rsid w:val="003546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46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46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46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46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46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46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46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46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46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46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46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46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46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46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46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46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46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46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46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546AE"/>
    <w:rPr>
      <w:b/>
      <w:spacing w:val="0"/>
    </w:rPr>
  </w:style>
  <w:style w:type="paragraph" w:customStyle="1" w:styleId="SuperTitle">
    <w:name w:val="SuperTitle"/>
    <w:basedOn w:val="Title"/>
    <w:rsid w:val="003546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46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46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546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46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46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46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46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46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46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46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46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46AE"/>
    <w:rPr>
      <w:i/>
    </w:rPr>
  </w:style>
  <w:style w:type="paragraph" w:styleId="Caption">
    <w:name w:val="caption"/>
    <w:basedOn w:val="BodyText"/>
    <w:next w:val="Normal"/>
    <w:qFormat/>
    <w:rsid w:val="003546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46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46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46AE"/>
  </w:style>
  <w:style w:type="paragraph" w:styleId="TableofFigures">
    <w:name w:val="table of figures"/>
    <w:basedOn w:val="Normal"/>
    <w:next w:val="Normal"/>
    <w:semiHidden/>
    <w:rsid w:val="003546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46A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546AE"/>
    <w:rPr>
      <w:rFonts w:ascii="Wingdings" w:hAnsi="Wingdings"/>
    </w:rPr>
  </w:style>
  <w:style w:type="paragraph" w:customStyle="1" w:styleId="TableHeading">
    <w:name w:val="Table Heading"/>
    <w:basedOn w:val="HeadingBase"/>
    <w:rsid w:val="003546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46AE"/>
    <w:rPr>
      <w:color w:val="0033CC"/>
      <w:u w:val="none"/>
    </w:rPr>
  </w:style>
  <w:style w:type="paragraph" w:customStyle="1" w:styleId="BodyTextRight">
    <w:name w:val="Body Text Right"/>
    <w:basedOn w:val="BodyText"/>
    <w:rsid w:val="003546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46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46A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46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46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46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46AE"/>
    <w:rPr>
      <w:sz w:val="32"/>
    </w:rPr>
  </w:style>
  <w:style w:type="paragraph" w:customStyle="1" w:styleId="HeadingProcedure">
    <w:name w:val="Heading Procedure"/>
    <w:basedOn w:val="HeadingBase"/>
    <w:next w:val="Normal"/>
    <w:rsid w:val="003546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46AE"/>
    <w:pPr>
      <w:spacing w:before="60" w:after="60"/>
    </w:pPr>
  </w:style>
  <w:style w:type="paragraph" w:styleId="ListContinue">
    <w:name w:val="List Continue"/>
    <w:basedOn w:val="List"/>
    <w:rsid w:val="003546AE"/>
    <w:pPr>
      <w:ind w:firstLine="0"/>
    </w:pPr>
  </w:style>
  <w:style w:type="paragraph" w:customStyle="1" w:styleId="ListNote">
    <w:name w:val="List Note"/>
    <w:basedOn w:val="List"/>
    <w:rsid w:val="003546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46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46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46AE"/>
    <w:rPr>
      <w:rFonts w:ascii="Courier New" w:hAnsi="Courier New"/>
    </w:rPr>
  </w:style>
  <w:style w:type="paragraph" w:customStyle="1" w:styleId="NoteBullet">
    <w:name w:val="Note Bullet"/>
    <w:basedOn w:val="Note"/>
    <w:rsid w:val="003546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46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46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46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46A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546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46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46AE"/>
    <w:rPr>
      <w:b/>
      <w:smallCaps/>
    </w:rPr>
  </w:style>
  <w:style w:type="paragraph" w:customStyle="1" w:styleId="TableListNumber">
    <w:name w:val="Table List Number"/>
    <w:basedOn w:val="ListNumber"/>
    <w:rsid w:val="003546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46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46AE"/>
    <w:pPr>
      <w:numPr>
        <w:numId w:val="9"/>
      </w:numPr>
    </w:pPr>
  </w:style>
  <w:style w:type="paragraph" w:customStyle="1" w:styleId="ListAlpha2">
    <w:name w:val="List Alpha 2"/>
    <w:basedOn w:val="List2"/>
    <w:rsid w:val="003546AE"/>
    <w:pPr>
      <w:numPr>
        <w:numId w:val="8"/>
      </w:numPr>
    </w:pPr>
  </w:style>
  <w:style w:type="paragraph" w:styleId="List2">
    <w:name w:val="List 2"/>
    <w:basedOn w:val="BodyText"/>
    <w:rsid w:val="003546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46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46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46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46A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46A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546AE"/>
    <w:pPr>
      <w:numPr>
        <w:numId w:val="4"/>
      </w:numPr>
    </w:pPr>
  </w:style>
  <w:style w:type="paragraph" w:styleId="ListContinue2">
    <w:name w:val="List Continue 2"/>
    <w:basedOn w:val="List2"/>
    <w:rsid w:val="003546AE"/>
    <w:pPr>
      <w:ind w:firstLine="0"/>
    </w:pPr>
  </w:style>
  <w:style w:type="paragraph" w:styleId="ListContinue3">
    <w:name w:val="List Continue 3"/>
    <w:basedOn w:val="List3"/>
    <w:rsid w:val="003546AE"/>
    <w:pPr>
      <w:ind w:left="1021" w:firstLine="0"/>
    </w:pPr>
  </w:style>
  <w:style w:type="paragraph" w:styleId="ListContinue4">
    <w:name w:val="List Continue 4"/>
    <w:basedOn w:val="List4"/>
    <w:rsid w:val="003546AE"/>
    <w:pPr>
      <w:ind w:firstLine="0"/>
    </w:pPr>
  </w:style>
  <w:style w:type="paragraph" w:styleId="ListContinue5">
    <w:name w:val="List Continue 5"/>
    <w:basedOn w:val="List5"/>
    <w:rsid w:val="003546AE"/>
    <w:pPr>
      <w:ind w:firstLine="0"/>
    </w:pPr>
  </w:style>
  <w:style w:type="paragraph" w:styleId="ListNumber3">
    <w:name w:val="List Number 3"/>
    <w:basedOn w:val="List3"/>
    <w:rsid w:val="003546AE"/>
    <w:pPr>
      <w:numPr>
        <w:numId w:val="5"/>
      </w:numPr>
    </w:pPr>
  </w:style>
  <w:style w:type="paragraph" w:styleId="ListNumber4">
    <w:name w:val="List Number 4"/>
    <w:basedOn w:val="List4"/>
    <w:rsid w:val="003546AE"/>
    <w:pPr>
      <w:numPr>
        <w:numId w:val="6"/>
      </w:numPr>
    </w:pPr>
  </w:style>
  <w:style w:type="paragraph" w:styleId="ListNumber5">
    <w:name w:val="List Number 5"/>
    <w:basedOn w:val="List5"/>
    <w:rsid w:val="003546AE"/>
    <w:pPr>
      <w:numPr>
        <w:numId w:val="7"/>
      </w:numPr>
    </w:pPr>
  </w:style>
  <w:style w:type="paragraph" w:styleId="BlockText">
    <w:name w:val="Block Text"/>
    <w:basedOn w:val="Normal"/>
    <w:rsid w:val="003546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46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46AE"/>
    <w:rPr>
      <w:sz w:val="16"/>
      <w:vertAlign w:val="superscript"/>
    </w:rPr>
  </w:style>
  <w:style w:type="character" w:customStyle="1" w:styleId="Symbols">
    <w:name w:val="Symbols"/>
    <w:basedOn w:val="DefaultParagraphFont"/>
    <w:rsid w:val="003546AE"/>
    <w:rPr>
      <w:rFonts w:ascii="Symbol" w:hAnsi="Symbol"/>
    </w:rPr>
  </w:style>
  <w:style w:type="character" w:customStyle="1" w:styleId="MenuOptions">
    <w:name w:val="Menu Options"/>
    <w:basedOn w:val="DefaultParagraphFont"/>
    <w:rsid w:val="003546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46AE"/>
    <w:rPr>
      <w:b/>
    </w:rPr>
  </w:style>
  <w:style w:type="character" w:customStyle="1" w:styleId="Underlined">
    <w:name w:val="Underlined"/>
    <w:basedOn w:val="DefaultParagraphFont"/>
    <w:rsid w:val="003546AE"/>
    <w:rPr>
      <w:u w:val="single"/>
    </w:rPr>
  </w:style>
  <w:style w:type="paragraph" w:customStyle="1" w:styleId="TableBodyTextRight">
    <w:name w:val="Table Body Text Right"/>
    <w:basedOn w:val="TableBodyText"/>
    <w:rsid w:val="003546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46AE"/>
    <w:rPr>
      <w:sz w:val="18"/>
    </w:rPr>
  </w:style>
  <w:style w:type="paragraph" w:customStyle="1" w:styleId="BodySmallRight">
    <w:name w:val="Body Small Right"/>
    <w:basedOn w:val="BodyTextRight"/>
    <w:rsid w:val="003546AE"/>
    <w:rPr>
      <w:sz w:val="18"/>
      <w:szCs w:val="18"/>
    </w:rPr>
  </w:style>
  <w:style w:type="paragraph" w:customStyle="1" w:styleId="MarginEdition">
    <w:name w:val="Margin Edition"/>
    <w:basedOn w:val="MarginNote"/>
    <w:rsid w:val="003546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46AE"/>
    <w:rPr>
      <w:sz w:val="2"/>
      <w:szCs w:val="2"/>
    </w:rPr>
  </w:style>
  <w:style w:type="character" w:customStyle="1" w:styleId="Small">
    <w:name w:val="Small"/>
    <w:basedOn w:val="DefaultParagraphFont"/>
    <w:rsid w:val="003546AE"/>
    <w:rPr>
      <w:sz w:val="16"/>
    </w:rPr>
  </w:style>
  <w:style w:type="paragraph" w:customStyle="1" w:styleId="WideTable">
    <w:name w:val="Wide Table"/>
    <w:basedOn w:val="Normal"/>
    <w:rsid w:val="003546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46AE"/>
  </w:style>
  <w:style w:type="paragraph" w:styleId="Quote">
    <w:name w:val="Quote"/>
    <w:basedOn w:val="Heading1"/>
    <w:link w:val="QuoteChar"/>
    <w:qFormat/>
    <w:rsid w:val="003546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46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46AE"/>
    <w:pPr>
      <w:pageBreakBefore/>
    </w:pPr>
  </w:style>
  <w:style w:type="paragraph" w:customStyle="1" w:styleId="Border">
    <w:name w:val="Border"/>
    <w:basedOn w:val="Normal"/>
    <w:qFormat/>
    <w:rsid w:val="003546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46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46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46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46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46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46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46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46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46AE"/>
    <w:rPr>
      <w:u w:val="single"/>
    </w:rPr>
  </w:style>
  <w:style w:type="character" w:customStyle="1" w:styleId="BoldandItalics">
    <w:name w:val="Bold and Italics"/>
    <w:qFormat/>
    <w:rsid w:val="003546AE"/>
    <w:rPr>
      <w:b/>
      <w:i/>
      <w:u w:val="none"/>
    </w:rPr>
  </w:style>
  <w:style w:type="paragraph" w:styleId="BalloonText">
    <w:name w:val="Balloon Text"/>
    <w:basedOn w:val="Normal"/>
    <w:link w:val="BalloonTextChar"/>
    <w:rsid w:val="003546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46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46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46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46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46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46A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C39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487</Words>
  <Characters>3041</Characters>
  <Application>Microsoft Office Word</Application>
  <DocSecurity>0</DocSecurity>
  <Lines>74</Lines>
  <Paragraphs>57</Paragraphs>
  <ScaleCrop>false</ScaleCrop>
  <Company>Author-it Software Corporation Ltd.</Company>
  <LinksUpToDate>false</LinksUpToDate>
  <CharactersWithSpaces>3471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AMPPMG401 Develop, implement and evaluate a pest control program in a food processing premises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2025-02-21T07:25:00Z</dcterms:created>
  <dcterms:modified xsi:type="dcterms:W3CDTF">2025-02-21T07:25:00Z</dcterms:modified>
</cp:coreProperties>
</file>