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AMPPKG209 Vacuum pack product</w:t>
      </w:r>
      <w:bookmarkEnd w:id="0"/>
      <w:bookmarkEnd w:id="1"/>
    </w:p>
    <w:p w:rsidR="00D44002" w:rsidRPr="00F31CE3" w:rsidP="00F31CE3" w14:paraId="160C8F32" w14:textId="3B105B63">
      <w:pPr>
        <w:pStyle w:val="ChapterTitle"/>
      </w:pPr>
      <w:bookmarkStart w:id="2" w:name="AMPPKG209"/>
      <w:r w:rsidRPr="00F31CE3">
        <w:t>AMPPKG209 Vacuum pack product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pack meat products using vacuum packaging equipment.</w:t>
      </w:r>
    </w:p>
    <w:p w:rsidR="00D44002" w:rsidRPr="00F31CE3" w:rsidP="00F31CE3">
      <w:r w:rsidRPr="00F31CE3">
        <w:t>This unit applies to individuals who work under general supervision to pack meat and meat products in boning rooms, offal rooms, smallgoods plants, wholesalers and food services operations. It is not applicable to small scale vacuum packaging in retail operations.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881"/>
        <w:gridCol w:w="617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vacuum packaging</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task</w:t>
            </w:r>
          </w:p>
          <w:p w:rsidR="00D44002" w:rsidRPr="00F31CE3" w:rsidP="00F31CE3">
            <w:r w:rsidRPr="00F31CE3">
              <w:t>1.4 Select and prepare appropriately sized bags and/or containers, where required</w:t>
            </w:r>
          </w:p>
          <w:p w:rsidR="00D44002" w:rsidRPr="00F31CE3" w:rsidP="00F31CE3">
            <w:r w:rsidRPr="00F31CE3">
              <w:t>1.5 Arrange product in appropriate container</w:t>
            </w:r>
          </w:p>
        </w:tc>
      </w:tr>
      <w:tr>
        <w:tblPrEx>
          <w:tblW w:w="5000" w:type="pct"/>
        </w:tblPrEx>
        <w:tc>
          <w:tcPr>
            <w:tcW w:w="0" w:type="auto"/>
          </w:tcPr>
          <w:p w:rsidR="00D44002" w:rsidRPr="00F31CE3" w:rsidP="00F31CE3">
            <w:r w:rsidRPr="00F31CE3">
              <w:t>2. Set machine requirements</w:t>
            </w:r>
          </w:p>
        </w:tc>
        <w:tc>
          <w:tcPr>
            <w:tcW w:w="0" w:type="auto"/>
          </w:tcPr>
          <w:p w:rsidR="00D44002" w:rsidRPr="00F31CE3" w:rsidP="00F31CE3">
            <w:r w:rsidRPr="00F31CE3">
              <w:t>2.1 Prepare for start-up of vacuum packing machine following workplace requirements</w:t>
            </w:r>
          </w:p>
          <w:p w:rsidR="00D44002" w:rsidRPr="00F31CE3" w:rsidP="00F31CE3">
            <w:r w:rsidRPr="00F31CE3">
              <w:t>2.2 Set machine requirements</w:t>
            </w:r>
          </w:p>
          <w:p w:rsidR="00D44002" w:rsidRPr="00F31CE3" w:rsidP="00F31CE3">
            <w:r w:rsidRPr="00F31CE3">
              <w:t>2.3 Follow start-up procedures to workplace requirements</w:t>
            </w:r>
          </w:p>
          <w:p w:rsidR="00D44002" w:rsidRPr="00F31CE3" w:rsidP="00F31CE3">
            <w:r w:rsidRPr="00F31CE3">
              <w:t>2.4 Attach and change packing materials to workplace requirements and product specification, where required</w:t>
            </w:r>
          </w:p>
          <w:p w:rsidR="00D44002" w:rsidRPr="00F31CE3" w:rsidP="00F31CE3">
            <w:r w:rsidRPr="00F31CE3">
              <w:t>2.5 Place bagged meat on the vacuum packing machine or in the formed pockets</w:t>
            </w:r>
          </w:p>
          <w:p w:rsidR="00D44002" w:rsidRPr="00F31CE3" w:rsidP="00F31CE3">
            <w:r w:rsidRPr="00F31CE3">
              <w:t>2.6 Place open ends of bags flat across the sealing bar or meat contained in pockets</w:t>
            </w:r>
          </w:p>
          <w:p w:rsidR="00D44002" w:rsidRPr="00F31CE3" w:rsidP="00F31CE3">
            <w:r w:rsidRPr="00F31CE3">
              <w:t>2.7 Follow workplace health and safety, hygiene and sanitation requirements</w:t>
            </w:r>
          </w:p>
        </w:tc>
      </w:tr>
      <w:tr>
        <w:tblPrEx>
          <w:tblW w:w="5000" w:type="pct"/>
        </w:tblPrEx>
        <w:tc>
          <w:tcPr>
            <w:tcW w:w="0" w:type="auto"/>
          </w:tcPr>
          <w:p w:rsidR="00D44002" w:rsidRPr="00F31CE3" w:rsidP="00F31CE3">
            <w:r w:rsidRPr="00F31CE3">
              <w:t>3. Operate machinery</w:t>
            </w:r>
          </w:p>
        </w:tc>
        <w:tc>
          <w:tcPr>
            <w:tcW w:w="0" w:type="auto"/>
          </w:tcPr>
          <w:p w:rsidR="00D44002" w:rsidRPr="00F31CE3" w:rsidP="00F31CE3">
            <w:r w:rsidRPr="00F31CE3">
              <w:t>3.1 Operate vacuum packaging machine following workplace requirements</w:t>
            </w:r>
          </w:p>
          <w:p w:rsidR="00D44002" w:rsidRPr="00F31CE3" w:rsidP="00F31CE3">
            <w:r w:rsidRPr="00F31CE3">
              <w:t>3.2 Shrink bags using hot water baths where appropriate</w:t>
            </w:r>
          </w:p>
          <w:p w:rsidR="00D44002" w:rsidRPr="00F31CE3" w:rsidP="00F31CE3">
            <w:r w:rsidRPr="00F31CE3">
              <w:t>3.3 Drain bagged cuts</w:t>
            </w:r>
          </w:p>
          <w:p w:rsidR="00D44002" w:rsidRPr="00F31CE3" w:rsidP="00F31CE3">
            <w:r w:rsidRPr="00F31CE3">
              <w:t>3.4 Perform shut-down procedures following workplace requirements</w:t>
            </w:r>
          </w:p>
        </w:tc>
      </w:tr>
      <w:tr>
        <w:tblPrEx>
          <w:tblW w:w="5000" w:type="pct"/>
        </w:tblPrEx>
        <w:tc>
          <w:tcPr>
            <w:tcW w:w="0" w:type="auto"/>
          </w:tcPr>
          <w:p w:rsidR="00D44002" w:rsidRPr="00F31CE3" w:rsidP="00F31CE3">
            <w:r w:rsidRPr="00F31CE3">
              <w:t>4. Perform routine maintenance</w:t>
            </w:r>
          </w:p>
        </w:tc>
        <w:tc>
          <w:tcPr>
            <w:tcW w:w="0" w:type="auto"/>
          </w:tcPr>
          <w:p w:rsidR="00D44002" w:rsidRPr="00F31CE3" w:rsidP="00F31CE3">
            <w:r w:rsidRPr="00F31CE3">
              <w:t>4.1 Change dyes according to workplace requirements</w:t>
            </w:r>
          </w:p>
          <w:p w:rsidR="00D44002" w:rsidRPr="00F31CE3" w:rsidP="00F31CE3">
            <w:r w:rsidRPr="00F31CE3">
              <w:t>4.2 Take corrective action when leaks and defects are identified, according to workplace requirements</w:t>
            </w:r>
          </w:p>
          <w:p w:rsidR="00D44002" w:rsidRPr="00F31CE3" w:rsidP="00F31CE3">
            <w:r w:rsidRPr="00F31CE3">
              <w:t>4.3 Change plates as required</w:t>
            </w:r>
          </w:p>
        </w:tc>
      </w:tr>
      <w:tr>
        <w:tblPrEx>
          <w:tblW w:w="5000" w:type="pct"/>
        </w:tblPrEx>
        <w:tc>
          <w:tcPr>
            <w:tcW w:w="0" w:type="auto"/>
          </w:tcPr>
          <w:p w:rsidR="00D44002" w:rsidRPr="00F31CE3" w:rsidP="00F31CE3">
            <w:r w:rsidRPr="00F31CE3">
              <w:t>5. Check quality of packaging and product</w:t>
            </w:r>
          </w:p>
        </w:tc>
        <w:tc>
          <w:tcPr>
            <w:tcW w:w="0" w:type="auto"/>
          </w:tcPr>
          <w:p w:rsidR="00D44002" w:rsidRPr="00F31CE3" w:rsidP="00F31CE3">
            <w:r w:rsidRPr="00F31CE3">
              <w:t>5.1 Inspect bagged cuts for leaks and other defects</w:t>
            </w:r>
          </w:p>
          <w:p w:rsidR="00D44002" w:rsidRPr="00F31CE3" w:rsidP="00F31CE3">
            <w:r w:rsidRPr="00F31CE3">
              <w:t>5.2 Place bagged cuts in cartons following specifications, where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86"/>
        <w:gridCol w:w="697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Manage time and priorities</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 key elements of workplace instructions and packaging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Communicate with team members to maintain flow of production</w:t>
            </w:r>
          </w:p>
          <w:p w:rsidR="00D44002" w:rsidRPr="00F31CE3" w:rsidP="00F31CE3">
            <w:pPr>
              <w:numPr>
                <w:ilvl w:val="0"/>
                <w:numId w:val="4"/>
              </w:numPr>
              <w:ind w:left="720" w:hanging="360"/>
              <w:jc w:val="left"/>
            </w:pPr>
            <w:r w:rsidRPr="00F31CE3">
              <w:t>Report or re-order consumables when stocks are down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Monitor levels of consumables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AMPPKG209 Vacuum pack product</w:t>
            </w:r>
          </w:p>
        </w:tc>
        <w:tc>
          <w:tcPr>
            <w:tcW w:w="2268" w:type="dxa"/>
            <w:noWrap w:val="0"/>
            <w:tcMar>
              <w:top w:w="0" w:type="dxa"/>
              <w:left w:w="108" w:type="dxa"/>
              <w:bottom w:w="0" w:type="dxa"/>
              <w:right w:w="108" w:type="dxa"/>
            </w:tcMar>
            <w:hideMark/>
          </w:tcPr>
          <w:p w:rsidR="00D44002" w:rsidRPr="00F31CE3" w:rsidP="00F31CE3">
            <w:r w:rsidRPr="00F31CE3">
              <w:t>AMPX207 Vacuum pack product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9_AR"/>
      <w:r w:rsidRPr="00F31CE3">
        <w:t>Assessment Requirements for AMPPKG209 Vacuum pack product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vacuum packed meat products, following workplace requirements.</w:t>
      </w:r>
    </w:p>
    <w:p w:rsidR="00D44002" w:rsidRPr="00F31CE3" w:rsidP="00F31CE3">
      <w:r w:rsidRPr="00F31CE3">
        <w:t>The assessor must observe the individual vacuum packing meat products for a minimum of four cartons,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vacuum packing</w:t>
      </w:r>
    </w:p>
    <w:p w:rsidR="00D44002" w:rsidRPr="00F31CE3" w:rsidP="00F31CE3">
      <w:pPr>
        <w:numPr>
          <w:ilvl w:val="0"/>
          <w:numId w:val="6"/>
        </w:numPr>
        <w:ind w:left="720" w:hanging="360"/>
        <w:jc w:val="left"/>
      </w:pPr>
      <w:r w:rsidRPr="00F31CE3">
        <w:t>workplace requirements for routine maintenance</w:t>
      </w:r>
    </w:p>
    <w:p w:rsidR="00D44002" w:rsidRPr="00F31CE3" w:rsidP="00F31CE3">
      <w:pPr>
        <w:numPr>
          <w:ilvl w:val="0"/>
          <w:numId w:val="6"/>
        </w:numPr>
        <w:ind w:left="720" w:hanging="360"/>
        <w:jc w:val="left"/>
      </w:pPr>
      <w:r w:rsidRPr="00F31CE3">
        <w:t>purpose and positive effects of vacuum packaging</w:t>
      </w:r>
    </w:p>
    <w:p w:rsidR="00D44002" w:rsidRPr="00F31CE3" w:rsidP="00F31CE3">
      <w:pPr>
        <w:numPr>
          <w:ilvl w:val="0"/>
          <w:numId w:val="6"/>
        </w:numPr>
        <w:ind w:left="720" w:hanging="360"/>
        <w:jc w:val="left"/>
      </w:pPr>
      <w:r w:rsidRPr="00F31CE3">
        <w:t>general operating principles of vacuum packing equipment, including start-up and shut-down procedures</w:t>
      </w:r>
    </w:p>
    <w:p w:rsidR="00D44002" w:rsidRPr="00F31CE3" w:rsidP="00F31CE3">
      <w:pPr>
        <w:numPr>
          <w:ilvl w:val="0"/>
          <w:numId w:val="6"/>
        </w:numPr>
        <w:ind w:left="720" w:hanging="360"/>
        <w:jc w:val="left"/>
      </w:pPr>
      <w:r w:rsidRPr="00F31CE3">
        <w:t>sub-standard or contaminated product, and workplace procedures for dealing with sub-standard or contaminated product</w:t>
      </w:r>
    </w:p>
    <w:p w:rsidR="00D44002" w:rsidRPr="00F31CE3" w:rsidP="00F31CE3">
      <w:pPr>
        <w:numPr>
          <w:ilvl w:val="0"/>
          <w:numId w:val="6"/>
        </w:numPr>
        <w:ind w:left="720" w:hanging="360"/>
        <w:jc w:val="left"/>
      </w:pPr>
      <w:r w:rsidRPr="00F31CE3">
        <w:t>hygiene and sanitation requirements for vacuum packaging</w:t>
      </w:r>
    </w:p>
    <w:p w:rsidR="00D44002" w:rsidRPr="00F31CE3" w:rsidP="00F31CE3">
      <w:pPr>
        <w:numPr>
          <w:ilvl w:val="0"/>
          <w:numId w:val="6"/>
        </w:numPr>
        <w:ind w:left="720" w:hanging="360"/>
        <w:jc w:val="left"/>
      </w:pPr>
      <w:r w:rsidRPr="00F31CE3">
        <w:t>defects that can occur during vacuum packaging</w:t>
      </w:r>
    </w:p>
    <w:p w:rsidR="00D44002" w:rsidRPr="00F31CE3" w:rsidP="00F31CE3">
      <w:pPr>
        <w:numPr>
          <w:ilvl w:val="0"/>
          <w:numId w:val="6"/>
        </w:numPr>
        <w:ind w:left="720" w:hanging="360"/>
        <w:jc w:val="left"/>
      </w:pPr>
      <w:r w:rsidRPr="00F31CE3">
        <w:t>the impact of leaks or defects on product</w:t>
      </w:r>
    </w:p>
    <w:p w:rsidR="00D44002" w:rsidRPr="00F31CE3" w:rsidP="00F31CE3">
      <w:pPr>
        <w:numPr>
          <w:ilvl w:val="0"/>
          <w:numId w:val="6"/>
        </w:numPr>
        <w:ind w:left="720" w:hanging="360"/>
        <w:jc w:val="left"/>
      </w:pPr>
      <w:r w:rsidRPr="00F31CE3">
        <w:t>workplace health and safety hazards for vacuum packing, the associated risks and how the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products for vacuum packing</w:t>
      </w:r>
    </w:p>
    <w:p w:rsidR="00D44002" w:rsidRPr="00F31CE3" w:rsidP="00F31CE3">
      <w:pPr>
        <w:numPr>
          <w:ilvl w:val="1"/>
          <w:numId w:val="3"/>
        </w:numPr>
        <w:ind w:left="1440" w:hanging="360"/>
        <w:jc w:val="left"/>
      </w:pPr>
      <w:r w:rsidRPr="00F31CE3">
        <w:rPr>
          <w:i/>
          <w:iCs/>
        </w:rPr>
        <w:t>vacuum packing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AMPPKG209 Vacuum pack product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AMPPKG209 Vacuum pack product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0AA1D7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AMPPKG209 Vacuum pack product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2026-09-09T22:47:36Z</dcterms:created>
  <dcterms:modified xsi:type="dcterms:W3CDTF">2026-09-09T22:47:36Z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