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AMPOPR214 Operate cubing machine</w:t>
      </w:r>
      <w:bookmarkEnd w:id="0"/>
      <w:bookmarkEnd w:id="1"/>
    </w:p>
    <w:p w:rsidR="00D44002" w:rsidRPr="00F31CE3" w:rsidP="00F31CE3" w14:paraId="160C8F32" w14:textId="3B105B63">
      <w:pPr>
        <w:pStyle w:val="ChapterTitle"/>
      </w:pPr>
      <w:bookmarkStart w:id="2" w:name="AMPOPR214"/>
      <w:r w:rsidRPr="00F31CE3">
        <w:t>AMPOPR214 Operate cubing machine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operate a meat cubing machine.</w:t>
      </w:r>
    </w:p>
    <w:p w:rsidR="00D44002" w:rsidRPr="00F31CE3" w:rsidP="00F31CE3">
      <w:r w:rsidRPr="00F31CE3">
        <w:t>This unit applies to individuals who work under general supervision to operate a meat cubing machine in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Operational (OPR)</w:t>
      </w:r>
    </w:p>
    <w:p w:rsidR="00D44002" w:rsidRPr="00F31CE3" w:rsidP="00F31CE3">
      <w:pPr>
        <w:pStyle w:val="Heading1"/>
      </w:pPr>
      <w:r w:rsidRPr="00F31CE3">
        <w:t>Elements and Performance Criteria</w:t>
      </w:r>
    </w:p>
    <w:tbl>
      <w:tblPr>
        <w:tblStyle w:val="TableGrid"/>
        <w:tblW w:w="5000" w:type="pct"/>
        <w:jc w:val="left"/>
      </w:tblPr>
      <w:tblGrid>
        <w:gridCol w:w="2575"/>
        <w:gridCol w:w="6485"/>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instructions and specifications for operating cubing machine and clarify where required</w:t>
            </w:r>
          </w:p>
          <w:p w:rsidR="00D44002" w:rsidRPr="00F31CE3" w:rsidP="00F31CE3">
            <w:r w:rsidRPr="00F31CE3">
              <w:t>1.2 Identify workplace health and safety requirements for task, including personal protective equipment</w:t>
            </w:r>
          </w:p>
          <w:p w:rsidR="00D44002" w:rsidRPr="00F31CE3" w:rsidP="00F31CE3">
            <w:r w:rsidRPr="00F31CE3">
              <w:t>1.3 Identify safety hazards associated with operating cubing machine, and control associated risks</w:t>
            </w:r>
          </w:p>
          <w:p w:rsidR="00D44002" w:rsidRPr="00F31CE3" w:rsidP="00F31CE3">
            <w:r w:rsidRPr="00F31CE3">
              <w:t>1.4 Identify potential sources of contamination and cross-contamination</w:t>
            </w:r>
          </w:p>
          <w:p w:rsidR="00D44002" w:rsidRPr="00F31CE3" w:rsidP="00F31CE3">
            <w:r w:rsidRPr="00F31CE3">
              <w:t>1.5 Follow start-up procedures to ensure machinery is in working order</w:t>
            </w:r>
          </w:p>
        </w:tc>
      </w:tr>
      <w:tr>
        <w:tblPrEx>
          <w:tblW w:w="5000" w:type="pct"/>
        </w:tblPrEx>
        <w:tc>
          <w:tcPr>
            <w:tcW w:w="0" w:type="auto"/>
          </w:tcPr>
          <w:p w:rsidR="00D44002" w:rsidRPr="00F31CE3" w:rsidP="00F31CE3">
            <w:r w:rsidRPr="00F31CE3">
              <w:t>2. Cube meat</w:t>
            </w:r>
          </w:p>
        </w:tc>
        <w:tc>
          <w:tcPr>
            <w:tcW w:w="0" w:type="auto"/>
          </w:tcPr>
          <w:p w:rsidR="00D44002" w:rsidRPr="00F31CE3" w:rsidP="00F31CE3">
            <w:r w:rsidRPr="00F31CE3">
              <w:t>2.1 Operate machinery following workplace requirements, workplace health and safety, and hygiene and sanitation requirements</w:t>
            </w:r>
          </w:p>
          <w:p w:rsidR="00D44002" w:rsidRPr="00F31CE3" w:rsidP="00F31CE3">
            <w:r w:rsidRPr="00F31CE3">
              <w:t>2.2 Monitor process to ensure product meets specifications</w:t>
            </w:r>
          </w:p>
          <w:p w:rsidR="00D44002" w:rsidRPr="00F31CE3" w:rsidP="00F31CE3">
            <w:r w:rsidRPr="00F31CE3">
              <w:t>2.3 Identify and report sources of contamination and cross-contamination following workplace requirements</w:t>
            </w:r>
          </w:p>
          <w:p w:rsidR="00D44002" w:rsidRPr="00F31CE3" w:rsidP="00F31CE3">
            <w:r w:rsidRPr="00F31CE3">
              <w:t>2.4 Minimise contamination and cross-contamination</w:t>
            </w:r>
          </w:p>
          <w:p w:rsidR="00D44002" w:rsidRPr="00F31CE3" w:rsidP="00F31CE3">
            <w:r w:rsidRPr="00F31CE3">
              <w:t>2.5 Store and/or dispatch cubed meat from the work area</w:t>
            </w:r>
          </w:p>
        </w:tc>
      </w:tr>
      <w:tr>
        <w:tblPrEx>
          <w:tblW w:w="5000" w:type="pct"/>
        </w:tblPrEx>
        <w:tc>
          <w:tcPr>
            <w:tcW w:w="0" w:type="auto"/>
          </w:tcPr>
          <w:p w:rsidR="00D44002" w:rsidRPr="00F31CE3" w:rsidP="00F31CE3">
            <w:r w:rsidRPr="00F31CE3">
              <w:t>3. Clean equipment</w:t>
            </w:r>
          </w:p>
        </w:tc>
        <w:tc>
          <w:tcPr>
            <w:tcW w:w="0" w:type="auto"/>
          </w:tcPr>
          <w:p w:rsidR="00D44002" w:rsidRPr="00F31CE3" w:rsidP="00F31CE3">
            <w:r w:rsidRPr="00F31CE3">
              <w:t>3.1 Clean cubing machine to meet workplace standards, and sanitise where required</w:t>
            </w:r>
          </w:p>
          <w:p w:rsidR="00D44002" w:rsidRPr="00F31CE3" w:rsidP="00F31CE3">
            <w:r w:rsidRPr="00F31CE3">
              <w:t>3.2 Report any outstanding maintenance issues to supervisor</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152"/>
        <w:gridCol w:w="6908"/>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 and specifications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to ensure flow of work is maintained</w:t>
            </w:r>
          </w:p>
          <w:p w:rsidR="00D44002" w:rsidRPr="00F31CE3" w:rsidP="00F31CE3">
            <w:pPr>
              <w:numPr>
                <w:ilvl w:val="0"/>
                <w:numId w:val="3"/>
              </w:numPr>
              <w:ind w:left="720" w:hanging="360"/>
              <w:jc w:val="left"/>
            </w:pPr>
            <w:r w:rsidRPr="00F31CE3">
              <w:t>Ask questions to clarify instructions</w:t>
            </w:r>
          </w:p>
          <w:p w:rsidR="00D44002" w:rsidRPr="00F31CE3" w:rsidP="00F31CE3">
            <w:pPr>
              <w:numPr>
                <w:ilvl w:val="0"/>
                <w:numId w:val="3"/>
              </w:numPr>
              <w:ind w:left="720" w:hanging="360"/>
              <w:jc w:val="left"/>
            </w:pPr>
            <w:r w:rsidRPr="00F31CE3">
              <w:t>Report issues clearly and promptly</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AMPOPR214 Operate cubing machine</w:t>
            </w:r>
          </w:p>
        </w:tc>
        <w:tc>
          <w:tcPr>
            <w:tcW w:w="2268" w:type="dxa"/>
            <w:noWrap w:val="0"/>
            <w:tcMar>
              <w:top w:w="0" w:type="dxa"/>
              <w:left w:w="108" w:type="dxa"/>
              <w:bottom w:w="0" w:type="dxa"/>
              <w:right w:w="108" w:type="dxa"/>
            </w:tcMar>
            <w:hideMark/>
          </w:tcPr>
          <w:p w:rsidR="00D44002" w:rsidRPr="00F31CE3" w:rsidP="00F31CE3">
            <w:r w:rsidRPr="00F31CE3">
              <w:t>AMPA2041 Operate cubing machine</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OPR214_AR"/>
      <w:r w:rsidRPr="00F31CE3">
        <w:t>Assessment Requirements for AMPOPR214 Operate cubing machine</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operated a cubing machine, including start-up checks, handling and storing of cubed product, following workplace requirements.</w:t>
      </w:r>
    </w:p>
    <w:p w:rsidR="00D44002" w:rsidRPr="00F31CE3" w:rsidP="00F31CE3">
      <w:r w:rsidRPr="00F31CE3">
        <w:t>The assessor must observe the individual performing the task for a minimum of 10 minutes.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4"/>
        </w:numPr>
        <w:ind w:left="720" w:hanging="360"/>
        <w:jc w:val="left"/>
      </w:pPr>
      <w:r w:rsidRPr="00F31CE3">
        <w:t>workplace requirements for operating cubing machine</w:t>
      </w:r>
    </w:p>
    <w:p w:rsidR="00D44002" w:rsidRPr="00F31CE3" w:rsidP="00F31CE3">
      <w:pPr>
        <w:numPr>
          <w:ilvl w:val="0"/>
          <w:numId w:val="4"/>
        </w:numPr>
        <w:ind w:left="720" w:hanging="360"/>
        <w:jc w:val="left"/>
      </w:pPr>
      <w:r w:rsidRPr="00F31CE3">
        <w:t>workplace requirements for cleaning and maintenance</w:t>
      </w:r>
    </w:p>
    <w:p w:rsidR="00D44002" w:rsidRPr="00F31CE3" w:rsidP="00F31CE3">
      <w:pPr>
        <w:numPr>
          <w:ilvl w:val="0"/>
          <w:numId w:val="4"/>
        </w:numPr>
        <w:ind w:left="720" w:hanging="360"/>
        <w:jc w:val="left"/>
      </w:pPr>
      <w:r w:rsidRPr="00F31CE3">
        <w:t>basic operation of cubing machine</w:t>
      </w:r>
    </w:p>
    <w:p w:rsidR="00D44002" w:rsidRPr="00F31CE3" w:rsidP="00F31CE3">
      <w:pPr>
        <w:numPr>
          <w:ilvl w:val="0"/>
          <w:numId w:val="4"/>
        </w:numPr>
        <w:ind w:left="720" w:hanging="360"/>
        <w:jc w:val="left"/>
      </w:pPr>
      <w:r w:rsidRPr="00F31CE3">
        <w:t>workplace health and safety hazards encountered with working with cubing machine, and how the associated risks are managed</w:t>
      </w:r>
    </w:p>
    <w:p w:rsidR="00D44002" w:rsidRPr="00F31CE3" w:rsidP="00F31CE3">
      <w:pPr>
        <w:numPr>
          <w:ilvl w:val="0"/>
          <w:numId w:val="4"/>
        </w:numPr>
        <w:ind w:left="720" w:hanging="360"/>
        <w:jc w:val="left"/>
      </w:pPr>
      <w:r w:rsidRPr="00F31CE3">
        <w:t>potential contamination risks and how these are avoided.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cubing machine</w:t>
      </w:r>
    </w:p>
    <w:p w:rsidR="00D44002" w:rsidRPr="00F31CE3" w:rsidP="00F31CE3">
      <w:pPr>
        <w:numPr>
          <w:ilvl w:val="1"/>
          <w:numId w:val="3"/>
        </w:numPr>
        <w:ind w:left="1440" w:hanging="360"/>
        <w:jc w:val="left"/>
      </w:pPr>
      <w:r w:rsidRPr="00F31CE3">
        <w:rPr>
          <w:i/>
          <w:iCs/>
        </w:rPr>
        <w:t>meat for cubing</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team members and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AMPOPR214 Operate cubing machine</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AMPOPR214 Operate cubing machine</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7C356F0"/>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AMPOPR214 Operate cubing machine</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2026-09-09T22:48:26Z</dcterms:created>
  <dcterms:modified xsi:type="dcterms:W3CDTF">2026-09-09T22:48:26Z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