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AMPOFF213 Further process tripe</w:t>
      </w:r>
      <w:bookmarkEnd w:id="0"/>
      <w:bookmarkEnd w:id="1"/>
    </w:p>
    <w:p w:rsidR="00D44002" w:rsidRPr="00F31CE3" w:rsidP="00F31CE3" w14:paraId="160C8F32" w14:textId="3B105B63">
      <w:pPr>
        <w:pStyle w:val="ChapterTitle"/>
      </w:pPr>
      <w:bookmarkStart w:id="2" w:name="AMPOFF213"/>
      <w:r w:rsidRPr="00F31CE3">
        <w:t>AMPOFF213 Further process tripe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for the further processing of tripe, including scalding and bleaching.</w:t>
      </w:r>
    </w:p>
    <w:p w:rsidR="00D44002" w:rsidRPr="00F31CE3" w:rsidP="00F31CE3">
      <w:r w:rsidRPr="00F31CE3">
        <w:t>This unit applies to individuals who work under general supervision in tripe room operations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63"/>
        <w:gridCol w:w="6197"/>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further processing tripe</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and quality assurance requirements for process</w:t>
            </w:r>
          </w:p>
          <w:p w:rsidR="00D44002" w:rsidRPr="00F31CE3" w:rsidP="00F31CE3">
            <w:r w:rsidRPr="00F31CE3">
              <w:t>1.4 Follow routine start-up procedures to check equipment is in working order</w:t>
            </w:r>
          </w:p>
        </w:tc>
      </w:tr>
      <w:tr>
        <w:tblPrEx>
          <w:tblW w:w="5000" w:type="pct"/>
        </w:tblPrEx>
        <w:tc>
          <w:tcPr>
            <w:tcW w:w="0" w:type="auto"/>
          </w:tcPr>
          <w:p w:rsidR="00D44002" w:rsidRPr="00F31CE3" w:rsidP="00F31CE3">
            <w:r w:rsidRPr="00F31CE3">
              <w:t>2. Operate tripe processing equipment</w:t>
            </w:r>
          </w:p>
        </w:tc>
        <w:tc>
          <w:tcPr>
            <w:tcW w:w="0" w:type="auto"/>
          </w:tcPr>
          <w:p w:rsidR="00D44002" w:rsidRPr="00F31CE3" w:rsidP="00F31CE3">
            <w:r w:rsidRPr="00F31CE3">
              <w:t>2.1 Operate processing equipment following workplace requirements</w:t>
            </w:r>
          </w:p>
          <w:p w:rsidR="00D44002" w:rsidRPr="00F31CE3" w:rsidP="00F31CE3">
            <w:r w:rsidRPr="00F31CE3">
              <w:t>2.2 Select, inspect and place tripe in equipment following work instructions</w:t>
            </w:r>
          </w:p>
          <w:p w:rsidR="00D44002" w:rsidRPr="00F31CE3" w:rsidP="00F31CE3">
            <w:r w:rsidRPr="00F31CE3">
              <w:t>2.3 Monitor processing to ensure tripe meets customer specifications</w:t>
            </w:r>
          </w:p>
          <w:p w:rsidR="00D44002" w:rsidRPr="00F31CE3" w:rsidP="00F31CE3">
            <w:r w:rsidRPr="00F31CE3">
              <w:t>2.4 Report defects in equipment operation or processing to supervisor</w:t>
            </w:r>
          </w:p>
        </w:tc>
      </w:tr>
      <w:tr>
        <w:tblPrEx>
          <w:tblW w:w="5000" w:type="pct"/>
        </w:tblPrEx>
        <w:tc>
          <w:tcPr>
            <w:tcW w:w="0" w:type="auto"/>
          </w:tcPr>
          <w:p w:rsidR="00D44002" w:rsidRPr="00F31CE3" w:rsidP="00F31CE3">
            <w:r w:rsidRPr="00F31CE3">
              <w:t>3. Maintain equipment and work area</w:t>
            </w:r>
          </w:p>
        </w:tc>
        <w:tc>
          <w:tcPr>
            <w:tcW w:w="0" w:type="auto"/>
          </w:tcPr>
          <w:p w:rsidR="00D44002" w:rsidRPr="00F31CE3" w:rsidP="00F31CE3">
            <w:r w:rsidRPr="00F31CE3">
              <w:t>3.1 Complete routine maintenance of equipment following work instructions</w:t>
            </w:r>
          </w:p>
          <w:p w:rsidR="00D44002" w:rsidRPr="00F31CE3" w:rsidP="00F31CE3">
            <w:r w:rsidRPr="00F31CE3">
              <w:t>3.2 Follow housekeeping procedures to keep work area clean</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AMPOFF213 Further process tripe</w:t>
            </w:r>
          </w:p>
        </w:tc>
        <w:tc>
          <w:tcPr>
            <w:tcW w:w="2268" w:type="dxa"/>
            <w:noWrap w:val="0"/>
            <w:tcMar>
              <w:top w:w="0" w:type="dxa"/>
              <w:left w:w="108" w:type="dxa"/>
              <w:bottom w:w="0" w:type="dxa"/>
              <w:right w:w="108" w:type="dxa"/>
            </w:tcMar>
            <w:hideMark/>
          </w:tcPr>
          <w:p w:rsidR="00D44002" w:rsidRPr="00F31CE3" w:rsidP="00F31CE3">
            <w:r w:rsidRPr="00F31CE3">
              <w:t>AMPA2103 Further process tripe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13_AR"/>
      <w:r w:rsidRPr="00F31CE3">
        <w:t>Assessment Requirements for AMPOFF213 Further process tripe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further processed tripe,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tripe</w:t>
      </w:r>
    </w:p>
    <w:p w:rsidR="00D44002" w:rsidRPr="00F31CE3" w:rsidP="00F31CE3">
      <w:pPr>
        <w:numPr>
          <w:ilvl w:val="0"/>
          <w:numId w:val="6"/>
        </w:numPr>
        <w:ind w:left="720" w:hanging="360"/>
        <w:jc w:val="left"/>
      </w:pPr>
      <w:r w:rsidRPr="00F31CE3">
        <w:t>operation of the equipment for the further processing of tripe</w:t>
      </w:r>
    </w:p>
    <w:p w:rsidR="00D44002" w:rsidRPr="00F31CE3" w:rsidP="00F31CE3">
      <w:pPr>
        <w:numPr>
          <w:ilvl w:val="0"/>
          <w:numId w:val="6"/>
        </w:numPr>
        <w:ind w:left="720" w:hanging="360"/>
        <w:jc w:val="left"/>
      </w:pPr>
      <w:r w:rsidRPr="00F31CE3">
        <w:t>tripe trim specifications</w:t>
      </w:r>
    </w:p>
    <w:p w:rsidR="00D44002" w:rsidRPr="00F31CE3" w:rsidP="00F31CE3">
      <w:pPr>
        <w:numPr>
          <w:ilvl w:val="0"/>
          <w:numId w:val="6"/>
        </w:numPr>
        <w:ind w:left="720" w:hanging="360"/>
        <w:jc w:val="left"/>
      </w:pPr>
      <w:r w:rsidRPr="00F31CE3">
        <w:t>customer specifications for processed tripe</w:t>
      </w:r>
    </w:p>
    <w:p w:rsidR="00D44002" w:rsidRPr="00F31CE3" w:rsidP="00F31CE3">
      <w:pPr>
        <w:numPr>
          <w:ilvl w:val="0"/>
          <w:numId w:val="6"/>
        </w:numPr>
        <w:ind w:left="720" w:hanging="360"/>
        <w:jc w:val="left"/>
      </w:pPr>
      <w:r w:rsidRPr="00F31CE3">
        <w:t>impact of inadequately processed product being packed</w:t>
      </w:r>
    </w:p>
    <w:p w:rsidR="00D44002" w:rsidRPr="00F31CE3" w:rsidP="00F31CE3">
      <w:pPr>
        <w:numPr>
          <w:ilvl w:val="0"/>
          <w:numId w:val="6"/>
        </w:numPr>
        <w:ind w:left="720" w:hanging="360"/>
        <w:jc w:val="left"/>
      </w:pPr>
      <w:r w:rsidRPr="00F31CE3">
        <w:t>possible defects in tripe</w:t>
      </w:r>
    </w:p>
    <w:p w:rsidR="00D44002" w:rsidRPr="00F31CE3" w:rsidP="00F31CE3">
      <w:pPr>
        <w:numPr>
          <w:ilvl w:val="0"/>
          <w:numId w:val="6"/>
        </w:numPr>
        <w:ind w:left="720" w:hanging="360"/>
        <w:jc w:val="left"/>
      </w:pPr>
      <w:r w:rsidRPr="00F31CE3">
        <w:t>sources of contamination and cross-contamination and how they are controlled</w:t>
      </w:r>
    </w:p>
    <w:p w:rsidR="00D44002" w:rsidRPr="00F31CE3" w:rsidP="00F31CE3">
      <w:pPr>
        <w:numPr>
          <w:ilvl w:val="0"/>
          <w:numId w:val="6"/>
        </w:numPr>
        <w:ind w:left="720" w:hanging="360"/>
        <w:jc w:val="left"/>
      </w:pPr>
      <w:r w:rsidRPr="00F31CE3">
        <w:t>workplace health and safety, and hygiene and sanitation requirements for processing of tripe.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tripe for further processing</w:t>
      </w:r>
    </w:p>
    <w:p w:rsidR="00D44002" w:rsidRPr="00F31CE3" w:rsidP="00F31CE3">
      <w:pPr>
        <w:numPr>
          <w:ilvl w:val="1"/>
          <w:numId w:val="3"/>
        </w:numPr>
        <w:ind w:left="1440" w:hanging="360"/>
        <w:jc w:val="left"/>
      </w:pPr>
      <w:r w:rsidRPr="00F31CE3">
        <w:rPr>
          <w:i/>
          <w:iCs/>
        </w:rPr>
        <w:t>tripe processing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tripe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AMPOFF213 Further process tripe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AMPOFF213 Further process tripe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0993E5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AMPOFF213 Further process tripe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2026-09-09T22:46:37Z</dcterms:created>
  <dcterms:modified xsi:type="dcterms:W3CDTF">2026-09-09T22:46:37Z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