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E4F" w:rsidP="00190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AMPLDR401 Develop and implement work instructions and SOPs</w:t>
      </w:r>
      <w:r>
        <w:fldChar w:fldCharType="end"/>
      </w:r>
    </w:p>
    <w:p w:rsidR="00190E4F" w:rsidP="00190E4F">
      <w:pPr>
        <w:pStyle w:val="Version"/>
        <w:sectPr w:rsidSect="00894E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E75" w:rsidP="00894E75">
      <w:pPr>
        <w:pStyle w:val="SuperHeading"/>
      </w:pPr>
      <w:r w:rsidRPr="00894E75">
        <w:t>AMPLDR401 Develop and implement work instructions and SOPs</w:t>
      </w:r>
    </w:p>
    <w:p w:rsidR="00000000" w:rsidRPr="00894E75" w:rsidP="00894E75">
      <w:pPr>
        <w:pStyle w:val="Heading1"/>
      </w:pPr>
      <w:bookmarkStart w:id="1" w:name="O_1264077"/>
      <w:bookmarkEnd w:id="1"/>
      <w:r w:rsidRPr="00894E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Comments</w:t>
            </w:r>
          </w:p>
        </w:tc>
      </w:tr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BodyText"/>
            </w:pPr>
            <w:r w:rsidRPr="00894E75">
              <w:t>This version released with AMP Australian Meat Processing Training Package Version 8.0.</w:t>
            </w:r>
          </w:p>
        </w:tc>
      </w:tr>
    </w:tbl>
    <w:p w:rsidR="00000000" w:rsidRPr="00894E75" w:rsidP="00894E75">
      <w:pPr>
        <w:pStyle w:val="BodyText"/>
      </w:pPr>
    </w:p>
    <w:p w:rsidR="00000000" w:rsidRPr="00894E75" w:rsidP="00894E75">
      <w:pPr>
        <w:pStyle w:val="AllowPageBreak"/>
      </w:pPr>
    </w:p>
    <w:p w:rsidR="00000000" w:rsidRPr="00894E75" w:rsidP="00894E75">
      <w:pPr>
        <w:pStyle w:val="Heading1"/>
      </w:pPr>
      <w:bookmarkStart w:id="2" w:name="O_1264078"/>
      <w:bookmarkEnd w:id="2"/>
      <w:r w:rsidRPr="00894E75">
        <w:t>Application</w:t>
      </w:r>
    </w:p>
    <w:p w:rsidR="00000000" w:rsidRPr="00894E75" w:rsidP="00190E4F">
      <w:pPr>
        <w:pStyle w:val="BodyText"/>
      </w:pPr>
      <w:r w:rsidRPr="00894E75">
        <w:t>This unit describes the skills and knowledge required to develop and</w:t>
      </w:r>
      <w:r w:rsidRPr="00894E75">
        <w:t xml:space="preserve"> implement work instructions and standard operating procedures (SOPs). It addresses the planning and consultation process for development, validation and implementation of SOPs.</w:t>
      </w:r>
    </w:p>
    <w:p w:rsidR="00000000" w:rsidRPr="00894E75" w:rsidP="00190E4F">
      <w:pPr>
        <w:pStyle w:val="BodyText"/>
      </w:pPr>
      <w:r w:rsidRPr="00894E75">
        <w:t xml:space="preserve">This unit applies to quality assurance officers, regulators or supervisors in </w:t>
      </w:r>
      <w:r w:rsidRPr="00894E75">
        <w:t xml:space="preserve">the meat or food processing industry, who develop work instructions and SOPs to support food safety, workplace health and safety or customer requirements. </w:t>
      </w:r>
    </w:p>
    <w:p w:rsidR="00000000" w:rsidRPr="00894E75" w:rsidP="00190E4F">
      <w:pPr>
        <w:pStyle w:val="BodyText"/>
      </w:pPr>
      <w:r w:rsidRPr="00894E75">
        <w:t>All work must be carried out to comply with workplace procedures, according to state/territory healt</w:t>
      </w:r>
      <w:r w:rsidRPr="00894E75">
        <w:t>h and safety, food and meat safety regulations, legislation and standards that apply to the workplace.</w:t>
      </w:r>
    </w:p>
    <w:p w:rsidR="00000000" w:rsidRPr="00894E75" w:rsidP="00190E4F">
      <w:pPr>
        <w:pStyle w:val="BodyText"/>
      </w:pPr>
      <w:r w:rsidRPr="00894E75">
        <w:t>No licensing, legislative or certification requirements apply to this unit at the time of publication.</w:t>
      </w:r>
    </w:p>
    <w:p w:rsidR="00000000" w:rsidRPr="00894E75" w:rsidP="00894E75">
      <w:pPr>
        <w:pStyle w:val="Heading1"/>
      </w:pPr>
      <w:bookmarkStart w:id="3" w:name="O_1264079"/>
      <w:bookmarkEnd w:id="3"/>
      <w:r w:rsidRPr="00894E75">
        <w:t>Pre-requisite Unit</w:t>
      </w:r>
    </w:p>
    <w:p w:rsidR="00000000" w:rsidRPr="00894E75" w:rsidP="00190E4F">
      <w:pPr>
        <w:pStyle w:val="BodyText"/>
      </w:pPr>
      <w:r w:rsidRPr="00894E75">
        <w:t>Nil</w:t>
      </w:r>
    </w:p>
    <w:p w:rsidR="00000000" w:rsidRPr="00894E75" w:rsidP="00894E75">
      <w:pPr>
        <w:pStyle w:val="Heading1"/>
      </w:pPr>
      <w:bookmarkStart w:id="4" w:name="O_1264081"/>
      <w:bookmarkEnd w:id="4"/>
      <w:r w:rsidRPr="00894E75">
        <w:t>Unit Sector</w:t>
      </w:r>
    </w:p>
    <w:p w:rsidR="00000000" w:rsidRPr="00894E75" w:rsidP="00190E4F">
      <w:pPr>
        <w:pStyle w:val="BodyText"/>
      </w:pPr>
      <w:r w:rsidRPr="00894E75">
        <w:t>Leadership (LDR)</w:t>
      </w:r>
    </w:p>
    <w:p w:rsidR="00000000" w:rsidRPr="00894E75" w:rsidP="00894E75">
      <w:pPr>
        <w:pStyle w:val="Heading1"/>
      </w:pPr>
      <w:bookmarkStart w:id="5" w:name="O_1264082"/>
      <w:bookmarkEnd w:id="5"/>
      <w:r w:rsidRPr="00894E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Performance Criteria</w:t>
            </w:r>
          </w:p>
        </w:tc>
      </w:tr>
      <w:tr w:rsidTr="0019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BodyText"/>
            </w:pPr>
            <w:r w:rsidRPr="00894E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 xml:space="preserve">1. Identify and scope the requirements of the work </w:t>
            </w:r>
            <w:r w:rsidRPr="00894E75">
              <w:t>instructions and SOPs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BodyText"/>
            </w:pPr>
            <w:r w:rsidRPr="00894E75">
              <w:t>1.1 Develop or select format according to workplace requirements</w:t>
            </w:r>
          </w:p>
          <w:p w:rsidR="00000000" w:rsidRPr="00894E75" w:rsidP="00894E75">
            <w:pPr>
              <w:pStyle w:val="BodyText"/>
            </w:pPr>
            <w:r w:rsidRPr="00894E75">
              <w:t>1.2 Identify individu</w:t>
            </w:r>
            <w:r w:rsidRPr="00894E75">
              <w:t>al tasks and responsibilities to be covered</w:t>
            </w:r>
          </w:p>
          <w:p w:rsidR="00000000" w:rsidRPr="00894E75" w:rsidP="00894E75">
            <w:pPr>
              <w:pStyle w:val="BodyText"/>
            </w:pPr>
            <w:r w:rsidRPr="00894E75">
              <w:t>1.3 Determine the sequence of tasks to ensure efficiency is achieved</w:t>
            </w:r>
          </w:p>
          <w:p w:rsidR="00000000" w:rsidRPr="00894E75" w:rsidP="00894E75">
            <w:pPr>
              <w:pStyle w:val="BodyText"/>
            </w:pPr>
            <w:r w:rsidRPr="00894E75">
              <w:t>1.4 Plan the sequencing of information to ensure consistency with current or desired performance</w:t>
            </w:r>
          </w:p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1.5 Identify regulatory and customer requirements</w:t>
            </w:r>
          </w:p>
        </w:tc>
      </w:tr>
      <w:tr w:rsidTr="0019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2. Write work instruction or SOP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BodyText"/>
            </w:pPr>
            <w:r w:rsidRPr="00894E75">
              <w:t>2.1 Ensure work instruction or SOP identifies key roles and responsibilities</w:t>
            </w:r>
          </w:p>
          <w:p w:rsidR="00000000" w:rsidRPr="00894E75" w:rsidP="00894E75">
            <w:pPr>
              <w:pStyle w:val="BodyText"/>
            </w:pPr>
            <w:r w:rsidRPr="00894E75">
              <w:t>2.2 Prepare document using formatting and language consistent with workplace procedures</w:t>
            </w:r>
          </w:p>
          <w:p w:rsidR="00000000" w:rsidRPr="00894E75" w:rsidP="00894E75">
            <w:pPr>
              <w:pStyle w:val="BodyText"/>
            </w:pPr>
            <w:r w:rsidRPr="00894E75">
              <w:t>2.3 Inc</w:t>
            </w:r>
            <w:r w:rsidRPr="00894E75">
              <w:t>lude corrective actions and/or critical control points in the documentation</w:t>
            </w:r>
          </w:p>
          <w:p w:rsidR="00000000" w:rsidRPr="00894E75" w:rsidP="00894E75">
            <w:pPr>
              <w:pStyle w:val="BodyText"/>
            </w:pPr>
            <w:r w:rsidRPr="00894E75">
              <w:t>2.4 Include relevant safe work practices and hygiene requirements</w:t>
            </w:r>
          </w:p>
          <w:p w:rsidR="00000000" w:rsidRPr="00894E75" w:rsidP="00894E75">
            <w:pPr>
              <w:pStyle w:val="BodyText"/>
            </w:pPr>
            <w:r w:rsidRPr="00894E75">
              <w:t>2.5 Include visuals to demonstrate practical tasks or specific detail</w:t>
            </w:r>
          </w:p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2.6 Implement document version control proce</w:t>
            </w:r>
            <w:r w:rsidRPr="00894E75">
              <w:t>dures</w:t>
            </w:r>
          </w:p>
        </w:tc>
      </w:tr>
      <w:tr w:rsidTr="0019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3. Validate work instruction or SOP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BodyText"/>
            </w:pPr>
            <w:r w:rsidRPr="00894E75">
              <w:t>3.1 Test written document for consistency with overarching plans or requirements and check that it supports workplace performance</w:t>
            </w:r>
          </w:p>
          <w:p w:rsidR="00000000" w:rsidRPr="00894E75" w:rsidP="00894E75">
            <w:pPr>
              <w:pStyle w:val="BodyText"/>
            </w:pPr>
            <w:r w:rsidRPr="00894E75">
              <w:t>3.2 Trial written document with personnel to confirm work tasks are accurately spec</w:t>
            </w:r>
            <w:r w:rsidRPr="00894E75">
              <w:t>ified, clear and use appropriate language</w:t>
            </w:r>
          </w:p>
          <w:p w:rsidR="00000000" w:rsidRPr="00894E75" w:rsidP="00894E75">
            <w:pPr>
              <w:pStyle w:val="BodyText"/>
            </w:pPr>
            <w:r w:rsidRPr="00894E75">
              <w:t xml:space="preserve">3.3 Ensure written document addresses workplace health and safety, hygiene and regulatory requirements </w:t>
            </w:r>
          </w:p>
          <w:p w:rsidR="00000000" w:rsidRPr="00894E75" w:rsidP="00894E75">
            <w:pPr>
              <w:pStyle w:val="BodyText"/>
            </w:pPr>
            <w:r w:rsidRPr="00894E75">
              <w:t>3.4 Amend written document, as necessary, based on feedback from validation activities</w:t>
            </w:r>
          </w:p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3.5 Check images and di</w:t>
            </w:r>
            <w:r w:rsidRPr="00894E75">
              <w:t>agrams for accuracy and conformance to workplace and regulatory requirements</w:t>
            </w:r>
          </w:p>
        </w:tc>
      </w:tr>
      <w:tr w:rsidTr="00190E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4. Implement work instruction or SOP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BodyText"/>
            </w:pPr>
            <w:r w:rsidRPr="00894E75">
              <w:t>4.1 Obtain and record required approvals</w:t>
            </w:r>
          </w:p>
          <w:p w:rsidR="00000000" w:rsidRPr="00894E75" w:rsidP="00894E75">
            <w:pPr>
              <w:pStyle w:val="BodyText"/>
            </w:pPr>
            <w:r w:rsidRPr="00894E75">
              <w:t>4.2 Develop plan for implementation, and communicate the details to appropriate personnel</w:t>
            </w:r>
          </w:p>
          <w:p w:rsidR="00000000" w:rsidRPr="00894E75" w:rsidP="00894E75">
            <w:pPr>
              <w:pStyle w:val="BodyText"/>
            </w:pPr>
            <w:r w:rsidRPr="00894E75">
              <w:t>4.3 Identi</w:t>
            </w:r>
            <w:r w:rsidRPr="00894E75">
              <w:t>fy and address training requirements</w:t>
            </w:r>
          </w:p>
          <w:p w:rsidR="00000000" w:rsidRPr="00894E75" w:rsidP="00894E75">
            <w:pPr>
              <w:pStyle w:val="BodyText"/>
            </w:pPr>
            <w:r w:rsidRPr="00894E75">
              <w:t xml:space="preserve">4.4 Implement work instruction or SOP as part of routine work </w:t>
            </w:r>
          </w:p>
          <w:p w:rsidR="00000000" w:rsidRPr="00894E75" w:rsidP="00894E75">
            <w:pPr>
              <w:pStyle w:val="BodyText"/>
            </w:pPr>
            <w:r w:rsidRPr="00894E75">
              <w:t>4.5 Evaluate the effectiveness of implementation</w:t>
            </w:r>
          </w:p>
          <w:p w:rsidR="00000000" w:rsidRPr="00894E75" w:rsidP="00894E75">
            <w:pPr>
              <w:pStyle w:val="BodyText"/>
            </w:pPr>
            <w:r w:rsidRPr="00894E75">
              <w:t>4.6 Ensure implementation records are stored appropriately</w:t>
            </w:r>
          </w:p>
        </w:tc>
      </w:tr>
    </w:tbl>
    <w:p w:rsidR="00000000" w:rsidRPr="00894E75" w:rsidP="00894E75">
      <w:pPr>
        <w:pStyle w:val="BodyText"/>
      </w:pPr>
    </w:p>
    <w:p w:rsidR="00000000" w:rsidRPr="00894E75" w:rsidP="00894E75">
      <w:pPr>
        <w:pStyle w:val="AllowPageBreak"/>
      </w:pPr>
    </w:p>
    <w:p w:rsidR="00000000" w:rsidRPr="00894E75" w:rsidP="00894E75">
      <w:pPr>
        <w:pStyle w:val="Heading1"/>
      </w:pPr>
      <w:bookmarkStart w:id="6" w:name="O_1264083"/>
      <w:bookmarkEnd w:id="6"/>
      <w:r w:rsidRPr="00894E75">
        <w:t>Foundation Skills</w:t>
      </w:r>
    </w:p>
    <w:p w:rsidR="00000000" w:rsidRPr="00190E4F" w:rsidP="00190E4F">
      <w:pPr>
        <w:pStyle w:val="BodyText"/>
        <w:rPr>
          <w:i/>
        </w:rPr>
      </w:pPr>
      <w:r w:rsidRPr="00190E4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Description</w:t>
            </w:r>
          </w:p>
        </w:tc>
      </w:tr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ListBullet"/>
            </w:pPr>
            <w:r w:rsidRPr="00894E75">
              <w:t>Plan, draft, review and proofread do</w:t>
            </w:r>
            <w:r w:rsidRPr="00894E75">
              <w:t>cuments</w:t>
            </w:r>
          </w:p>
          <w:p w:rsidR="00000000" w:rsidRPr="00894E75" w:rsidP="00894E75">
            <w:pPr>
              <w:pStyle w:val="ListBullet"/>
            </w:pPr>
            <w:r w:rsidRPr="00894E75">
              <w:t>Use Plain English and industry specific terminology</w:t>
            </w:r>
          </w:p>
          <w:p w:rsidR="00000000" w:rsidP="00894E75">
            <w:pPr>
              <w:pStyle w:val="ListBullet"/>
              <w:rPr>
                <w:lang w:val="en-NZ"/>
              </w:rPr>
            </w:pPr>
            <w:r w:rsidRPr="00894E75">
              <w:t>Use workplace software programs and systems to generate documents</w:t>
            </w:r>
          </w:p>
        </w:tc>
      </w:tr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ListBullet"/>
            </w:pPr>
            <w:r w:rsidRPr="00894E75">
              <w:t>Engage staff members in providing feedback on written documents</w:t>
            </w:r>
          </w:p>
          <w:p w:rsidR="00000000" w:rsidP="00894E75">
            <w:pPr>
              <w:pStyle w:val="ListBullet"/>
              <w:rPr>
                <w:lang w:val="en-NZ"/>
              </w:rPr>
            </w:pPr>
            <w:r w:rsidRPr="00894E75">
              <w:t>Engage with workers from culturally diverse backgrounds</w:t>
            </w:r>
          </w:p>
        </w:tc>
      </w:tr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ListBullet"/>
            </w:pPr>
            <w:r w:rsidRPr="00894E75">
              <w:t>Plan and sequence task time allocations</w:t>
            </w:r>
          </w:p>
          <w:p w:rsidR="00000000" w:rsidRPr="00894E75" w:rsidP="00894E75">
            <w:pPr>
              <w:pStyle w:val="ListBullet"/>
            </w:pPr>
            <w:r w:rsidRPr="00894E75">
              <w:t>Implement version control on document</w:t>
            </w:r>
          </w:p>
        </w:tc>
      </w:tr>
    </w:tbl>
    <w:p w:rsidR="00000000" w:rsidRPr="00894E75" w:rsidP="00894E75">
      <w:pPr>
        <w:pStyle w:val="BodyText"/>
      </w:pPr>
    </w:p>
    <w:p w:rsidR="00000000" w:rsidRPr="00894E75" w:rsidP="00894E75">
      <w:pPr>
        <w:pStyle w:val="AllowPageBreak"/>
      </w:pPr>
    </w:p>
    <w:p w:rsidR="00000000" w:rsidRPr="00894E75" w:rsidP="00894E75">
      <w:pPr>
        <w:pStyle w:val="Heading1"/>
      </w:pPr>
      <w:bookmarkStart w:id="7" w:name="O_1264085"/>
      <w:bookmarkEnd w:id="7"/>
      <w:r w:rsidRPr="00894E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Equivalence status</w:t>
            </w:r>
          </w:p>
        </w:tc>
      </w:tr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AMPLDR401 Develop and implement work instructions and SOPs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AMPX422 Develop and implement work instructions and SOPs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BodyText"/>
            </w:pPr>
            <w:r w:rsidRPr="00894E75">
              <w:t>Unit code updated</w:t>
            </w:r>
          </w:p>
          <w:p w:rsidR="00000000" w:rsidRPr="00894E75" w:rsidP="00894E75">
            <w:pPr>
              <w:pStyle w:val="BodyText"/>
            </w:pPr>
            <w:r w:rsidRPr="00894E75">
              <w:t>Performance Criteria clarified</w:t>
            </w:r>
          </w:p>
          <w:p w:rsidR="00000000" w:rsidRPr="00894E75" w:rsidP="00894E75">
            <w:pPr>
              <w:pStyle w:val="BodyText"/>
            </w:pPr>
            <w:r w:rsidRPr="00894E75">
              <w:t>Foundation Skills added</w:t>
            </w:r>
          </w:p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Performance Evidence, Knowledge Eviden</w:t>
            </w:r>
            <w:r w:rsidRPr="00894E75">
              <w:t>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BodyText"/>
            </w:pPr>
            <w:r w:rsidRPr="00894E75">
              <w:t>Equivalent</w:t>
            </w:r>
          </w:p>
        </w:tc>
      </w:tr>
    </w:tbl>
    <w:p w:rsidR="00000000" w:rsidRPr="00894E75" w:rsidP="00894E75">
      <w:pPr>
        <w:pStyle w:val="BodyText"/>
      </w:pPr>
    </w:p>
    <w:p w:rsidR="00000000" w:rsidRPr="00894E75" w:rsidP="00894E75">
      <w:pPr>
        <w:pStyle w:val="AllowPageBreak"/>
      </w:pPr>
    </w:p>
    <w:p w:rsidR="00000000" w:rsidRPr="00894E75" w:rsidP="00894E75">
      <w:pPr>
        <w:pStyle w:val="Heading1"/>
      </w:pPr>
      <w:bookmarkStart w:id="8" w:name="O_1264092"/>
      <w:bookmarkEnd w:id="8"/>
      <w:r w:rsidRPr="00894E75">
        <w:t>Links</w:t>
      </w:r>
    </w:p>
    <w:p w:rsidR="00000000" w:rsidRPr="00894E75" w:rsidP="00190E4F">
      <w:pPr>
        <w:pStyle w:val="BodyText"/>
      </w:pPr>
      <w:r w:rsidRPr="00894E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1DF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4E75" w:rsidP="00190E4F">
      <w:pPr>
        <w:pStyle w:val="BodyText"/>
        <w:sectPr w:rsidSect="00894E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4E75" w:rsidP="00894E75">
      <w:pPr>
        <w:pStyle w:val="SuperHeading"/>
      </w:pPr>
      <w:r w:rsidRPr="00894E75">
        <w:t>Assessment Requirements for AMPLDR401 Develop and implement work instructions and SOPs</w:t>
      </w:r>
    </w:p>
    <w:p w:rsidR="00000000" w:rsidRPr="00894E75" w:rsidP="00894E75">
      <w:pPr>
        <w:pStyle w:val="Heading1"/>
      </w:pPr>
      <w:bookmarkStart w:id="9" w:name="O_1264087"/>
      <w:bookmarkEnd w:id="9"/>
      <w:r w:rsidRPr="00894E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Bold"/>
              <w:rPr>
                <w:lang w:val="en-NZ"/>
              </w:rPr>
            </w:pPr>
            <w:r w:rsidRPr="00894E75">
              <w:t>Comments</w:t>
            </w:r>
          </w:p>
        </w:tc>
      </w:tr>
      <w:tr w:rsidTr="00894E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E75">
            <w:pPr>
              <w:pStyle w:val="BodyText"/>
              <w:rPr>
                <w:lang w:val="en-NZ"/>
              </w:rPr>
            </w:pPr>
            <w:r w:rsidRPr="00894E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E75" w:rsidP="00894E75">
            <w:pPr>
              <w:pStyle w:val="BodyText"/>
            </w:pPr>
            <w:r w:rsidRPr="00894E75">
              <w:t>This ve</w:t>
            </w:r>
            <w:r w:rsidRPr="00894E75">
              <w:t>rsion released with AMP Australian Meat Processing Training Package Version 8.0.</w:t>
            </w:r>
          </w:p>
        </w:tc>
      </w:tr>
    </w:tbl>
    <w:p w:rsidR="00000000" w:rsidRPr="00894E75" w:rsidP="00894E75">
      <w:pPr>
        <w:pStyle w:val="BodyText"/>
      </w:pPr>
    </w:p>
    <w:p w:rsidR="00000000" w:rsidRPr="00894E75" w:rsidP="00894E75">
      <w:pPr>
        <w:pStyle w:val="AllowPageBreak"/>
      </w:pPr>
    </w:p>
    <w:p w:rsidR="00000000" w:rsidRPr="00894E75" w:rsidP="00894E75">
      <w:pPr>
        <w:pStyle w:val="Heading1"/>
      </w:pPr>
      <w:bookmarkStart w:id="10" w:name="O_1264088"/>
      <w:bookmarkEnd w:id="10"/>
      <w:r w:rsidRPr="00894E75">
        <w:t>Performance Evidence</w:t>
      </w:r>
    </w:p>
    <w:p w:rsidR="00000000" w:rsidRPr="00894E75" w:rsidP="00190E4F">
      <w:pPr>
        <w:pStyle w:val="BodyText"/>
      </w:pPr>
      <w:r w:rsidRPr="00894E75">
        <w:t>An individual demonstrating competency must satisfy all of the elements and performance criteria in this unit.</w:t>
      </w:r>
    </w:p>
    <w:p w:rsidR="00000000" w:rsidRPr="00894E75" w:rsidP="00190E4F">
      <w:pPr>
        <w:pStyle w:val="BodyText"/>
      </w:pPr>
      <w:r w:rsidRPr="00894E75">
        <w:t>There must be evidence</w:t>
      </w:r>
      <w:r w:rsidRPr="00894E75">
        <w:t xml:space="preserve"> that the individual has revised or developed and implemented at least one work instruction or standard operating procedure (SOP) including:</w:t>
      </w:r>
    </w:p>
    <w:p w:rsidR="00000000" w:rsidRPr="00894E75" w:rsidP="00894E75">
      <w:pPr>
        <w:pStyle w:val="ListBullet"/>
      </w:pPr>
      <w:r w:rsidRPr="00894E75">
        <w:t>two visuals to demonstrate practical tasks or specific detail</w:t>
      </w:r>
    </w:p>
    <w:p w:rsidR="00000000" w:rsidRPr="00894E75" w:rsidP="00894E75">
      <w:pPr>
        <w:pStyle w:val="ListBullet"/>
      </w:pPr>
      <w:r w:rsidRPr="00894E75">
        <w:t>one plan that documents operational imperatives and sequencing of activity</w:t>
      </w:r>
    </w:p>
    <w:p w:rsidR="00000000" w:rsidRPr="00894E75" w:rsidP="00894E75">
      <w:pPr>
        <w:pStyle w:val="ListBullet"/>
      </w:pPr>
      <w:r w:rsidRPr="00894E75">
        <w:t>one implementation trial with personnel.</w:t>
      </w:r>
    </w:p>
    <w:p w:rsidR="00000000" w:rsidRPr="00894E75" w:rsidP="00894E75">
      <w:pPr>
        <w:pStyle w:val="AllowPageBreak"/>
      </w:pPr>
    </w:p>
    <w:p w:rsidR="00000000" w:rsidRPr="00894E75" w:rsidP="00894E75">
      <w:pPr>
        <w:pStyle w:val="Heading1"/>
      </w:pPr>
      <w:bookmarkStart w:id="11" w:name="O_1264089"/>
      <w:bookmarkEnd w:id="11"/>
      <w:r w:rsidRPr="00894E75">
        <w:t>Knowledge Evidence</w:t>
      </w:r>
    </w:p>
    <w:p w:rsidR="00000000" w:rsidRPr="00894E75" w:rsidP="00190E4F">
      <w:pPr>
        <w:pStyle w:val="BodyText"/>
      </w:pPr>
      <w:r w:rsidRPr="00894E75">
        <w:t>An individual must be able to demonstrate the knowledge required to perform the tasks outlined in the elements and performance criteria of this unit. This includes knowledge of:</w:t>
      </w:r>
    </w:p>
    <w:p w:rsidR="00000000" w:rsidRPr="00894E75" w:rsidP="00894E75">
      <w:pPr>
        <w:pStyle w:val="ListBullet"/>
      </w:pPr>
      <w:r w:rsidRPr="00894E75">
        <w:t>workplace system for generating and storing work instructions and SOPs</w:t>
      </w:r>
    </w:p>
    <w:p w:rsidR="00000000" w:rsidRPr="00894E75" w:rsidP="00894E75">
      <w:pPr>
        <w:pStyle w:val="ListBullet"/>
      </w:pPr>
      <w:r w:rsidRPr="00894E75">
        <w:t>produc</w:t>
      </w:r>
      <w:r w:rsidRPr="00894E75">
        <w:t>t specifications, quality objectives and production parameters</w:t>
      </w:r>
    </w:p>
    <w:p w:rsidR="00000000" w:rsidRPr="00894E75" w:rsidP="00894E75">
      <w:pPr>
        <w:pStyle w:val="ListBullet"/>
      </w:pPr>
      <w:r w:rsidRPr="00894E75">
        <w:t>information relating to processing equipment and personnel capability</w:t>
      </w:r>
    </w:p>
    <w:p w:rsidR="00000000" w:rsidRPr="00894E75" w:rsidP="00894E75">
      <w:pPr>
        <w:pStyle w:val="ListBullet"/>
      </w:pPr>
      <w:r w:rsidRPr="00894E75">
        <w:t>the nature and sequence of the tasks being documented, time required to perform the task and the relevant product specifica</w:t>
      </w:r>
      <w:r w:rsidRPr="00894E75">
        <w:t xml:space="preserve">tions </w:t>
      </w:r>
    </w:p>
    <w:p w:rsidR="00000000" w:rsidRPr="00894E75" w:rsidP="00894E75">
      <w:pPr>
        <w:pStyle w:val="ListBullet"/>
      </w:pPr>
      <w:r w:rsidRPr="00894E75">
        <w:t>methods available to regulate production flows and temperature control</w:t>
      </w:r>
    </w:p>
    <w:p w:rsidR="00000000" w:rsidRPr="00894E75" w:rsidP="00894E75">
      <w:pPr>
        <w:pStyle w:val="ListBullet"/>
      </w:pPr>
      <w:r w:rsidRPr="00894E75">
        <w:t>product and process specifications</w:t>
      </w:r>
    </w:p>
    <w:p w:rsidR="00000000" w:rsidRPr="00894E75" w:rsidP="00894E75">
      <w:pPr>
        <w:pStyle w:val="ListBullet"/>
      </w:pPr>
      <w:r w:rsidRPr="00894E75">
        <w:t>the processes for validating documents</w:t>
      </w:r>
    </w:p>
    <w:p w:rsidR="00000000" w:rsidRPr="00894E75" w:rsidP="00894E75">
      <w:pPr>
        <w:pStyle w:val="ListBullet"/>
      </w:pPr>
      <w:r w:rsidRPr="00894E75">
        <w:t>document version control used at workplace</w:t>
      </w:r>
    </w:p>
    <w:p w:rsidR="00000000" w:rsidRPr="00894E75" w:rsidP="00894E75">
      <w:pPr>
        <w:pStyle w:val="ListBullet"/>
      </w:pPr>
      <w:r w:rsidRPr="00894E75">
        <w:t>workplace chain of communication</w:t>
      </w:r>
    </w:p>
    <w:p w:rsidR="00000000" w:rsidRPr="00894E75" w:rsidP="00894E75">
      <w:pPr>
        <w:pStyle w:val="ListBullet"/>
      </w:pPr>
      <w:r w:rsidRPr="00894E75">
        <w:t>effective communication meth</w:t>
      </w:r>
      <w:r w:rsidRPr="00894E75">
        <w:t>ods to interact with staff</w:t>
      </w:r>
    </w:p>
    <w:p w:rsidR="00000000" w:rsidRPr="00894E75" w:rsidP="00894E75">
      <w:pPr>
        <w:pStyle w:val="ListBullet"/>
      </w:pPr>
      <w:r w:rsidRPr="00894E75">
        <w:t>implementation process for new or revised work instructions or SOPs</w:t>
      </w:r>
    </w:p>
    <w:p w:rsidR="00000000" w:rsidRPr="00894E75" w:rsidP="00894E75">
      <w:pPr>
        <w:pStyle w:val="ListBullet"/>
      </w:pPr>
      <w:r w:rsidRPr="00894E75">
        <w:t>production systems, including corrective actions and control points</w:t>
      </w:r>
    </w:p>
    <w:p w:rsidR="00000000" w:rsidRPr="00894E75" w:rsidP="00894E75">
      <w:pPr>
        <w:pStyle w:val="ListBullet"/>
      </w:pPr>
      <w:r w:rsidRPr="00894E75">
        <w:t>Hazard Analysis Critical Control Point (HACCP) and food safety plan for the work area</w:t>
      </w:r>
    </w:p>
    <w:p w:rsidR="00000000" w:rsidRPr="00894E75" w:rsidP="00894E75">
      <w:pPr>
        <w:pStyle w:val="ListBullet"/>
      </w:pPr>
      <w:r w:rsidRPr="00894E75">
        <w:t>regulat</w:t>
      </w:r>
      <w:r w:rsidRPr="00894E75">
        <w:t>ory requirements for meat or food processing industries</w:t>
      </w:r>
    </w:p>
    <w:p w:rsidR="00000000" w:rsidRPr="00894E75" w:rsidP="00894E75">
      <w:pPr>
        <w:pStyle w:val="ListBullet"/>
      </w:pPr>
      <w:r w:rsidRPr="00894E75">
        <w:t>workplace health and safety requirements of tasks defined</w:t>
      </w:r>
    </w:p>
    <w:p w:rsidR="00000000" w:rsidRPr="00894E75" w:rsidP="00894E75">
      <w:pPr>
        <w:pStyle w:val="ListBullet"/>
      </w:pPr>
      <w:r w:rsidRPr="00894E75">
        <w:t>organisational communication systems</w:t>
      </w:r>
    </w:p>
    <w:p w:rsidR="00000000" w:rsidRPr="00894E75" w:rsidP="00894E75">
      <w:pPr>
        <w:pStyle w:val="ListBullet"/>
      </w:pPr>
      <w:r w:rsidRPr="00894E75">
        <w:t>traceability requirements for process covered by work instruction or SOP.</w:t>
      </w:r>
    </w:p>
    <w:p w:rsidR="00000000" w:rsidRPr="00894E75" w:rsidP="00894E75">
      <w:pPr>
        <w:pStyle w:val="AllowPageBreak"/>
      </w:pPr>
    </w:p>
    <w:p w:rsidR="00000000" w:rsidRPr="00894E75" w:rsidP="00894E75">
      <w:pPr>
        <w:pStyle w:val="Heading1"/>
      </w:pPr>
      <w:bookmarkStart w:id="12" w:name="O_1264090"/>
      <w:bookmarkEnd w:id="12"/>
      <w:r w:rsidRPr="00894E75">
        <w:t>Assessment Conditions</w:t>
      </w:r>
    </w:p>
    <w:p w:rsidR="00000000" w:rsidRPr="00894E75" w:rsidP="00190E4F">
      <w:pPr>
        <w:pStyle w:val="BodyText"/>
      </w:pPr>
      <w:r w:rsidRPr="00894E75">
        <w:t>Assessment of the skills in this unit of competency must take place under the following conditions:</w:t>
      </w:r>
    </w:p>
    <w:p w:rsidR="00000000" w:rsidRPr="00894E75" w:rsidP="00894E75">
      <w:pPr>
        <w:pStyle w:val="ListBullet"/>
      </w:pPr>
      <w:r w:rsidRPr="00894E75">
        <w:t>physical conditions:</w:t>
      </w:r>
    </w:p>
    <w:p w:rsidR="00000000" w:rsidRPr="00894E75" w:rsidP="00894E75">
      <w:pPr>
        <w:pStyle w:val="ListBullet2"/>
      </w:pPr>
      <w:r w:rsidRPr="00894E75">
        <w:t>skills must be demonstrated in a meat or food processing workplace or an environment that accurately represents</w:t>
      </w:r>
      <w:r w:rsidRPr="00894E75">
        <w:t xml:space="preserve"> workplace conditions</w:t>
      </w:r>
    </w:p>
    <w:p w:rsidR="00000000" w:rsidRPr="00894E75" w:rsidP="00894E75">
      <w:pPr>
        <w:pStyle w:val="ListBullet"/>
      </w:pPr>
      <w:r w:rsidRPr="00894E75">
        <w:t>resources, equipment and materials:</w:t>
      </w:r>
    </w:p>
    <w:p w:rsidR="00000000" w:rsidRPr="00894E75" w:rsidP="00894E75">
      <w:pPr>
        <w:pStyle w:val="ListBullet2"/>
      </w:pPr>
      <w:r w:rsidRPr="00894E75">
        <w:t>workplace system for generating and storing work instructions and SOPs</w:t>
      </w:r>
    </w:p>
    <w:p w:rsidR="00000000" w:rsidRPr="00894E75" w:rsidP="00894E75">
      <w:pPr>
        <w:pStyle w:val="ListBullet"/>
      </w:pPr>
      <w:r w:rsidRPr="00894E75">
        <w:t>specifications:</w:t>
      </w:r>
    </w:p>
    <w:p w:rsidR="00000000" w:rsidRPr="00894E75" w:rsidP="00894E75">
      <w:pPr>
        <w:pStyle w:val="ListBullet2"/>
      </w:pPr>
      <w:r w:rsidRPr="00894E75">
        <w:t>workplace procedures, including advice on safe work practices, food safety and quality requirements</w:t>
      </w:r>
    </w:p>
    <w:p w:rsidR="00000000" w:rsidRPr="00894E75" w:rsidP="00894E75">
      <w:pPr>
        <w:pStyle w:val="ListBullet"/>
      </w:pPr>
      <w:r w:rsidRPr="00894E75">
        <w:t>relati</w:t>
      </w:r>
      <w:r w:rsidRPr="00894E75">
        <w:t>onships</w:t>
      </w:r>
    </w:p>
    <w:p w:rsidR="00000000" w:rsidRPr="00894E75" w:rsidP="00894E75">
      <w:pPr>
        <w:pStyle w:val="ListBullet2"/>
      </w:pPr>
      <w:r w:rsidRPr="00894E75">
        <w:t>team members.</w:t>
      </w:r>
    </w:p>
    <w:p w:rsidR="00000000" w:rsidRPr="00894E75" w:rsidP="00190E4F">
      <w:pPr>
        <w:pStyle w:val="BodyText"/>
      </w:pPr>
      <w:r w:rsidRPr="00894E75">
        <w:t xml:space="preserve">Assessment for this unit must include at least three forms of evidence. </w:t>
      </w:r>
    </w:p>
    <w:p w:rsidR="00000000" w:rsidRPr="00894E75" w:rsidP="00190E4F">
      <w:pPr>
        <w:pStyle w:val="BodyText"/>
      </w:pPr>
      <w:r w:rsidRPr="00894E75">
        <w:t>Assessors of this unit must satisfy the requirements for assessors in applicable vocational education and training legislation, frameworks and/or standards.</w:t>
      </w:r>
    </w:p>
    <w:p w:rsidR="00000000" w:rsidRPr="00894E75" w:rsidP="00894E75">
      <w:pPr>
        <w:pStyle w:val="Heading1"/>
      </w:pPr>
      <w:bookmarkStart w:id="13" w:name="O_1264093"/>
      <w:bookmarkEnd w:id="13"/>
      <w:r w:rsidRPr="00894E75">
        <w:t>Links</w:t>
      </w:r>
    </w:p>
    <w:p w:rsidR="00000000" w:rsidRPr="00894E75" w:rsidP="00190E4F">
      <w:pPr>
        <w:pStyle w:val="BodyText"/>
      </w:pPr>
      <w:r w:rsidRPr="00894E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1DF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4E75" w:rsidP="00894E75"/>
    <w:sectPr w:rsidSect="00894E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5" w:rsidRPr="00190E4F" w:rsidP="00190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F" w:rsidP="00894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0E4F" w:rsidP="00894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0E4F" w:rsidP="00894E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5" w:rsidP="00894E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0E4F">
      <w:t>Approved</w:t>
    </w:r>
    <w:r w:rsidR="00190E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0E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0E4F">
      <w:rPr>
        <w:noProof/>
      </w:rPr>
      <w:t>5</w:t>
    </w:r>
    <w:r>
      <w:rPr>
        <w:noProof/>
      </w:rPr>
      <w:fldChar w:fldCharType="end"/>
    </w:r>
  </w:p>
  <w:p w:rsidR="00894E75" w:rsidP="00894E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0E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0E4F">
      <w:t>Skills Insight</w:t>
    </w:r>
    <w:r w:rsidR="00190E4F">
      <w:fldChar w:fldCharType="end"/>
    </w:r>
  </w:p>
  <w:p w:rsidR="00894E75" w:rsidP="00894E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E75" w:rsidRPr="00190E4F" w:rsidP="00190E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F" w:rsidRPr="002D2AF8" w:rsidP="00894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AMPLDR401 Develop and implement work instructions and SOPs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90E4F" w:rsidP="00894E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E75" w:rsidRPr="002D2AF8" w:rsidP="00894E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0E4F">
      <w:t>AMPLDR401 Develop and implement work instructions and SOPs</w:t>
    </w:r>
    <w:r w:rsidR="00190E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0E4F">
      <w:rPr>
        <w:noProof/>
      </w:rPr>
      <w:t>1 March 2025</w:t>
    </w:r>
    <w:r>
      <w:fldChar w:fldCharType="end"/>
    </w:r>
  </w:p>
  <w:p w:rsidR="00894E75" w:rsidP="00894E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DE4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DEA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6E50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E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E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E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E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E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E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E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E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E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E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E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E75"/>
  </w:style>
  <w:style w:type="character" w:customStyle="1" w:styleId="Heading1Char">
    <w:name w:val="Heading 1 Char"/>
    <w:basedOn w:val="DefaultParagraphFont"/>
    <w:link w:val="Heading1"/>
    <w:rsid w:val="00894E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E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E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E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4E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4E75"/>
    <w:rPr>
      <w:i/>
    </w:rPr>
  </w:style>
  <w:style w:type="paragraph" w:customStyle="1" w:styleId="SuperHeading">
    <w:name w:val="SuperHeading"/>
    <w:basedOn w:val="Normal"/>
    <w:rsid w:val="00894E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E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4E75"/>
    <w:rPr>
      <w:b/>
    </w:rPr>
  </w:style>
  <w:style w:type="character" w:customStyle="1" w:styleId="Heading2Char">
    <w:name w:val="Heading 2 Char"/>
    <w:basedOn w:val="DefaultParagraphFont"/>
    <w:link w:val="Heading2"/>
    <w:rsid w:val="00894E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E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E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E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E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E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E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E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E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E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E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E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E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E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E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E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E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E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4E75"/>
    <w:rPr>
      <w:b/>
      <w:spacing w:val="0"/>
    </w:rPr>
  </w:style>
  <w:style w:type="paragraph" w:customStyle="1" w:styleId="SuperTitle">
    <w:name w:val="SuperTitle"/>
    <w:basedOn w:val="Title"/>
    <w:rsid w:val="00894E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E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E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E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E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E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E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E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E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E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E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E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E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E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E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E75"/>
  </w:style>
  <w:style w:type="paragraph" w:styleId="TableofFigures">
    <w:name w:val="table of figures"/>
    <w:basedOn w:val="Normal"/>
    <w:next w:val="Normal"/>
    <w:semiHidden/>
    <w:rsid w:val="00894E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E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4E75"/>
    <w:rPr>
      <w:rFonts w:ascii="Wingdings" w:hAnsi="Wingdings"/>
    </w:rPr>
  </w:style>
  <w:style w:type="paragraph" w:customStyle="1" w:styleId="TableHeading">
    <w:name w:val="Table Heading"/>
    <w:basedOn w:val="HeadingBase"/>
    <w:rsid w:val="00894E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E75"/>
    <w:rPr>
      <w:color w:val="0033CC"/>
      <w:u w:val="none"/>
    </w:rPr>
  </w:style>
  <w:style w:type="paragraph" w:customStyle="1" w:styleId="BodyTextRight">
    <w:name w:val="Body Text Right"/>
    <w:basedOn w:val="BodyText"/>
    <w:rsid w:val="00894E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E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E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E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E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E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E75"/>
    <w:rPr>
      <w:sz w:val="32"/>
    </w:rPr>
  </w:style>
  <w:style w:type="paragraph" w:customStyle="1" w:styleId="HeadingProcedure">
    <w:name w:val="Heading Procedure"/>
    <w:basedOn w:val="HeadingBase"/>
    <w:next w:val="Normal"/>
    <w:rsid w:val="00894E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E75"/>
    <w:pPr>
      <w:spacing w:before="60" w:after="60"/>
    </w:pPr>
  </w:style>
  <w:style w:type="paragraph" w:styleId="ListContinue">
    <w:name w:val="List Continue"/>
    <w:basedOn w:val="List"/>
    <w:rsid w:val="00894E75"/>
    <w:pPr>
      <w:ind w:firstLine="0"/>
    </w:pPr>
  </w:style>
  <w:style w:type="paragraph" w:customStyle="1" w:styleId="ListNote">
    <w:name w:val="List Note"/>
    <w:basedOn w:val="List"/>
    <w:rsid w:val="00894E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E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E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E75"/>
    <w:rPr>
      <w:rFonts w:ascii="Courier New" w:hAnsi="Courier New"/>
    </w:rPr>
  </w:style>
  <w:style w:type="paragraph" w:customStyle="1" w:styleId="NoteBullet">
    <w:name w:val="Note Bullet"/>
    <w:basedOn w:val="Note"/>
    <w:rsid w:val="00894E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E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E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E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E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E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E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E75"/>
    <w:rPr>
      <w:b/>
      <w:smallCaps/>
    </w:rPr>
  </w:style>
  <w:style w:type="paragraph" w:customStyle="1" w:styleId="TableListNumber">
    <w:name w:val="Table List Number"/>
    <w:basedOn w:val="ListNumber"/>
    <w:rsid w:val="00894E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E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E75"/>
    <w:pPr>
      <w:numPr>
        <w:numId w:val="9"/>
      </w:numPr>
    </w:pPr>
  </w:style>
  <w:style w:type="paragraph" w:customStyle="1" w:styleId="ListAlpha2">
    <w:name w:val="List Alpha 2"/>
    <w:basedOn w:val="List2"/>
    <w:rsid w:val="00894E75"/>
    <w:pPr>
      <w:numPr>
        <w:numId w:val="8"/>
      </w:numPr>
    </w:pPr>
  </w:style>
  <w:style w:type="paragraph" w:styleId="List2">
    <w:name w:val="List 2"/>
    <w:basedOn w:val="BodyText"/>
    <w:rsid w:val="00894E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E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E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E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E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E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4E75"/>
    <w:pPr>
      <w:numPr>
        <w:numId w:val="4"/>
      </w:numPr>
    </w:pPr>
  </w:style>
  <w:style w:type="paragraph" w:styleId="ListContinue2">
    <w:name w:val="List Continue 2"/>
    <w:basedOn w:val="List2"/>
    <w:rsid w:val="00894E75"/>
    <w:pPr>
      <w:ind w:firstLine="0"/>
    </w:pPr>
  </w:style>
  <w:style w:type="paragraph" w:styleId="ListContinue3">
    <w:name w:val="List Continue 3"/>
    <w:basedOn w:val="List3"/>
    <w:rsid w:val="00894E75"/>
    <w:pPr>
      <w:ind w:left="1021" w:firstLine="0"/>
    </w:pPr>
  </w:style>
  <w:style w:type="paragraph" w:styleId="ListContinue4">
    <w:name w:val="List Continue 4"/>
    <w:basedOn w:val="List4"/>
    <w:rsid w:val="00894E75"/>
    <w:pPr>
      <w:ind w:firstLine="0"/>
    </w:pPr>
  </w:style>
  <w:style w:type="paragraph" w:styleId="ListContinue5">
    <w:name w:val="List Continue 5"/>
    <w:basedOn w:val="List5"/>
    <w:rsid w:val="00894E75"/>
    <w:pPr>
      <w:ind w:firstLine="0"/>
    </w:pPr>
  </w:style>
  <w:style w:type="paragraph" w:styleId="ListNumber3">
    <w:name w:val="List Number 3"/>
    <w:basedOn w:val="List3"/>
    <w:rsid w:val="00894E75"/>
    <w:pPr>
      <w:numPr>
        <w:numId w:val="5"/>
      </w:numPr>
    </w:pPr>
  </w:style>
  <w:style w:type="paragraph" w:styleId="ListNumber4">
    <w:name w:val="List Number 4"/>
    <w:basedOn w:val="List4"/>
    <w:rsid w:val="00894E75"/>
    <w:pPr>
      <w:numPr>
        <w:numId w:val="6"/>
      </w:numPr>
    </w:pPr>
  </w:style>
  <w:style w:type="paragraph" w:styleId="ListNumber5">
    <w:name w:val="List Number 5"/>
    <w:basedOn w:val="List5"/>
    <w:rsid w:val="00894E75"/>
    <w:pPr>
      <w:numPr>
        <w:numId w:val="7"/>
      </w:numPr>
    </w:pPr>
  </w:style>
  <w:style w:type="paragraph" w:styleId="BlockText">
    <w:name w:val="Block Text"/>
    <w:basedOn w:val="Normal"/>
    <w:rsid w:val="00894E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E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E75"/>
    <w:rPr>
      <w:sz w:val="16"/>
      <w:vertAlign w:val="superscript"/>
    </w:rPr>
  </w:style>
  <w:style w:type="character" w:customStyle="1" w:styleId="Symbols">
    <w:name w:val="Symbols"/>
    <w:basedOn w:val="DefaultParagraphFont"/>
    <w:rsid w:val="00894E75"/>
    <w:rPr>
      <w:rFonts w:ascii="Symbol" w:hAnsi="Symbol"/>
    </w:rPr>
  </w:style>
  <w:style w:type="character" w:customStyle="1" w:styleId="MenuOptions">
    <w:name w:val="Menu Options"/>
    <w:basedOn w:val="DefaultParagraphFont"/>
    <w:rsid w:val="00894E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E75"/>
    <w:rPr>
      <w:b/>
    </w:rPr>
  </w:style>
  <w:style w:type="character" w:customStyle="1" w:styleId="Underlined">
    <w:name w:val="Underlined"/>
    <w:basedOn w:val="DefaultParagraphFont"/>
    <w:rsid w:val="00894E75"/>
    <w:rPr>
      <w:u w:val="single"/>
    </w:rPr>
  </w:style>
  <w:style w:type="paragraph" w:customStyle="1" w:styleId="TableBodyTextRight">
    <w:name w:val="Table Body Text Right"/>
    <w:basedOn w:val="TableBodyText"/>
    <w:rsid w:val="00894E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E75"/>
    <w:rPr>
      <w:sz w:val="18"/>
    </w:rPr>
  </w:style>
  <w:style w:type="paragraph" w:customStyle="1" w:styleId="BodySmallRight">
    <w:name w:val="Body Small Right"/>
    <w:basedOn w:val="BodyTextRight"/>
    <w:rsid w:val="00894E75"/>
    <w:rPr>
      <w:sz w:val="18"/>
      <w:szCs w:val="18"/>
    </w:rPr>
  </w:style>
  <w:style w:type="paragraph" w:customStyle="1" w:styleId="MarginEdition">
    <w:name w:val="Margin Edition"/>
    <w:basedOn w:val="MarginNote"/>
    <w:rsid w:val="00894E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E75"/>
    <w:rPr>
      <w:sz w:val="2"/>
      <w:szCs w:val="2"/>
    </w:rPr>
  </w:style>
  <w:style w:type="character" w:customStyle="1" w:styleId="Small">
    <w:name w:val="Small"/>
    <w:basedOn w:val="DefaultParagraphFont"/>
    <w:rsid w:val="00894E75"/>
    <w:rPr>
      <w:sz w:val="16"/>
    </w:rPr>
  </w:style>
  <w:style w:type="paragraph" w:customStyle="1" w:styleId="WideTable">
    <w:name w:val="Wide Table"/>
    <w:basedOn w:val="Normal"/>
    <w:rsid w:val="00894E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E75"/>
  </w:style>
  <w:style w:type="paragraph" w:styleId="Quote">
    <w:name w:val="Quote"/>
    <w:basedOn w:val="Heading1"/>
    <w:link w:val="QuoteChar"/>
    <w:qFormat/>
    <w:rsid w:val="00894E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E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E75"/>
    <w:pPr>
      <w:pageBreakBefore/>
    </w:pPr>
  </w:style>
  <w:style w:type="paragraph" w:customStyle="1" w:styleId="Border">
    <w:name w:val="Border"/>
    <w:basedOn w:val="Normal"/>
    <w:qFormat/>
    <w:rsid w:val="00894E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E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E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E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E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E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E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E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E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E75"/>
    <w:rPr>
      <w:u w:val="single"/>
    </w:rPr>
  </w:style>
  <w:style w:type="character" w:customStyle="1" w:styleId="BoldandItalics">
    <w:name w:val="Bold and Italics"/>
    <w:qFormat/>
    <w:rsid w:val="00894E75"/>
    <w:rPr>
      <w:b/>
      <w:i/>
      <w:u w:val="none"/>
    </w:rPr>
  </w:style>
  <w:style w:type="paragraph" w:styleId="BalloonText">
    <w:name w:val="Balloon Text"/>
    <w:basedOn w:val="Normal"/>
    <w:link w:val="BalloonTextChar"/>
    <w:rsid w:val="00894E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E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E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E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E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E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E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0E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1005</Words>
  <Characters>6555</Characters>
  <Application>Microsoft Office Word</Application>
  <DocSecurity>0</DocSecurity>
  <Lines>204</Lines>
  <Paragraphs>142</Paragraphs>
  <ScaleCrop>false</ScaleCrop>
  <Company>Author-it Software Corporation Ltd.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AMPLDR401 Develop and implement work instructions and SOPs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