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AMPCRP224 Remove tenderloins from small stock</w:t>
      </w:r>
      <w:bookmarkEnd w:id="0"/>
      <w:bookmarkEnd w:id="1"/>
    </w:p>
    <w:p w:rsidR="00D44002" w:rsidRPr="00F31CE3" w:rsidP="00F31CE3" w14:paraId="160C8F32" w14:textId="3B105B63">
      <w:pPr>
        <w:pStyle w:val="ChapterTitle"/>
      </w:pPr>
      <w:bookmarkStart w:id="2" w:name="AMPCRP224"/>
      <w:r w:rsidRPr="00F31CE3">
        <w:t>AMPCRP224 Remove tenderloins from small stock</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remove tenderloins from small stock, manually or with the aid of mechanical cutting equipment, depending on the scale and make up of the meat processing premises.</w:t>
      </w:r>
    </w:p>
    <w:p w:rsidR="00D44002" w:rsidRPr="00F31CE3" w:rsidP="00F31CE3">
      <w:r w:rsidRPr="00F31CE3">
        <w:t>This unit applies to individuals who work under general supervision in a meat processing premises to remove tenderloins from small food animals such as sheep or pigs. This is usually done prior to the boning of small stock carcases.</w:t>
      </w:r>
    </w:p>
    <w:p w:rsidR="00D44002" w:rsidRPr="00F31CE3" w:rsidP="00F31CE3">
      <w:r w:rsidRPr="00F31CE3">
        <w:t>Individuals performing manual cutting are expected to already have the ability to apply safe knife handling and maintenance practices consistent with workplace health and safety requirements.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482"/>
        <w:gridCol w:w="6578"/>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 task</w:t>
            </w:r>
          </w:p>
        </w:tc>
        <w:tc>
          <w:tcPr>
            <w:tcW w:w="0" w:type="auto"/>
          </w:tcPr>
          <w:p w:rsidR="00D44002" w:rsidRPr="00F31CE3" w:rsidP="00F31CE3">
            <w:r w:rsidRPr="00F31CE3">
              <w:t>1.1 Identify work instruction for removing tenderloins and clarify where required</w:t>
            </w:r>
          </w:p>
          <w:p w:rsidR="00D44002" w:rsidRPr="00F31CE3" w:rsidP="00F31CE3">
            <w:r w:rsidRPr="00F31CE3">
              <w:t>1.2 Identify workplace health and safety requirements for task, including personal protective equipment</w:t>
            </w:r>
          </w:p>
          <w:p w:rsidR="00D44002" w:rsidRPr="00F31CE3" w:rsidP="00F31CE3">
            <w:r w:rsidRPr="00F31CE3">
              <w:t>1.3 Identify sources of potential contamination to tenderloins</w:t>
            </w:r>
          </w:p>
          <w:p w:rsidR="00D44002" w:rsidRPr="00F31CE3" w:rsidP="00F31CE3">
            <w:r w:rsidRPr="00F31CE3">
              <w:t>1.4 Identify hygiene and sanitation requirements for removing tenderloins</w:t>
            </w:r>
          </w:p>
        </w:tc>
      </w:tr>
      <w:tr>
        <w:tblPrEx>
          <w:tblW w:w="5000" w:type="pct"/>
        </w:tblPrEx>
        <w:tc>
          <w:tcPr>
            <w:tcW w:w="0" w:type="auto"/>
          </w:tcPr>
          <w:p w:rsidR="00D44002" w:rsidRPr="00F31CE3" w:rsidP="00F31CE3">
            <w:r w:rsidRPr="00F31CE3">
              <w:t>2. Cut out tenderloins</w:t>
            </w:r>
          </w:p>
        </w:tc>
        <w:tc>
          <w:tcPr>
            <w:tcW w:w="0" w:type="auto"/>
          </w:tcPr>
          <w:p w:rsidR="00D44002" w:rsidRPr="00F31CE3" w:rsidP="00F31CE3">
            <w:r w:rsidRPr="00F31CE3">
              <w:t>2.1 Remove tenderloins following workplace requirements, hygiene and sanitation requirements and workplace health and safety requirements</w:t>
            </w:r>
          </w:p>
          <w:p w:rsidR="00D44002" w:rsidRPr="00F31CE3" w:rsidP="00F31CE3">
            <w:r w:rsidRPr="00F31CE3">
              <w:t>2.2 Inspect tenderloins for defects or contamination</w:t>
            </w:r>
          </w:p>
          <w:p w:rsidR="00D44002" w:rsidRPr="00F31CE3" w:rsidP="00F31CE3">
            <w:r w:rsidRPr="00F31CE3">
              <w:t>2.3 Store tenderloins following work instructions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8"/>
        <w:gridCol w:w="700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work instructions</w:t>
            </w:r>
          </w:p>
          <w:p w:rsidR="00D44002" w:rsidRPr="00F31CE3" w:rsidP="00F31CE3">
            <w:pPr>
              <w:numPr>
                <w:ilvl w:val="0"/>
                <w:numId w:val="3"/>
              </w:numPr>
              <w:ind w:left="720" w:hanging="360"/>
              <w:jc w:val="left"/>
            </w:pPr>
            <w:r w:rsidRPr="00F31CE3">
              <w:t>Report issues promptly</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Interpret and follow cutting lines in diagrams</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5"/>
              </w:numPr>
              <w:ind w:left="720" w:hanging="360"/>
              <w:jc w:val="left"/>
            </w:pPr>
            <w:r w:rsidRPr="00F31CE3">
              <w:t>operating fewer than four days a week with a small throughput for one or more, small or large, species, or</w:t>
            </w:r>
          </w:p>
          <w:p w:rsidR="00D44002" w:rsidRPr="00F31CE3" w:rsidP="00F31CE3">
            <w:pPr>
              <w:numPr>
                <w:ilvl w:val="0"/>
                <w:numId w:val="5"/>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6"/>
              </w:numPr>
              <w:ind w:left="720" w:hanging="360"/>
              <w:jc w:val="left"/>
            </w:pPr>
            <w:r w:rsidRPr="00F31CE3">
              <w:t>operating more than four days a week with a throughput for one or more, small or large, species, or</w:t>
            </w:r>
          </w:p>
          <w:p w:rsidR="00D44002" w:rsidRPr="00F31CE3" w:rsidP="00F31CE3">
            <w:pPr>
              <w:numPr>
                <w:ilvl w:val="0"/>
                <w:numId w:val="6"/>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AMPCRP224 Remove tenderloins from small stock</w:t>
            </w:r>
          </w:p>
        </w:tc>
        <w:tc>
          <w:tcPr>
            <w:tcW w:w="2268" w:type="dxa"/>
            <w:noWrap w:val="0"/>
            <w:tcMar>
              <w:top w:w="0" w:type="dxa"/>
              <w:left w:w="108" w:type="dxa"/>
              <w:bottom w:w="0" w:type="dxa"/>
              <w:right w:w="108" w:type="dxa"/>
            </w:tcMar>
            <w:hideMark/>
          </w:tcPr>
          <w:p w:rsidR="00D44002" w:rsidRPr="00F31CE3" w:rsidP="00F31CE3">
            <w:r w:rsidRPr="00F31CE3">
              <w:t>AMPA2067 Remove tenderloin</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removed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24_AR"/>
      <w:r w:rsidRPr="00F31CE3">
        <w:t>Assessment Requirements for AMPCRP224 Remove tenderloins from small stock</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removed tenderloins from small stock, to meet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7"/>
        </w:numPr>
        <w:ind w:left="720" w:hanging="360"/>
        <w:jc w:val="left"/>
      </w:pPr>
      <w:r w:rsidRPr="00F31CE3">
        <w:t>workplace requirements for removing tenderloins</w:t>
      </w:r>
    </w:p>
    <w:p w:rsidR="00D44002" w:rsidRPr="00F31CE3" w:rsidP="00F31CE3">
      <w:pPr>
        <w:numPr>
          <w:ilvl w:val="0"/>
          <w:numId w:val="7"/>
        </w:numPr>
        <w:ind w:left="720" w:hanging="360"/>
        <w:jc w:val="left"/>
      </w:pPr>
      <w:r w:rsidRPr="00F31CE3">
        <w:t>relevant cutting lines</w:t>
      </w:r>
    </w:p>
    <w:p w:rsidR="00D44002" w:rsidRPr="00F31CE3" w:rsidP="00F31CE3">
      <w:pPr>
        <w:numPr>
          <w:ilvl w:val="0"/>
          <w:numId w:val="7"/>
        </w:numPr>
        <w:ind w:left="720" w:hanging="360"/>
        <w:jc w:val="left"/>
      </w:pPr>
      <w:r w:rsidRPr="00F31CE3">
        <w:t>sources of contamination and cross-contamination, and ways to minimise the food safety risks</w:t>
      </w:r>
    </w:p>
    <w:p w:rsidR="00D44002" w:rsidRPr="00F31CE3" w:rsidP="00F31CE3">
      <w:pPr>
        <w:numPr>
          <w:ilvl w:val="0"/>
          <w:numId w:val="7"/>
        </w:numPr>
        <w:ind w:left="720" w:hanging="360"/>
        <w:jc w:val="left"/>
      </w:pPr>
      <w:r w:rsidRPr="00F31CE3">
        <w:t>corrective actions to take if contamination or defects are present</w:t>
      </w:r>
    </w:p>
    <w:p w:rsidR="00D44002" w:rsidRPr="00F31CE3" w:rsidP="00F31CE3">
      <w:pPr>
        <w:numPr>
          <w:ilvl w:val="0"/>
          <w:numId w:val="7"/>
        </w:numPr>
        <w:ind w:left="720" w:hanging="360"/>
        <w:jc w:val="left"/>
      </w:pPr>
      <w:r w:rsidRPr="00F31CE3">
        <w:t>workplace health and safety hazards encountered when removing tenderloins, and how the associated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small stock carcases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AMPCRP224 Remove tenderloins from small stock</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AMPCRP224 Remove tenderloins from small stock</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EDB4287"/>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AMPCRP224 Remove tenderloins from small stock</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2026-09-09T22:45:54Z</dcterms:created>
  <dcterms:modified xsi:type="dcterms:W3CDTF">2026-09-09T22:45:54Z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