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848" w:rsidP="001538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AMPA417 Conduct an animal welfare audit of a meat processing plant</w:t>
      </w:r>
      <w:r>
        <w:fldChar w:fldCharType="end"/>
      </w:r>
    </w:p>
    <w:p w:rsidR="00153848" w:rsidP="00153848">
      <w:pPr>
        <w:pStyle w:val="Version"/>
        <w:sectPr w:rsidSect="005322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2F8" w:rsidP="005322F8">
      <w:pPr>
        <w:pStyle w:val="SuperHeading"/>
      </w:pPr>
      <w:r w:rsidRPr="005322F8">
        <w:t>Assessment Requirements for AMPA417 Conduct an animal welfare audit of a meat processing plant</w:t>
      </w:r>
    </w:p>
    <w:p w:rsidR="00000000" w:rsidRPr="005322F8" w:rsidP="005322F8">
      <w:pPr>
        <w:pStyle w:val="Heading1"/>
      </w:pPr>
      <w:bookmarkStart w:id="1" w:name="O_1043909"/>
      <w:bookmarkEnd w:id="1"/>
      <w:r w:rsidRPr="005322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322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F8">
            <w:pPr>
              <w:pStyle w:val="BodyTextBold"/>
              <w:rPr>
                <w:lang w:val="en-NZ"/>
              </w:rPr>
            </w:pPr>
            <w:r w:rsidRPr="005322F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F8">
            <w:pPr>
              <w:pStyle w:val="BodyTextBold"/>
              <w:rPr>
                <w:lang w:val="en-NZ"/>
              </w:rPr>
            </w:pPr>
            <w:r w:rsidRPr="005322F8">
              <w:t>Comments</w:t>
            </w:r>
          </w:p>
        </w:tc>
      </w:tr>
      <w:tr w:rsidTr="005322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F8">
            <w:pPr>
              <w:pStyle w:val="BodyText"/>
              <w:rPr>
                <w:lang w:val="en-NZ"/>
              </w:rPr>
            </w:pPr>
            <w:r w:rsidRPr="005322F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2F8" w:rsidP="005322F8">
            <w:pPr>
              <w:pStyle w:val="BodyText"/>
            </w:pPr>
            <w:r w:rsidRPr="005322F8">
              <w:t>This version released with AMP Australian Meat Processing Training Package Version 4.0</w:t>
            </w:r>
          </w:p>
        </w:tc>
      </w:tr>
    </w:tbl>
    <w:p w:rsidR="00000000" w:rsidRPr="005322F8" w:rsidP="005322F8">
      <w:pPr>
        <w:pStyle w:val="BodyText"/>
      </w:pPr>
    </w:p>
    <w:p w:rsidR="00000000" w:rsidRPr="005322F8" w:rsidP="005322F8">
      <w:pPr>
        <w:pStyle w:val="AllowPageBreak"/>
      </w:pPr>
    </w:p>
    <w:p w:rsidR="00000000" w:rsidRPr="005322F8" w:rsidP="005322F8">
      <w:pPr>
        <w:pStyle w:val="Heading1"/>
      </w:pPr>
      <w:bookmarkStart w:id="2" w:name="O_1043910"/>
      <w:bookmarkEnd w:id="2"/>
      <w:r w:rsidRPr="005322F8">
        <w:t>Performance Evidence</w:t>
      </w:r>
    </w:p>
    <w:p w:rsidR="00000000" w:rsidRPr="005322F8" w:rsidP="00153848">
      <w:pPr>
        <w:pStyle w:val="BodyText"/>
      </w:pPr>
      <w:r w:rsidRPr="005322F8">
        <w:t xml:space="preserve">An individual demonstrating competency must satisfy all of the elements and performance criteria in this unit. </w:t>
      </w:r>
    </w:p>
    <w:p w:rsidR="00000000" w:rsidRPr="005322F8" w:rsidP="00153848">
      <w:pPr>
        <w:pStyle w:val="BodyText"/>
      </w:pPr>
      <w:r w:rsidRPr="005322F8">
        <w:t>The individual must be observed throughout the process of conducting at least one complete animal welfare</w:t>
      </w:r>
      <w:r w:rsidRPr="005322F8">
        <w:t xml:space="preserve"> audit at a meat processing facility.</w:t>
      </w:r>
    </w:p>
    <w:p w:rsidR="00000000" w:rsidRPr="005322F8" w:rsidP="00153848">
      <w:pPr>
        <w:pStyle w:val="BodyText"/>
      </w:pPr>
      <w:r w:rsidRPr="005322F8">
        <w:t>The individual must have:</w:t>
      </w:r>
    </w:p>
    <w:p w:rsidR="00000000" w:rsidRPr="005322F8" w:rsidP="005322F8">
      <w:pPr>
        <w:pStyle w:val="ListBullet"/>
      </w:pPr>
      <w:r w:rsidRPr="005322F8">
        <w:t xml:space="preserve">located, read and interpreted relevant animal welfare and cruelty legislation (Acts) and regulations </w:t>
      </w:r>
    </w:p>
    <w:p w:rsidR="00000000" w:rsidRPr="005322F8" w:rsidP="005322F8">
      <w:pPr>
        <w:pStyle w:val="ListBullet"/>
      </w:pPr>
      <w:r w:rsidRPr="005322F8">
        <w:t>assessed the welfare of livestock at receival and in lairage</w:t>
      </w:r>
    </w:p>
    <w:p w:rsidR="00000000" w:rsidRPr="005322F8" w:rsidP="005322F8">
      <w:pPr>
        <w:pStyle w:val="ListBullet"/>
      </w:pPr>
      <w:r w:rsidRPr="005322F8">
        <w:t>assessed livestock handling against requirements during unloading and handling in the lead up to slaughter</w:t>
      </w:r>
    </w:p>
    <w:p w:rsidR="00000000" w:rsidRPr="005322F8" w:rsidP="005322F8">
      <w:pPr>
        <w:pStyle w:val="ListBullet"/>
      </w:pPr>
      <w:r w:rsidRPr="005322F8">
        <w:t>assessed the handling of sick/injured and uncooperative animals against workplace and regulatory requirements</w:t>
      </w:r>
    </w:p>
    <w:p w:rsidR="00000000" w:rsidRPr="005322F8" w:rsidP="005322F8">
      <w:pPr>
        <w:pStyle w:val="ListBullet"/>
      </w:pPr>
      <w:r w:rsidRPr="005322F8">
        <w:t>made an assessment of effective restrai</w:t>
      </w:r>
      <w:r w:rsidRPr="005322F8">
        <w:t>nt, stunning and humane slaughter of livestock</w:t>
      </w:r>
    </w:p>
    <w:p w:rsidR="00000000" w:rsidRPr="005322F8" w:rsidP="005322F8">
      <w:pPr>
        <w:pStyle w:val="ListBullet"/>
      </w:pPr>
      <w:r w:rsidRPr="005322F8">
        <w:t>used effective interpersonal skills in a range of contexts, including audit interview situations</w:t>
      </w:r>
    </w:p>
    <w:p w:rsidR="00000000" w:rsidRPr="005322F8" w:rsidP="005322F8">
      <w:pPr>
        <w:pStyle w:val="ListBullet"/>
      </w:pPr>
      <w:r w:rsidRPr="005322F8">
        <w:t>complied with Workplace Health and Safety (WHS) requirements for working around livestock</w:t>
      </w:r>
    </w:p>
    <w:p w:rsidR="00000000" w:rsidRPr="005322F8" w:rsidP="005322F8">
      <w:pPr>
        <w:pStyle w:val="ListBullet"/>
      </w:pPr>
      <w:r w:rsidRPr="005322F8">
        <w:t>read and interpreted r</w:t>
      </w:r>
      <w:r w:rsidRPr="005322F8">
        <w:t>elevant legislation, regulations, standards and Codes of Practice</w:t>
      </w:r>
    </w:p>
    <w:p w:rsidR="00000000" w:rsidRPr="005322F8" w:rsidP="005322F8">
      <w:pPr>
        <w:pStyle w:val="ListBullet"/>
      </w:pPr>
      <w:r w:rsidRPr="005322F8">
        <w:t>recorded and communicated audit findings to relevant stakeholders.</w:t>
      </w:r>
    </w:p>
    <w:p w:rsidR="00000000" w:rsidRPr="005322F8" w:rsidP="005322F8">
      <w:pPr>
        <w:pStyle w:val="AllowPageBreak"/>
      </w:pPr>
    </w:p>
    <w:p w:rsidR="00000000" w:rsidRPr="005322F8" w:rsidP="005322F8">
      <w:pPr>
        <w:pStyle w:val="Heading1"/>
      </w:pPr>
      <w:bookmarkStart w:id="3" w:name="O_1043911"/>
      <w:bookmarkEnd w:id="3"/>
      <w:r w:rsidRPr="005322F8">
        <w:t>Knowledge Evidence</w:t>
      </w:r>
    </w:p>
    <w:p w:rsidR="00000000" w:rsidRPr="005322F8" w:rsidP="00153848">
      <w:pPr>
        <w:pStyle w:val="BodyText"/>
      </w:pPr>
      <w:r w:rsidRPr="005322F8">
        <w:t>An individual must be able to demonstrate the knowledge required to perform the tasks</w:t>
      </w:r>
      <w:r w:rsidRPr="005322F8">
        <w:t xml:space="preserve"> outlined in the elements and performance criteria of this unit. This include knowledge of:</w:t>
      </w:r>
    </w:p>
    <w:p w:rsidR="00000000" w:rsidRPr="005322F8" w:rsidP="005322F8">
      <w:pPr>
        <w:pStyle w:val="ListBullet"/>
      </w:pPr>
      <w:r w:rsidRPr="005322F8">
        <w:t>relevant voluntary industry animal welfare standards for processing establishments</w:t>
      </w:r>
    </w:p>
    <w:p w:rsidR="00000000" w:rsidRPr="005322F8" w:rsidP="005322F8">
      <w:pPr>
        <w:pStyle w:val="ListBullet"/>
      </w:pPr>
      <w:r w:rsidRPr="005322F8">
        <w:t xml:space="preserve">relevant codes of practice or equivalent animal welfare standards (underpinning </w:t>
      </w:r>
      <w:r w:rsidRPr="005322F8">
        <w:t>the Acts)</w:t>
      </w:r>
    </w:p>
    <w:p w:rsidR="00000000" w:rsidRPr="005322F8" w:rsidP="005322F8">
      <w:pPr>
        <w:pStyle w:val="ListBullet"/>
      </w:pPr>
      <w:r w:rsidRPr="005322F8">
        <w:t>relevant animal welfare measures relevant to the audit situation</w:t>
      </w:r>
    </w:p>
    <w:p w:rsidR="00000000" w:rsidRPr="005322F8" w:rsidP="005322F8">
      <w:pPr>
        <w:pStyle w:val="ListBullet"/>
      </w:pPr>
      <w:r w:rsidRPr="005322F8">
        <w:t>humane destruction and emergency slaughter arrangements</w:t>
      </w:r>
    </w:p>
    <w:p w:rsidR="00000000" w:rsidRPr="005322F8" w:rsidP="005322F8">
      <w:pPr>
        <w:pStyle w:val="ListBullet"/>
      </w:pPr>
      <w:r w:rsidRPr="005322F8">
        <w:t>relevant measures of animal welfare</w:t>
      </w:r>
    </w:p>
    <w:p w:rsidR="00000000" w:rsidRPr="005322F8" w:rsidP="005322F8">
      <w:pPr>
        <w:pStyle w:val="ListBullet"/>
      </w:pPr>
      <w:r w:rsidRPr="005322F8">
        <w:t>acceptable livestock handling techniques and measures</w:t>
      </w:r>
    </w:p>
    <w:p w:rsidR="00000000" w:rsidRPr="005322F8" w:rsidP="005322F8">
      <w:pPr>
        <w:pStyle w:val="ListBullet"/>
      </w:pPr>
      <w:r w:rsidRPr="005322F8">
        <w:t>impact of stress during handling on</w:t>
      </w:r>
      <w:r w:rsidRPr="005322F8">
        <w:t xml:space="preserve"> the ultimate pH and quality of meat</w:t>
      </w:r>
    </w:p>
    <w:p w:rsidR="00000000" w:rsidRPr="005322F8" w:rsidP="005322F8">
      <w:pPr>
        <w:pStyle w:val="ListBullet"/>
      </w:pPr>
      <w:r w:rsidRPr="005322F8">
        <w:t>WHS requirements for handling stock</w:t>
      </w:r>
    </w:p>
    <w:p w:rsidR="00000000" w:rsidRPr="005322F8" w:rsidP="005322F8">
      <w:pPr>
        <w:pStyle w:val="ListBullet"/>
      </w:pPr>
      <w:r w:rsidRPr="005322F8">
        <w:t>regulatory and workplace requirements for animal welfare</w:t>
      </w:r>
    </w:p>
    <w:p w:rsidR="00000000" w:rsidRPr="005322F8" w:rsidP="005322F8">
      <w:pPr>
        <w:pStyle w:val="ListBullet"/>
      </w:pPr>
      <w:r w:rsidRPr="005322F8">
        <w:t>regulatory requirements when dealing with sick and injured animals</w:t>
      </w:r>
    </w:p>
    <w:p w:rsidR="00000000" w:rsidRPr="005322F8" w:rsidP="005322F8">
      <w:pPr>
        <w:pStyle w:val="ListBullet"/>
      </w:pPr>
      <w:r w:rsidRPr="005322F8">
        <w:t>requirements for contingency plans for dealing with animal-handling emergencies.</w:t>
      </w:r>
    </w:p>
    <w:p w:rsidR="00000000" w:rsidRPr="005322F8" w:rsidP="005322F8">
      <w:pPr>
        <w:pStyle w:val="AllowPageBreak"/>
      </w:pPr>
    </w:p>
    <w:p w:rsidR="00000000" w:rsidRPr="005322F8" w:rsidP="005322F8">
      <w:pPr>
        <w:pStyle w:val="Heading1"/>
      </w:pPr>
      <w:bookmarkStart w:id="4" w:name="O_1043912"/>
      <w:bookmarkEnd w:id="4"/>
      <w:r w:rsidRPr="005322F8">
        <w:t>Assessment Conditions</w:t>
      </w:r>
    </w:p>
    <w:p w:rsidR="00000000" w:rsidRPr="005322F8" w:rsidP="00153848">
      <w:pPr>
        <w:pStyle w:val="BodyText"/>
      </w:pPr>
      <w:r w:rsidRPr="005322F8">
        <w:t xml:space="preserve">Assessment of skills must take place under the following conditions: </w:t>
      </w:r>
    </w:p>
    <w:p w:rsidR="00000000" w:rsidRPr="005322F8" w:rsidP="005322F8">
      <w:pPr>
        <w:pStyle w:val="ListBullet"/>
      </w:pPr>
      <w:r w:rsidRPr="005322F8">
        <w:t>physical conditions:</w:t>
      </w:r>
    </w:p>
    <w:p w:rsidR="00000000" w:rsidRPr="005322F8" w:rsidP="005322F8">
      <w:pPr>
        <w:pStyle w:val="ListBullet2"/>
      </w:pPr>
      <w:r w:rsidRPr="005322F8">
        <w:t>skills must be demonstrated in a slaughte</w:t>
      </w:r>
      <w:r w:rsidRPr="005322F8">
        <w:t>ring establishment under real working conditions</w:t>
      </w:r>
    </w:p>
    <w:p w:rsidR="00000000" w:rsidRPr="005322F8" w:rsidP="005322F8">
      <w:pPr>
        <w:pStyle w:val="ListBullet"/>
      </w:pPr>
      <w:r w:rsidRPr="005322F8">
        <w:t>specifications:</w:t>
      </w:r>
    </w:p>
    <w:p w:rsidR="00000000" w:rsidRPr="005322F8" w:rsidP="005322F8">
      <w:pPr>
        <w:pStyle w:val="ListBullet2"/>
      </w:pPr>
      <w:r w:rsidRPr="005322F8">
        <w:t>workplace documents such as policies, procedures, processes and forms</w:t>
      </w:r>
    </w:p>
    <w:p w:rsidR="00000000" w:rsidRPr="005322F8" w:rsidP="005322F8">
      <w:pPr>
        <w:pStyle w:val="ListBullet2"/>
      </w:pPr>
      <w:r w:rsidRPr="005322F8">
        <w:t>work instructions and standard operating procedures</w:t>
      </w:r>
    </w:p>
    <w:p w:rsidR="00000000" w:rsidRPr="005322F8" w:rsidP="00153848">
      <w:pPr>
        <w:pStyle w:val="BodyText"/>
      </w:pPr>
      <w:r w:rsidRPr="005322F8">
        <w:t>A minimum of three different forms of assessment is required to dem</w:t>
      </w:r>
      <w:r w:rsidRPr="005322F8">
        <w:t>onstrate competency.</w:t>
      </w:r>
    </w:p>
    <w:p w:rsidR="00000000" w:rsidRPr="005322F8" w:rsidP="00153848">
      <w:pPr>
        <w:pStyle w:val="BodyText"/>
      </w:pPr>
      <w:r w:rsidRPr="005322F8">
        <w:t>This must include as a minimum:</w:t>
      </w:r>
    </w:p>
    <w:p w:rsidR="00000000" w:rsidRPr="005322F8" w:rsidP="005322F8">
      <w:pPr>
        <w:pStyle w:val="ListBullet"/>
      </w:pPr>
      <w:r w:rsidRPr="005322F8">
        <w:t>written test or quiz</w:t>
      </w:r>
    </w:p>
    <w:p w:rsidR="00000000" w:rsidRPr="005322F8" w:rsidP="005322F8">
      <w:pPr>
        <w:pStyle w:val="ListBullet"/>
      </w:pPr>
      <w:r w:rsidRPr="005322F8">
        <w:t>a complete onsite mock audit of animal welfare.</w:t>
      </w:r>
    </w:p>
    <w:p w:rsidR="00000000" w:rsidRPr="005322F8" w:rsidP="00153848">
      <w:pPr>
        <w:pStyle w:val="BodyText"/>
      </w:pPr>
      <w:r w:rsidRPr="005322F8">
        <w:t>Assessors of this unit must satisfy the requirements for assessors in applicable vocational education and training legislation, frame</w:t>
      </w:r>
      <w:r w:rsidRPr="005322F8">
        <w:t>works and/or standards.</w:t>
      </w:r>
    </w:p>
    <w:p w:rsidR="00000000" w:rsidRPr="005322F8" w:rsidP="005322F8">
      <w:pPr>
        <w:pStyle w:val="Heading1"/>
      </w:pPr>
      <w:bookmarkStart w:id="5" w:name="O_1043915"/>
      <w:bookmarkEnd w:id="5"/>
      <w:r w:rsidRPr="005322F8">
        <w:t>Links</w:t>
      </w:r>
    </w:p>
    <w:p w:rsidR="00000000" w:rsidRPr="005322F8" w:rsidP="00153848">
      <w:pPr>
        <w:pStyle w:val="BodyText"/>
      </w:pPr>
      <w:r w:rsidRPr="005322F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527E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322F8" w:rsidP="005322F8"/>
    <w:sectPr w:rsidSect="005322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2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2F8" w:rsidRPr="00153848" w:rsidP="001538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2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848" w:rsidP="005322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3848" w:rsidP="005322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3848" w:rsidP="005322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2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8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2F8" w:rsidRPr="00153848" w:rsidP="001538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2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848" w:rsidRPr="002D2AF8" w:rsidP="005322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AMPA417 Conduct an animal welfare audit of a meat processing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53848" w:rsidP="005322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78E1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E8B2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4800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2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2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2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2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2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2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2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2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2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2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2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2F8"/>
  </w:style>
  <w:style w:type="character" w:customStyle="1" w:styleId="Heading1Char">
    <w:name w:val="Heading 1 Char"/>
    <w:basedOn w:val="DefaultParagraphFont"/>
    <w:link w:val="Heading1"/>
    <w:rsid w:val="005322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2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2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22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22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22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2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322F8"/>
    <w:rPr>
      <w:b/>
    </w:rPr>
  </w:style>
  <w:style w:type="character" w:customStyle="1" w:styleId="Heading2Char">
    <w:name w:val="Heading 2 Char"/>
    <w:basedOn w:val="DefaultParagraphFont"/>
    <w:link w:val="Heading2"/>
    <w:rsid w:val="005322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2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2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2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2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2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2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2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2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2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2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2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2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2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2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2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2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2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22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22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22F8"/>
    <w:rPr>
      <w:b/>
      <w:spacing w:val="0"/>
    </w:rPr>
  </w:style>
  <w:style w:type="paragraph" w:customStyle="1" w:styleId="SuperTitle">
    <w:name w:val="SuperTitle"/>
    <w:basedOn w:val="Title"/>
    <w:rsid w:val="005322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2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2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22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2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2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2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2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2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2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2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2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22F8"/>
    <w:rPr>
      <w:i/>
    </w:rPr>
  </w:style>
  <w:style w:type="paragraph" w:styleId="Caption">
    <w:name w:val="caption"/>
    <w:basedOn w:val="BodyText"/>
    <w:next w:val="Normal"/>
    <w:qFormat/>
    <w:rsid w:val="005322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2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2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2F8"/>
  </w:style>
  <w:style w:type="paragraph" w:styleId="TableofFigures">
    <w:name w:val="table of figures"/>
    <w:basedOn w:val="Normal"/>
    <w:next w:val="Normal"/>
    <w:semiHidden/>
    <w:rsid w:val="005322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2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22F8"/>
    <w:rPr>
      <w:rFonts w:ascii="Wingdings" w:hAnsi="Wingdings"/>
    </w:rPr>
  </w:style>
  <w:style w:type="paragraph" w:customStyle="1" w:styleId="TableHeading">
    <w:name w:val="Table Heading"/>
    <w:basedOn w:val="HeadingBase"/>
    <w:rsid w:val="005322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2F8"/>
    <w:rPr>
      <w:color w:val="0033CC"/>
      <w:u w:val="none"/>
    </w:rPr>
  </w:style>
  <w:style w:type="paragraph" w:customStyle="1" w:styleId="BodyTextRight">
    <w:name w:val="Body Text Right"/>
    <w:basedOn w:val="BodyText"/>
    <w:rsid w:val="005322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2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2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2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2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2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2F8"/>
    <w:rPr>
      <w:sz w:val="32"/>
    </w:rPr>
  </w:style>
  <w:style w:type="paragraph" w:customStyle="1" w:styleId="HeadingProcedure">
    <w:name w:val="Heading Procedure"/>
    <w:basedOn w:val="HeadingBase"/>
    <w:next w:val="Normal"/>
    <w:rsid w:val="005322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2F8"/>
    <w:pPr>
      <w:spacing w:before="60" w:after="60"/>
    </w:pPr>
  </w:style>
  <w:style w:type="paragraph" w:styleId="ListContinue">
    <w:name w:val="List Continue"/>
    <w:basedOn w:val="List"/>
    <w:rsid w:val="005322F8"/>
    <w:pPr>
      <w:ind w:firstLine="0"/>
    </w:pPr>
  </w:style>
  <w:style w:type="paragraph" w:customStyle="1" w:styleId="ListNote">
    <w:name w:val="List Note"/>
    <w:basedOn w:val="List"/>
    <w:rsid w:val="005322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2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2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2F8"/>
    <w:rPr>
      <w:rFonts w:ascii="Courier New" w:hAnsi="Courier New"/>
    </w:rPr>
  </w:style>
  <w:style w:type="paragraph" w:customStyle="1" w:styleId="NoteBullet">
    <w:name w:val="Note Bullet"/>
    <w:basedOn w:val="Note"/>
    <w:rsid w:val="005322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2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2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2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2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22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2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2F8"/>
    <w:rPr>
      <w:b/>
      <w:smallCaps/>
    </w:rPr>
  </w:style>
  <w:style w:type="paragraph" w:customStyle="1" w:styleId="TableListNumber">
    <w:name w:val="Table List Number"/>
    <w:basedOn w:val="ListNumber"/>
    <w:rsid w:val="005322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2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2F8"/>
    <w:pPr>
      <w:numPr>
        <w:numId w:val="9"/>
      </w:numPr>
    </w:pPr>
  </w:style>
  <w:style w:type="paragraph" w:customStyle="1" w:styleId="ListAlpha2">
    <w:name w:val="List Alpha 2"/>
    <w:basedOn w:val="List2"/>
    <w:rsid w:val="005322F8"/>
    <w:pPr>
      <w:numPr>
        <w:numId w:val="8"/>
      </w:numPr>
    </w:pPr>
  </w:style>
  <w:style w:type="paragraph" w:styleId="List2">
    <w:name w:val="List 2"/>
    <w:basedOn w:val="BodyText"/>
    <w:rsid w:val="005322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2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2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2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2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2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22F8"/>
    <w:pPr>
      <w:numPr>
        <w:numId w:val="4"/>
      </w:numPr>
    </w:pPr>
  </w:style>
  <w:style w:type="paragraph" w:styleId="ListContinue2">
    <w:name w:val="List Continue 2"/>
    <w:basedOn w:val="List2"/>
    <w:rsid w:val="005322F8"/>
    <w:pPr>
      <w:ind w:firstLine="0"/>
    </w:pPr>
  </w:style>
  <w:style w:type="paragraph" w:styleId="ListContinue3">
    <w:name w:val="List Continue 3"/>
    <w:basedOn w:val="List3"/>
    <w:rsid w:val="005322F8"/>
    <w:pPr>
      <w:ind w:left="1021" w:firstLine="0"/>
    </w:pPr>
  </w:style>
  <w:style w:type="paragraph" w:styleId="ListContinue4">
    <w:name w:val="List Continue 4"/>
    <w:basedOn w:val="List4"/>
    <w:rsid w:val="005322F8"/>
    <w:pPr>
      <w:ind w:firstLine="0"/>
    </w:pPr>
  </w:style>
  <w:style w:type="paragraph" w:styleId="ListContinue5">
    <w:name w:val="List Continue 5"/>
    <w:basedOn w:val="List5"/>
    <w:rsid w:val="005322F8"/>
    <w:pPr>
      <w:ind w:firstLine="0"/>
    </w:pPr>
  </w:style>
  <w:style w:type="paragraph" w:styleId="ListNumber3">
    <w:name w:val="List Number 3"/>
    <w:basedOn w:val="List3"/>
    <w:rsid w:val="005322F8"/>
    <w:pPr>
      <w:numPr>
        <w:numId w:val="5"/>
      </w:numPr>
    </w:pPr>
  </w:style>
  <w:style w:type="paragraph" w:styleId="ListNumber4">
    <w:name w:val="List Number 4"/>
    <w:basedOn w:val="List4"/>
    <w:rsid w:val="005322F8"/>
    <w:pPr>
      <w:numPr>
        <w:numId w:val="6"/>
      </w:numPr>
    </w:pPr>
  </w:style>
  <w:style w:type="paragraph" w:styleId="ListNumber5">
    <w:name w:val="List Number 5"/>
    <w:basedOn w:val="List5"/>
    <w:rsid w:val="005322F8"/>
    <w:pPr>
      <w:numPr>
        <w:numId w:val="7"/>
      </w:numPr>
    </w:pPr>
  </w:style>
  <w:style w:type="paragraph" w:styleId="BlockText">
    <w:name w:val="Block Text"/>
    <w:basedOn w:val="Normal"/>
    <w:rsid w:val="005322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2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2F8"/>
    <w:rPr>
      <w:sz w:val="16"/>
      <w:vertAlign w:val="superscript"/>
    </w:rPr>
  </w:style>
  <w:style w:type="character" w:customStyle="1" w:styleId="Symbols">
    <w:name w:val="Symbols"/>
    <w:basedOn w:val="DefaultParagraphFont"/>
    <w:rsid w:val="005322F8"/>
    <w:rPr>
      <w:rFonts w:ascii="Symbol" w:hAnsi="Symbol"/>
    </w:rPr>
  </w:style>
  <w:style w:type="character" w:customStyle="1" w:styleId="MenuOptions">
    <w:name w:val="Menu Options"/>
    <w:basedOn w:val="DefaultParagraphFont"/>
    <w:rsid w:val="005322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2F8"/>
    <w:rPr>
      <w:b/>
    </w:rPr>
  </w:style>
  <w:style w:type="character" w:customStyle="1" w:styleId="Underlined">
    <w:name w:val="Underlined"/>
    <w:basedOn w:val="DefaultParagraphFont"/>
    <w:rsid w:val="005322F8"/>
    <w:rPr>
      <w:u w:val="single"/>
    </w:rPr>
  </w:style>
  <w:style w:type="paragraph" w:customStyle="1" w:styleId="TableBodyTextRight">
    <w:name w:val="Table Body Text Right"/>
    <w:basedOn w:val="TableBodyText"/>
    <w:rsid w:val="005322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2F8"/>
    <w:rPr>
      <w:sz w:val="18"/>
    </w:rPr>
  </w:style>
  <w:style w:type="paragraph" w:customStyle="1" w:styleId="BodySmallRight">
    <w:name w:val="Body Small Right"/>
    <w:basedOn w:val="BodyTextRight"/>
    <w:rsid w:val="005322F8"/>
    <w:rPr>
      <w:sz w:val="18"/>
      <w:szCs w:val="18"/>
    </w:rPr>
  </w:style>
  <w:style w:type="paragraph" w:customStyle="1" w:styleId="MarginEdition">
    <w:name w:val="Margin Edition"/>
    <w:basedOn w:val="MarginNote"/>
    <w:rsid w:val="005322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2F8"/>
    <w:rPr>
      <w:sz w:val="2"/>
      <w:szCs w:val="2"/>
    </w:rPr>
  </w:style>
  <w:style w:type="character" w:customStyle="1" w:styleId="Small">
    <w:name w:val="Small"/>
    <w:basedOn w:val="DefaultParagraphFont"/>
    <w:rsid w:val="005322F8"/>
    <w:rPr>
      <w:sz w:val="16"/>
    </w:rPr>
  </w:style>
  <w:style w:type="paragraph" w:customStyle="1" w:styleId="WideTable">
    <w:name w:val="Wide Table"/>
    <w:basedOn w:val="Normal"/>
    <w:rsid w:val="005322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2F8"/>
  </w:style>
  <w:style w:type="paragraph" w:styleId="Quote">
    <w:name w:val="Quote"/>
    <w:basedOn w:val="Heading1"/>
    <w:link w:val="QuoteChar"/>
    <w:qFormat/>
    <w:rsid w:val="005322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2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2F8"/>
    <w:pPr>
      <w:pageBreakBefore/>
    </w:pPr>
  </w:style>
  <w:style w:type="paragraph" w:customStyle="1" w:styleId="Border">
    <w:name w:val="Border"/>
    <w:basedOn w:val="Normal"/>
    <w:qFormat/>
    <w:rsid w:val="005322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2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2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2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2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2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2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2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2F8"/>
    <w:rPr>
      <w:u w:val="single"/>
    </w:rPr>
  </w:style>
  <w:style w:type="character" w:customStyle="1" w:styleId="BoldandItalics">
    <w:name w:val="Bold and Italics"/>
    <w:qFormat/>
    <w:rsid w:val="005322F8"/>
    <w:rPr>
      <w:b/>
      <w:i/>
      <w:u w:val="none"/>
    </w:rPr>
  </w:style>
  <w:style w:type="paragraph" w:styleId="BalloonText">
    <w:name w:val="Balloon Text"/>
    <w:basedOn w:val="Normal"/>
    <w:link w:val="BalloonTextChar"/>
    <w:rsid w:val="005322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2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2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2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2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2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2F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538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2929</Characters>
  <Application>Microsoft Office Word</Application>
  <DocSecurity>0</DocSecurity>
  <Lines>73</Lines>
  <Paragraphs>57</Paragraphs>
  <ScaleCrop>false</ScaleCrop>
  <Company>Author-it Software Corporation Ltd.</Company>
  <LinksUpToDate>false</LinksUpToDate>
  <CharactersWithSpaces>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AMPA417 Conduct an animal welfare audit of a meat processing plant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2023-01-24T11:50:00Z</dcterms:created>
  <dcterms:modified xsi:type="dcterms:W3CDTF">2023-01-24T11:50:00Z</dcterms:modified>
</cp:coreProperties>
</file>