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E9D" w:rsidP="00AF1E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AMPA3021 Perform ‘Y’ cut</w:t>
      </w:r>
      <w:r>
        <w:fldChar w:fldCharType="end"/>
      </w:r>
    </w:p>
    <w:p w:rsidR="00AF1E9D" w:rsidP="00AF1E9D">
      <w:pPr>
        <w:pStyle w:val="Version"/>
        <w:sectPr w:rsidSect="00627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7DE3" w:rsidP="00627DE3">
      <w:pPr>
        <w:pStyle w:val="SuperHeading"/>
      </w:pPr>
      <w:r w:rsidRPr="00627DE3">
        <w:t xml:space="preserve">Assessment Requirements for AMPA3021 Perform </w:t>
      </w:r>
      <w:r>
        <w:t>‘</w:t>
      </w:r>
      <w:r w:rsidRPr="00627DE3">
        <w:t>Y</w:t>
      </w:r>
      <w:r>
        <w:t>’</w:t>
      </w:r>
      <w:r w:rsidRPr="00627DE3">
        <w:t xml:space="preserve"> cut</w:t>
      </w:r>
    </w:p>
    <w:p w:rsidR="00000000" w:rsidRPr="00627DE3" w:rsidP="00627DE3">
      <w:pPr>
        <w:pStyle w:val="Heading1"/>
      </w:pPr>
      <w:bookmarkStart w:id="1" w:name="O_938435"/>
      <w:bookmarkEnd w:id="1"/>
      <w:r w:rsidRPr="00627D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7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E3">
            <w:pPr>
              <w:pStyle w:val="TableHeading"/>
              <w:rPr>
                <w:lang w:val="en-NZ"/>
              </w:rPr>
            </w:pPr>
            <w:r w:rsidRPr="00627D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E3">
            <w:pPr>
              <w:pStyle w:val="TableHeading"/>
              <w:rPr>
                <w:lang w:val="en-NZ"/>
              </w:rPr>
            </w:pPr>
            <w:r w:rsidRPr="00627D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E3">
            <w:pPr>
              <w:pStyle w:val="TableHeading"/>
              <w:rPr>
                <w:lang w:val="en-NZ"/>
              </w:rPr>
            </w:pPr>
            <w:r w:rsidRPr="00627DE3">
              <w:t>Comment</w:t>
            </w:r>
          </w:p>
        </w:tc>
      </w:tr>
      <w:tr w:rsidTr="00627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E3">
            <w:pPr>
              <w:pStyle w:val="BodyText"/>
              <w:rPr>
                <w:lang w:val="en-NZ"/>
              </w:rPr>
            </w:pPr>
            <w:r w:rsidRPr="00627DE3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E3">
            <w:pPr>
              <w:pStyle w:val="BodyText"/>
              <w:rPr>
                <w:lang w:val="en-NZ"/>
              </w:rPr>
            </w:pPr>
            <w:r w:rsidRPr="00627DE3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E3">
            <w:pPr>
              <w:pStyle w:val="BodyText"/>
              <w:rPr>
                <w:lang w:val="en-NZ"/>
              </w:rPr>
            </w:pPr>
            <w:r w:rsidRPr="00627DE3">
              <w:t>New release to correct prerequisite requirements</w:t>
            </w:r>
          </w:p>
        </w:tc>
      </w:tr>
      <w:tr w:rsidTr="00627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E3">
            <w:pPr>
              <w:pStyle w:val="BodyText"/>
              <w:rPr>
                <w:lang w:val="en-NZ"/>
              </w:rPr>
            </w:pPr>
            <w:r w:rsidRPr="00627D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DE3">
            <w:pPr>
              <w:pStyle w:val="BodyText"/>
              <w:rPr>
                <w:lang w:val="en-NZ"/>
              </w:rPr>
            </w:pPr>
            <w:r w:rsidRPr="00627DE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DE3" w:rsidP="00627DE3">
            <w:pPr>
              <w:pStyle w:val="BodyText"/>
            </w:pPr>
            <w:r w:rsidRPr="00627DE3">
              <w:t>Initial release</w:t>
            </w:r>
          </w:p>
        </w:tc>
      </w:tr>
    </w:tbl>
    <w:p w:rsidR="00000000" w:rsidRPr="00627DE3" w:rsidP="00627DE3">
      <w:pPr>
        <w:pStyle w:val="BodyText"/>
      </w:pPr>
    </w:p>
    <w:p w:rsidR="00000000" w:rsidRPr="00627DE3" w:rsidP="00627DE3">
      <w:pPr>
        <w:pStyle w:val="AllowPageBreak"/>
      </w:pPr>
    </w:p>
    <w:p w:rsidR="00000000" w:rsidRPr="00627DE3" w:rsidP="00627DE3">
      <w:pPr>
        <w:pStyle w:val="Heading1"/>
      </w:pPr>
      <w:bookmarkStart w:id="2" w:name="O_938434"/>
      <w:bookmarkEnd w:id="2"/>
      <w:r w:rsidRPr="00627DE3">
        <w:t>Performance Evidence</w:t>
      </w:r>
    </w:p>
    <w:p w:rsidR="00000000" w:rsidRPr="00627DE3" w:rsidP="00AF1E9D">
      <w:pPr>
        <w:pStyle w:val="BodyText"/>
      </w:pPr>
      <w:r w:rsidRPr="00627DE3">
        <w:t xml:space="preserve">The candidate must perform the </w:t>
      </w:r>
      <w:r>
        <w:t>‘</w:t>
      </w:r>
      <w:r w:rsidRPr="00627DE3">
        <w:t>Y</w:t>
      </w:r>
      <w:r>
        <w:t>’</w:t>
      </w:r>
      <w:r w:rsidRPr="00627DE3">
        <w:t xml:space="preserve"> cut on sheep and goat slaughter floors.</w:t>
      </w:r>
    </w:p>
    <w:p w:rsidR="00000000" w:rsidRPr="00627DE3" w:rsidP="00AF1E9D">
      <w:pPr>
        <w:pStyle w:val="BodyText"/>
      </w:pPr>
      <w:r w:rsidRPr="00627DE3">
        <w:t xml:space="preserve">The candidate must: </w:t>
      </w:r>
    </w:p>
    <w:p w:rsidR="00000000" w:rsidRPr="00627DE3" w:rsidP="00627DE3">
      <w:pPr>
        <w:pStyle w:val="ListBullet"/>
      </w:pPr>
      <w:r w:rsidRPr="00627DE3">
        <w:t>demonstrate correct cutting lines</w:t>
      </w:r>
    </w:p>
    <w:p w:rsidR="00000000" w:rsidRPr="00627DE3" w:rsidP="00627DE3">
      <w:pPr>
        <w:pStyle w:val="ListBullet"/>
      </w:pPr>
      <w:r w:rsidRPr="00627DE3">
        <w:t>open the pelt in accordance with the work instruction and at production speed</w:t>
      </w:r>
    </w:p>
    <w:p w:rsidR="00000000" w:rsidRPr="00627DE3" w:rsidP="00627DE3">
      <w:pPr>
        <w:pStyle w:val="ListBullet"/>
      </w:pPr>
      <w:r w:rsidRPr="00627DE3">
        <w:t>apply communication skills relevant to work in</w:t>
      </w:r>
      <w:r w:rsidRPr="00627DE3">
        <w:t>structions and Standard Operating Procedures (SOPs)</w:t>
      </w:r>
    </w:p>
    <w:p w:rsidR="00000000" w:rsidRPr="00627DE3" w:rsidP="00627DE3">
      <w:pPr>
        <w:pStyle w:val="ListBullet"/>
      </w:pPr>
      <w:r w:rsidRPr="00627DE3">
        <w:t>apply relevant workplace health and safety, regulatory and workplace requirements</w:t>
      </w:r>
    </w:p>
    <w:p w:rsidR="00000000" w:rsidRPr="00627DE3" w:rsidP="00627DE3">
      <w:pPr>
        <w:pStyle w:val="AllowPageBreak"/>
      </w:pPr>
    </w:p>
    <w:p w:rsidR="00000000" w:rsidRPr="00627DE3" w:rsidP="00627DE3">
      <w:pPr>
        <w:pStyle w:val="Heading1"/>
      </w:pPr>
      <w:bookmarkStart w:id="3" w:name="O_938433"/>
      <w:bookmarkEnd w:id="3"/>
      <w:r w:rsidRPr="00627DE3">
        <w:t>Knowledge Evidence</w:t>
      </w:r>
    </w:p>
    <w:p w:rsidR="00000000" w:rsidRPr="00627DE3" w:rsidP="00AF1E9D">
      <w:pPr>
        <w:pStyle w:val="BodyText"/>
      </w:pPr>
      <w:r w:rsidRPr="00627DE3">
        <w:t>The candidate must demonstrate a factual, technical, procedural and theoretical knowledge of:</w:t>
      </w:r>
    </w:p>
    <w:p w:rsidR="00000000" w:rsidRPr="00627DE3" w:rsidP="00627DE3">
      <w:pPr>
        <w:pStyle w:val="ListBullet"/>
      </w:pPr>
      <w:r w:rsidRPr="00627DE3">
        <w:t>equipment sterilisation requirements</w:t>
      </w:r>
    </w:p>
    <w:p w:rsidR="00000000" w:rsidRPr="00627DE3" w:rsidP="00627DE3">
      <w:pPr>
        <w:pStyle w:val="ListBullet"/>
      </w:pPr>
      <w:r w:rsidRPr="00627DE3">
        <w:t>general economic impact of nicked, soiled or damaged hide or pelt and scored meat</w:t>
      </w:r>
    </w:p>
    <w:p w:rsidR="00000000" w:rsidRPr="00627DE3" w:rsidP="00627DE3">
      <w:pPr>
        <w:pStyle w:val="ListBullet"/>
      </w:pPr>
      <w:r w:rsidRPr="00627DE3">
        <w:t>relevant work instructions for opening the</w:t>
      </w:r>
      <w:r w:rsidRPr="00627DE3">
        <w:t xml:space="preserve"> foreleg and the brisket area</w:t>
      </w:r>
    </w:p>
    <w:p w:rsidR="00000000" w:rsidRPr="00627DE3" w:rsidP="00627DE3">
      <w:pPr>
        <w:pStyle w:val="ListBullet"/>
      </w:pPr>
      <w:r w:rsidRPr="00627DE3">
        <w:t>relevant workplace health and safety, regulatory and workplace requirements</w:t>
      </w:r>
    </w:p>
    <w:p w:rsidR="00000000" w:rsidRPr="00627DE3" w:rsidP="00627DE3">
      <w:pPr>
        <w:pStyle w:val="ListBullet"/>
      </w:pPr>
      <w:r w:rsidRPr="00627DE3">
        <w:t>general anatomy of carcase relevant to the task</w:t>
      </w:r>
    </w:p>
    <w:p w:rsidR="00000000" w:rsidRPr="00627DE3" w:rsidP="00627DE3">
      <w:pPr>
        <w:pStyle w:val="AllowPageBreak"/>
      </w:pPr>
    </w:p>
    <w:p w:rsidR="00000000" w:rsidRPr="00627DE3" w:rsidP="00627DE3">
      <w:pPr>
        <w:pStyle w:val="Heading1"/>
      </w:pPr>
      <w:bookmarkStart w:id="4" w:name="O_938432"/>
      <w:bookmarkEnd w:id="4"/>
      <w:r w:rsidRPr="00627DE3">
        <w:t>Assessment Conditions</w:t>
      </w:r>
    </w:p>
    <w:p w:rsidR="00000000" w:rsidRPr="00627DE3" w:rsidP="00AF1E9D">
      <w:pPr>
        <w:pStyle w:val="BodyText"/>
      </w:pPr>
      <w:r w:rsidRPr="00627DE3">
        <w:t>Assessment must occur in an operating meat processing plant.</w:t>
      </w:r>
    </w:p>
    <w:p w:rsidR="00000000" w:rsidRPr="00627DE3" w:rsidP="00AF1E9D">
      <w:pPr>
        <w:pStyle w:val="BodyText"/>
      </w:pPr>
      <w:r w:rsidRPr="00627DE3">
        <w:t>C</w:t>
      </w:r>
      <w:r w:rsidRPr="00627DE3">
        <w:t>ompetency must be demonstrated under normal production conditions at the usual speed of production and according to workplace requirements.</w:t>
      </w:r>
    </w:p>
    <w:p w:rsidR="00000000" w:rsidRPr="00627DE3" w:rsidP="00AF1E9D">
      <w:pPr>
        <w:pStyle w:val="BodyText"/>
      </w:pPr>
      <w:r w:rsidRPr="00627DE3">
        <w:t>As a minimum, the following three forms of assessment must be used:</w:t>
      </w:r>
    </w:p>
    <w:p w:rsidR="00000000" w:rsidRPr="00627DE3" w:rsidP="00627DE3">
      <w:pPr>
        <w:pStyle w:val="ListBullet"/>
      </w:pPr>
      <w:r w:rsidRPr="00627DE3">
        <w:t>quiz of underpinning knowledge</w:t>
      </w:r>
    </w:p>
    <w:p w:rsidR="00000000" w:rsidRPr="00627DE3" w:rsidP="00627DE3">
      <w:pPr>
        <w:pStyle w:val="ListBullet"/>
      </w:pPr>
      <w:r w:rsidRPr="00627DE3">
        <w:t>workplace demon</w:t>
      </w:r>
      <w:r w:rsidRPr="00627DE3">
        <w:t>stration</w:t>
      </w:r>
    </w:p>
    <w:p w:rsidR="00000000" w:rsidRPr="00627DE3" w:rsidP="00627DE3">
      <w:pPr>
        <w:pStyle w:val="ListBullet"/>
      </w:pPr>
      <w:r w:rsidRPr="00627DE3">
        <w:t>workplace referee or third-party report of performance over time</w:t>
      </w:r>
    </w:p>
    <w:p w:rsidR="00000000" w:rsidRPr="00627DE3" w:rsidP="00AF1E9D">
      <w:pPr>
        <w:pStyle w:val="BodyText"/>
      </w:pPr>
      <w:r w:rsidRPr="00627DE3">
        <w:t>Assessors must satisfy the current standards for RTOs.</w:t>
      </w:r>
    </w:p>
    <w:p w:rsidR="00000000" w:rsidRPr="00627DE3" w:rsidP="00627DE3">
      <w:pPr>
        <w:pStyle w:val="Heading1"/>
      </w:pPr>
      <w:bookmarkStart w:id="5" w:name="O_938446"/>
      <w:bookmarkEnd w:id="5"/>
      <w:r w:rsidRPr="00627DE3">
        <w:t>Links</w:t>
      </w:r>
    </w:p>
    <w:p w:rsidR="00000000" w:rsidRPr="00627DE3" w:rsidP="00AF1E9D">
      <w:pPr>
        <w:pStyle w:val="BodyText"/>
      </w:pPr>
      <w:r w:rsidRPr="00627D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52DE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27DE3" w:rsidP="00627DE3"/>
    <w:sectPr w:rsidSect="00627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E3" w:rsidRPr="00AF1E9D" w:rsidP="00AF1E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9D" w:rsidP="00627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E9D" w:rsidP="00627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1E9D" w:rsidP="00627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DE3" w:rsidRPr="00AF1E9D" w:rsidP="00AF1E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9D" w:rsidRPr="002D2AF8" w:rsidP="00627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AMPA3021 Perform 'Y' cut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F1E9D" w:rsidP="00627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44E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F2B9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DE3"/>
  </w:style>
  <w:style w:type="character" w:customStyle="1" w:styleId="Heading1Char">
    <w:name w:val="Heading 1 Char"/>
    <w:basedOn w:val="DefaultParagraphFont"/>
    <w:link w:val="Heading1"/>
    <w:rsid w:val="00627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D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D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7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7D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7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D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7DE3"/>
    <w:rPr>
      <w:b/>
      <w:spacing w:val="0"/>
    </w:rPr>
  </w:style>
  <w:style w:type="paragraph" w:customStyle="1" w:styleId="SuperTitle">
    <w:name w:val="SuperTitle"/>
    <w:basedOn w:val="Title"/>
    <w:rsid w:val="00627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D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D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DE3"/>
    <w:rPr>
      <w:i/>
    </w:rPr>
  </w:style>
  <w:style w:type="paragraph" w:styleId="Caption">
    <w:name w:val="caption"/>
    <w:basedOn w:val="BodyText"/>
    <w:next w:val="Normal"/>
    <w:qFormat/>
    <w:rsid w:val="00627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DE3"/>
  </w:style>
  <w:style w:type="paragraph" w:styleId="TableofFigures">
    <w:name w:val="table of figures"/>
    <w:basedOn w:val="Normal"/>
    <w:next w:val="Normal"/>
    <w:semiHidden/>
    <w:rsid w:val="00627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D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7DE3"/>
    <w:rPr>
      <w:rFonts w:ascii="Wingdings" w:hAnsi="Wingdings"/>
    </w:rPr>
  </w:style>
  <w:style w:type="character" w:customStyle="1" w:styleId="HotSpot">
    <w:name w:val="HotSpot"/>
    <w:rsid w:val="00627DE3"/>
    <w:rPr>
      <w:color w:val="0033CC"/>
      <w:u w:val="none"/>
    </w:rPr>
  </w:style>
  <w:style w:type="paragraph" w:customStyle="1" w:styleId="BodyTextRight">
    <w:name w:val="Body Text Right"/>
    <w:basedOn w:val="BodyText"/>
    <w:rsid w:val="00627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D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DE3"/>
    <w:rPr>
      <w:sz w:val="32"/>
    </w:rPr>
  </w:style>
  <w:style w:type="paragraph" w:customStyle="1" w:styleId="HeadingProcedure">
    <w:name w:val="Heading Procedure"/>
    <w:basedOn w:val="HeadingBase"/>
    <w:next w:val="Normal"/>
    <w:rsid w:val="00627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DE3"/>
    <w:pPr>
      <w:spacing w:before="60" w:after="60"/>
    </w:pPr>
  </w:style>
  <w:style w:type="paragraph" w:styleId="ListContinue">
    <w:name w:val="List Continue"/>
    <w:basedOn w:val="List"/>
    <w:rsid w:val="00627DE3"/>
    <w:pPr>
      <w:ind w:firstLine="0"/>
    </w:pPr>
  </w:style>
  <w:style w:type="paragraph" w:customStyle="1" w:styleId="ListNote">
    <w:name w:val="List Note"/>
    <w:basedOn w:val="List"/>
    <w:rsid w:val="00627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DE3"/>
    <w:rPr>
      <w:rFonts w:ascii="Courier New" w:hAnsi="Courier New"/>
    </w:rPr>
  </w:style>
  <w:style w:type="paragraph" w:customStyle="1" w:styleId="NoteBullet">
    <w:name w:val="Note Bullet"/>
    <w:basedOn w:val="Note"/>
    <w:rsid w:val="00627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D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7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DE3"/>
    <w:rPr>
      <w:b/>
      <w:smallCaps/>
    </w:rPr>
  </w:style>
  <w:style w:type="paragraph" w:customStyle="1" w:styleId="TableListNumber">
    <w:name w:val="Table List Number"/>
    <w:basedOn w:val="ListNumber"/>
    <w:rsid w:val="00627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DE3"/>
    <w:pPr>
      <w:numPr>
        <w:numId w:val="8"/>
      </w:numPr>
    </w:pPr>
  </w:style>
  <w:style w:type="paragraph" w:customStyle="1" w:styleId="ListAlpha2">
    <w:name w:val="List Alpha 2"/>
    <w:basedOn w:val="List2"/>
    <w:rsid w:val="00627DE3"/>
    <w:pPr>
      <w:numPr>
        <w:numId w:val="7"/>
      </w:numPr>
    </w:pPr>
  </w:style>
  <w:style w:type="paragraph" w:styleId="List2">
    <w:name w:val="List 2"/>
    <w:basedOn w:val="BodyText"/>
    <w:rsid w:val="00627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D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D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7DE3"/>
    <w:pPr>
      <w:numPr>
        <w:numId w:val="3"/>
      </w:numPr>
    </w:pPr>
  </w:style>
  <w:style w:type="paragraph" w:styleId="ListContinue2">
    <w:name w:val="List Continue 2"/>
    <w:basedOn w:val="List2"/>
    <w:rsid w:val="00627DE3"/>
    <w:pPr>
      <w:ind w:firstLine="0"/>
    </w:pPr>
  </w:style>
  <w:style w:type="paragraph" w:styleId="ListContinue3">
    <w:name w:val="List Continue 3"/>
    <w:basedOn w:val="List3"/>
    <w:rsid w:val="00627DE3"/>
    <w:pPr>
      <w:ind w:left="1021" w:firstLine="0"/>
    </w:pPr>
  </w:style>
  <w:style w:type="paragraph" w:styleId="ListContinue4">
    <w:name w:val="List Continue 4"/>
    <w:basedOn w:val="List4"/>
    <w:rsid w:val="00627DE3"/>
    <w:pPr>
      <w:ind w:firstLine="0"/>
    </w:pPr>
  </w:style>
  <w:style w:type="paragraph" w:styleId="ListContinue5">
    <w:name w:val="List Continue 5"/>
    <w:basedOn w:val="List5"/>
    <w:rsid w:val="00627DE3"/>
    <w:pPr>
      <w:ind w:firstLine="0"/>
    </w:pPr>
  </w:style>
  <w:style w:type="paragraph" w:styleId="ListNumber3">
    <w:name w:val="List Number 3"/>
    <w:basedOn w:val="List3"/>
    <w:rsid w:val="00627DE3"/>
    <w:pPr>
      <w:numPr>
        <w:numId w:val="4"/>
      </w:numPr>
    </w:pPr>
  </w:style>
  <w:style w:type="paragraph" w:styleId="ListNumber4">
    <w:name w:val="List Number 4"/>
    <w:basedOn w:val="List4"/>
    <w:rsid w:val="00627DE3"/>
    <w:pPr>
      <w:numPr>
        <w:numId w:val="5"/>
      </w:numPr>
    </w:pPr>
  </w:style>
  <w:style w:type="paragraph" w:styleId="ListNumber5">
    <w:name w:val="List Number 5"/>
    <w:basedOn w:val="List5"/>
    <w:rsid w:val="00627DE3"/>
    <w:pPr>
      <w:numPr>
        <w:numId w:val="6"/>
      </w:numPr>
    </w:pPr>
  </w:style>
  <w:style w:type="paragraph" w:styleId="BlockText">
    <w:name w:val="Block Text"/>
    <w:basedOn w:val="Normal"/>
    <w:rsid w:val="00627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DE3"/>
    <w:rPr>
      <w:sz w:val="16"/>
      <w:vertAlign w:val="superscript"/>
    </w:rPr>
  </w:style>
  <w:style w:type="character" w:customStyle="1" w:styleId="Symbols">
    <w:name w:val="Symbols"/>
    <w:basedOn w:val="DefaultParagraphFont"/>
    <w:rsid w:val="00627DE3"/>
    <w:rPr>
      <w:rFonts w:ascii="Symbol" w:hAnsi="Symbol"/>
    </w:rPr>
  </w:style>
  <w:style w:type="character" w:customStyle="1" w:styleId="MenuOptions">
    <w:name w:val="Menu Options"/>
    <w:basedOn w:val="DefaultParagraphFont"/>
    <w:rsid w:val="00627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DE3"/>
    <w:rPr>
      <w:b/>
    </w:rPr>
  </w:style>
  <w:style w:type="character" w:customStyle="1" w:styleId="Underlined">
    <w:name w:val="Underlined"/>
    <w:basedOn w:val="DefaultParagraphFont"/>
    <w:rsid w:val="00627DE3"/>
    <w:rPr>
      <w:u w:val="single"/>
    </w:rPr>
  </w:style>
  <w:style w:type="paragraph" w:customStyle="1" w:styleId="TableBodyTextRight">
    <w:name w:val="Table Body Text Right"/>
    <w:basedOn w:val="TableBodyText"/>
    <w:rsid w:val="00627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DE3"/>
    <w:rPr>
      <w:sz w:val="18"/>
    </w:rPr>
  </w:style>
  <w:style w:type="paragraph" w:customStyle="1" w:styleId="BodySmallRight">
    <w:name w:val="Body Small Right"/>
    <w:basedOn w:val="BodyTextRight"/>
    <w:rsid w:val="00627DE3"/>
    <w:rPr>
      <w:sz w:val="18"/>
      <w:szCs w:val="18"/>
    </w:rPr>
  </w:style>
  <w:style w:type="paragraph" w:customStyle="1" w:styleId="MarginEdition">
    <w:name w:val="Margin Edition"/>
    <w:basedOn w:val="MarginNote"/>
    <w:rsid w:val="00627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DE3"/>
    <w:rPr>
      <w:sz w:val="2"/>
      <w:szCs w:val="2"/>
    </w:rPr>
  </w:style>
  <w:style w:type="character" w:customStyle="1" w:styleId="Small">
    <w:name w:val="Small"/>
    <w:basedOn w:val="DefaultParagraphFont"/>
    <w:rsid w:val="00627DE3"/>
    <w:rPr>
      <w:sz w:val="16"/>
    </w:rPr>
  </w:style>
  <w:style w:type="paragraph" w:customStyle="1" w:styleId="WideTable">
    <w:name w:val="Wide Table"/>
    <w:basedOn w:val="Normal"/>
    <w:rsid w:val="00627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DE3"/>
  </w:style>
  <w:style w:type="paragraph" w:styleId="Quote">
    <w:name w:val="Quote"/>
    <w:basedOn w:val="Heading1"/>
    <w:link w:val="QuoteChar"/>
    <w:qFormat/>
    <w:rsid w:val="00627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DE3"/>
    <w:pPr>
      <w:pageBreakBefore/>
    </w:pPr>
  </w:style>
  <w:style w:type="paragraph" w:customStyle="1" w:styleId="Border">
    <w:name w:val="Border"/>
    <w:basedOn w:val="Normal"/>
    <w:qFormat/>
    <w:rsid w:val="00627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DE3"/>
    <w:rPr>
      <w:u w:val="single"/>
    </w:rPr>
  </w:style>
  <w:style w:type="character" w:customStyle="1" w:styleId="BoldandItalics">
    <w:name w:val="Bold and Italics"/>
    <w:qFormat/>
    <w:rsid w:val="00627DE3"/>
    <w:rPr>
      <w:b/>
      <w:i/>
      <w:u w:val="none"/>
    </w:rPr>
  </w:style>
  <w:style w:type="paragraph" w:styleId="BalloonText">
    <w:name w:val="Balloon Text"/>
    <w:basedOn w:val="Normal"/>
    <w:link w:val="BalloonTextChar"/>
    <w:rsid w:val="00627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DE3"/>
    <w:pPr>
      <w:spacing w:before="0" w:after="0"/>
    </w:pPr>
  </w:style>
  <w:style w:type="paragraph" w:customStyle="1" w:styleId="BodyTextBold">
    <w:name w:val="Body Text Bold"/>
    <w:basedOn w:val="BodyText"/>
    <w:qFormat/>
    <w:rsid w:val="00627DE3"/>
    <w:rPr>
      <w:b/>
    </w:rPr>
  </w:style>
  <w:style w:type="character" w:styleId="Hyperlink">
    <w:name w:val="Hyperlink"/>
    <w:basedOn w:val="DefaultParagraphFont"/>
    <w:uiPriority w:val="99"/>
    <w:unhideWhenUsed/>
    <w:rsid w:val="00AF1E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1636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AMPA3021 Perform 'Y' cut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2023-01-24T22:49:00Z</dcterms:created>
  <dcterms:modified xsi:type="dcterms:W3CDTF">2023-01-24T22:49:00Z</dcterms:modified>
</cp:coreProperties>
</file>