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2016" w:rsidP="00B120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AMPA2081 Drop tongue</w:t>
      </w:r>
      <w:r>
        <w:fldChar w:fldCharType="end"/>
      </w:r>
    </w:p>
    <w:p w:rsidR="00B12016" w:rsidP="00B12016">
      <w:pPr>
        <w:pStyle w:val="Version"/>
        <w:sectPr w:rsidSect="004E07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07E7" w:rsidP="004E07E7">
      <w:pPr>
        <w:pStyle w:val="SuperHeading"/>
      </w:pPr>
      <w:r w:rsidRPr="004E07E7">
        <w:t>Assessment Requirements for AMPA2081 Drop tongue</w:t>
      </w:r>
    </w:p>
    <w:p w:rsidR="00000000" w:rsidRPr="004E07E7" w:rsidP="004E07E7">
      <w:pPr>
        <w:pStyle w:val="Heading1"/>
      </w:pPr>
      <w:bookmarkStart w:id="1" w:name="O_901447"/>
      <w:bookmarkEnd w:id="1"/>
      <w:r w:rsidRPr="004E07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E0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E7">
            <w:pPr>
              <w:pStyle w:val="TableHeading"/>
              <w:rPr>
                <w:lang w:val="en-NZ"/>
              </w:rPr>
            </w:pPr>
            <w:r w:rsidRPr="004E07E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E7">
            <w:pPr>
              <w:pStyle w:val="TableHeading"/>
              <w:rPr>
                <w:lang w:val="en-NZ"/>
              </w:rPr>
            </w:pPr>
            <w:r w:rsidRPr="004E07E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E7">
            <w:pPr>
              <w:pStyle w:val="TableHeading"/>
              <w:rPr>
                <w:lang w:val="en-NZ"/>
              </w:rPr>
            </w:pPr>
            <w:r w:rsidRPr="004E07E7">
              <w:t>Comment</w:t>
            </w:r>
          </w:p>
        </w:tc>
      </w:tr>
      <w:tr w:rsidTr="004E0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E7">
            <w:pPr>
              <w:pStyle w:val="BodyText"/>
              <w:rPr>
                <w:lang w:val="en-NZ"/>
              </w:rPr>
            </w:pPr>
            <w:r w:rsidRPr="004E07E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E7">
            <w:pPr>
              <w:pStyle w:val="BodyText"/>
              <w:rPr>
                <w:lang w:val="en-NZ"/>
              </w:rPr>
            </w:pPr>
            <w:r w:rsidRPr="004E07E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E7" w:rsidP="004E07E7">
            <w:pPr>
              <w:pStyle w:val="BodyText"/>
            </w:pPr>
            <w:r w:rsidRPr="004E07E7">
              <w:t>Initial release</w:t>
            </w:r>
          </w:p>
        </w:tc>
      </w:tr>
    </w:tbl>
    <w:p w:rsidR="00000000" w:rsidRPr="004E07E7" w:rsidP="004E07E7">
      <w:pPr>
        <w:pStyle w:val="BodyText"/>
      </w:pPr>
    </w:p>
    <w:p w:rsidR="00000000" w:rsidRPr="004E07E7" w:rsidP="004E07E7">
      <w:pPr>
        <w:pStyle w:val="AllowPageBreak"/>
      </w:pPr>
    </w:p>
    <w:p w:rsidR="00000000" w:rsidRPr="004E07E7" w:rsidP="004E07E7">
      <w:pPr>
        <w:pStyle w:val="Heading1"/>
      </w:pPr>
      <w:bookmarkStart w:id="2" w:name="O_901448"/>
      <w:bookmarkEnd w:id="2"/>
      <w:r w:rsidRPr="004E07E7">
        <w:t>Performance Evidence</w:t>
      </w:r>
    </w:p>
    <w:p w:rsidR="00000000" w:rsidRPr="004E07E7" w:rsidP="00B12016">
      <w:pPr>
        <w:pStyle w:val="BodyText"/>
      </w:pPr>
      <w:r w:rsidRPr="004E07E7">
        <w:t>The candidate must remove the tongue from the head of an animal in accordance with specifications.</w:t>
      </w:r>
    </w:p>
    <w:p w:rsidR="00000000" w:rsidRPr="004E07E7" w:rsidP="00B12016">
      <w:pPr>
        <w:pStyle w:val="BodyText"/>
      </w:pPr>
      <w:r w:rsidRPr="004E07E7">
        <w:t>The candidate must:</w:t>
      </w:r>
    </w:p>
    <w:p w:rsidR="00000000" w:rsidRPr="004E07E7" w:rsidP="004E07E7">
      <w:pPr>
        <w:pStyle w:val="ListBullet"/>
      </w:pPr>
      <w:r w:rsidRPr="004E07E7">
        <w:t>use appropriate knife skills to remove tongue</w:t>
      </w:r>
    </w:p>
    <w:p w:rsidR="00000000" w:rsidRPr="004E07E7" w:rsidP="004E07E7">
      <w:pPr>
        <w:pStyle w:val="ListBullet"/>
      </w:pPr>
      <w:r w:rsidRPr="004E07E7">
        <w:t>work cleanly to avoid the risks of contamination of the head meat</w:t>
      </w:r>
    </w:p>
    <w:p w:rsidR="00000000" w:rsidRPr="004E07E7" w:rsidP="004E07E7">
      <w:pPr>
        <w:pStyle w:val="ListBullet"/>
      </w:pPr>
      <w:r w:rsidRPr="004E07E7">
        <w:t>use appropriate sterilisation techniques prior to, and during, the removal of tongue</w:t>
      </w:r>
    </w:p>
    <w:p w:rsidR="00000000" w:rsidRPr="004E07E7" w:rsidP="004E07E7">
      <w:pPr>
        <w:pStyle w:val="ListBullet"/>
      </w:pPr>
      <w:r w:rsidRPr="004E07E7">
        <w:t>follow workplace health and safety requirements to remove t</w:t>
      </w:r>
      <w:r w:rsidRPr="004E07E7">
        <w:t>ongue</w:t>
      </w:r>
    </w:p>
    <w:p w:rsidR="00000000" w:rsidRPr="004E07E7" w:rsidP="004E07E7">
      <w:pPr>
        <w:pStyle w:val="ListBullet"/>
      </w:pPr>
      <w:r w:rsidRPr="004E07E7">
        <w:t>apply relevant workplace health and safety and regulatory requirements</w:t>
      </w:r>
    </w:p>
    <w:p w:rsidR="00000000" w:rsidRPr="004E07E7" w:rsidP="004E07E7">
      <w:pPr>
        <w:pStyle w:val="AllowPageBreak"/>
      </w:pPr>
    </w:p>
    <w:p w:rsidR="00000000" w:rsidRPr="004E07E7" w:rsidP="004E07E7">
      <w:pPr>
        <w:pStyle w:val="Heading1"/>
      </w:pPr>
      <w:bookmarkStart w:id="3" w:name="O_901449"/>
      <w:bookmarkEnd w:id="3"/>
      <w:r w:rsidRPr="004E07E7">
        <w:t>Knowledge Evidence</w:t>
      </w:r>
    </w:p>
    <w:p w:rsidR="00000000" w:rsidRPr="004E07E7" w:rsidP="00B12016">
      <w:pPr>
        <w:pStyle w:val="BodyText"/>
      </w:pPr>
      <w:r w:rsidRPr="004E07E7">
        <w:t xml:space="preserve">The candidate must demonstrate a basic factual, technical and procedural knowledge of: </w:t>
      </w:r>
    </w:p>
    <w:p w:rsidR="00000000" w:rsidRPr="004E07E7" w:rsidP="004E07E7">
      <w:pPr>
        <w:pStyle w:val="ListBullet"/>
      </w:pPr>
      <w:r w:rsidRPr="004E07E7">
        <w:t>relevant anatomy of tongue</w:t>
      </w:r>
    </w:p>
    <w:p w:rsidR="00000000" w:rsidRPr="004E07E7" w:rsidP="004E07E7">
      <w:pPr>
        <w:pStyle w:val="ListBullet"/>
      </w:pPr>
      <w:r w:rsidRPr="004E07E7">
        <w:t>work instructions for dropp</w:t>
      </w:r>
      <w:r w:rsidRPr="004E07E7">
        <w:t>ing tongue</w:t>
      </w:r>
    </w:p>
    <w:p w:rsidR="00000000" w:rsidRPr="004E07E7" w:rsidP="004E07E7">
      <w:pPr>
        <w:pStyle w:val="ListBullet"/>
      </w:pPr>
      <w:r w:rsidRPr="004E07E7">
        <w:t>customer specifications and workplace requirements for tongue</w:t>
      </w:r>
    </w:p>
    <w:p w:rsidR="00000000" w:rsidRPr="004E07E7" w:rsidP="004E07E7">
      <w:pPr>
        <w:pStyle w:val="ListBullet"/>
      </w:pPr>
      <w:r w:rsidRPr="004E07E7">
        <w:t>relevant workplace health and safety and regulatory requirements</w:t>
      </w:r>
    </w:p>
    <w:p w:rsidR="00000000" w:rsidRPr="004E07E7" w:rsidP="004E07E7">
      <w:pPr>
        <w:pStyle w:val="ListBullet"/>
      </w:pPr>
      <w:r w:rsidRPr="004E07E7">
        <w:t>possible sources of contamination and measures used to avoid it</w:t>
      </w:r>
    </w:p>
    <w:p w:rsidR="00000000" w:rsidRPr="004E07E7" w:rsidP="004E07E7">
      <w:pPr>
        <w:pStyle w:val="AllowPageBreak"/>
      </w:pPr>
    </w:p>
    <w:p w:rsidR="00000000" w:rsidRPr="004E07E7" w:rsidP="004E07E7">
      <w:pPr>
        <w:pStyle w:val="Heading1"/>
      </w:pPr>
      <w:bookmarkStart w:id="4" w:name="O_901450"/>
      <w:bookmarkEnd w:id="4"/>
      <w:r w:rsidRPr="004E07E7">
        <w:t>Assessment Conditions</w:t>
      </w:r>
    </w:p>
    <w:p w:rsidR="00000000" w:rsidRPr="004E07E7" w:rsidP="00B12016">
      <w:pPr>
        <w:pStyle w:val="BodyText"/>
      </w:pPr>
      <w:r w:rsidRPr="004E07E7">
        <w:t>Assessment must be conducted on a slaughter floor.</w:t>
      </w:r>
    </w:p>
    <w:p w:rsidR="00000000" w:rsidRPr="004E07E7" w:rsidP="00B12016">
      <w:pPr>
        <w:pStyle w:val="BodyText"/>
      </w:pPr>
      <w:r w:rsidRPr="004E07E7">
        <w:t>Competency must be demonstrated at the normal rate of production.</w:t>
      </w:r>
    </w:p>
    <w:p w:rsidR="00000000" w:rsidRPr="004E07E7" w:rsidP="00B12016">
      <w:pPr>
        <w:pStyle w:val="BodyText"/>
      </w:pPr>
      <w:r w:rsidRPr="004E07E7">
        <w:t xml:space="preserve">As a minimum, the following three forms of assessment must be used: </w:t>
      </w:r>
    </w:p>
    <w:p w:rsidR="00000000" w:rsidRPr="004E07E7" w:rsidP="004E07E7">
      <w:pPr>
        <w:pStyle w:val="ListBullet"/>
      </w:pPr>
      <w:r w:rsidRPr="004E07E7">
        <w:t>quiz of underpinning knowledge</w:t>
      </w:r>
    </w:p>
    <w:p w:rsidR="00000000" w:rsidRPr="004E07E7" w:rsidP="004E07E7">
      <w:pPr>
        <w:pStyle w:val="ListBullet"/>
      </w:pPr>
      <w:r w:rsidRPr="004E07E7">
        <w:t xml:space="preserve">workplace demonstration </w:t>
      </w:r>
    </w:p>
    <w:p w:rsidR="00000000" w:rsidRPr="004E07E7" w:rsidP="004E07E7">
      <w:pPr>
        <w:pStyle w:val="ListBullet"/>
      </w:pPr>
      <w:r w:rsidRPr="004E07E7">
        <w:t>workplace r</w:t>
      </w:r>
      <w:r w:rsidRPr="004E07E7">
        <w:t>eferee or third-party report of performance over time</w:t>
      </w:r>
    </w:p>
    <w:p w:rsidR="00000000" w:rsidRPr="004E07E7" w:rsidP="004E07E7">
      <w:pPr>
        <w:pStyle w:val="BodyText"/>
      </w:pPr>
    </w:p>
    <w:p w:rsidR="00000000" w:rsidRPr="004E07E7" w:rsidP="00B12016">
      <w:pPr>
        <w:pStyle w:val="BodyText"/>
      </w:pPr>
      <w:r w:rsidRPr="004E07E7">
        <w:t>Assessors must satisfy the current standards for RTOs.</w:t>
      </w:r>
    </w:p>
    <w:p w:rsidR="00000000" w:rsidRPr="004E07E7" w:rsidP="004E07E7">
      <w:pPr>
        <w:pStyle w:val="Heading1"/>
      </w:pPr>
      <w:bookmarkStart w:id="5" w:name="O_901453"/>
      <w:bookmarkEnd w:id="5"/>
      <w:r w:rsidRPr="004E07E7">
        <w:t>Links</w:t>
      </w:r>
    </w:p>
    <w:p w:rsidR="00000000" w:rsidRPr="004E07E7" w:rsidP="00B12016">
      <w:pPr>
        <w:pStyle w:val="BodyText"/>
      </w:pPr>
      <w:r w:rsidRPr="004E07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B7CE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E07E7" w:rsidP="004E07E7"/>
    <w:sectPr w:rsidSect="004E07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7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7E7" w:rsidRPr="00B12016" w:rsidP="00B120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7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016" w:rsidP="004E07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2016" w:rsidP="004E07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12016" w:rsidP="004E07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7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0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7E7" w:rsidRPr="00B12016" w:rsidP="00B120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7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016" w:rsidRPr="002D2AF8" w:rsidP="004E07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AMPA2081 Drop tongue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12016" w:rsidP="004E07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9C8A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FA7A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7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7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7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7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7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7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7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7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7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7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7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7E7"/>
  </w:style>
  <w:style w:type="character" w:customStyle="1" w:styleId="Heading1Char">
    <w:name w:val="Heading 1 Char"/>
    <w:basedOn w:val="DefaultParagraphFont"/>
    <w:link w:val="Heading1"/>
    <w:rsid w:val="004E07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7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7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07E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E07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E07E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E07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07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7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7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7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7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7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7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7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7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7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7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7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7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7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7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7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7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7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07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07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07E7"/>
    <w:rPr>
      <w:b/>
      <w:spacing w:val="0"/>
    </w:rPr>
  </w:style>
  <w:style w:type="paragraph" w:customStyle="1" w:styleId="SuperTitle">
    <w:name w:val="SuperTitle"/>
    <w:basedOn w:val="Title"/>
    <w:rsid w:val="004E07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7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7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07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07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7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7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7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7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7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7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7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7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07E7"/>
    <w:rPr>
      <w:i/>
    </w:rPr>
  </w:style>
  <w:style w:type="paragraph" w:styleId="Caption">
    <w:name w:val="caption"/>
    <w:basedOn w:val="BodyText"/>
    <w:next w:val="Normal"/>
    <w:qFormat/>
    <w:rsid w:val="004E07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7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7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7E7"/>
  </w:style>
  <w:style w:type="paragraph" w:styleId="TableofFigures">
    <w:name w:val="table of figures"/>
    <w:basedOn w:val="Normal"/>
    <w:next w:val="Normal"/>
    <w:semiHidden/>
    <w:rsid w:val="004E07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7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07E7"/>
    <w:rPr>
      <w:rFonts w:ascii="Wingdings" w:hAnsi="Wingdings"/>
    </w:rPr>
  </w:style>
  <w:style w:type="character" w:customStyle="1" w:styleId="HotSpot">
    <w:name w:val="HotSpot"/>
    <w:rsid w:val="004E07E7"/>
    <w:rPr>
      <w:color w:val="0033CC"/>
      <w:u w:val="none"/>
    </w:rPr>
  </w:style>
  <w:style w:type="paragraph" w:customStyle="1" w:styleId="BodyTextRight">
    <w:name w:val="Body Text Right"/>
    <w:basedOn w:val="BodyText"/>
    <w:rsid w:val="004E07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7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7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7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7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7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7E7"/>
    <w:rPr>
      <w:sz w:val="32"/>
    </w:rPr>
  </w:style>
  <w:style w:type="paragraph" w:customStyle="1" w:styleId="HeadingProcedure">
    <w:name w:val="Heading Procedure"/>
    <w:basedOn w:val="HeadingBase"/>
    <w:next w:val="Normal"/>
    <w:rsid w:val="004E07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7E7"/>
    <w:pPr>
      <w:spacing w:before="60" w:after="60"/>
    </w:pPr>
  </w:style>
  <w:style w:type="paragraph" w:styleId="ListContinue">
    <w:name w:val="List Continue"/>
    <w:basedOn w:val="List"/>
    <w:rsid w:val="004E07E7"/>
    <w:pPr>
      <w:ind w:firstLine="0"/>
    </w:pPr>
  </w:style>
  <w:style w:type="paragraph" w:customStyle="1" w:styleId="ListNote">
    <w:name w:val="List Note"/>
    <w:basedOn w:val="List"/>
    <w:rsid w:val="004E07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7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7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7E7"/>
    <w:rPr>
      <w:rFonts w:ascii="Courier New" w:hAnsi="Courier New"/>
    </w:rPr>
  </w:style>
  <w:style w:type="paragraph" w:customStyle="1" w:styleId="NoteBullet">
    <w:name w:val="Note Bullet"/>
    <w:basedOn w:val="Note"/>
    <w:rsid w:val="004E07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7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7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7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7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07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7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7E7"/>
    <w:rPr>
      <w:b/>
      <w:smallCaps/>
    </w:rPr>
  </w:style>
  <w:style w:type="paragraph" w:customStyle="1" w:styleId="TableListNumber">
    <w:name w:val="Table List Number"/>
    <w:basedOn w:val="ListNumber"/>
    <w:rsid w:val="004E07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7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7E7"/>
    <w:pPr>
      <w:numPr>
        <w:numId w:val="8"/>
      </w:numPr>
    </w:pPr>
  </w:style>
  <w:style w:type="paragraph" w:customStyle="1" w:styleId="ListAlpha2">
    <w:name w:val="List Alpha 2"/>
    <w:basedOn w:val="List2"/>
    <w:rsid w:val="004E07E7"/>
    <w:pPr>
      <w:numPr>
        <w:numId w:val="7"/>
      </w:numPr>
    </w:pPr>
  </w:style>
  <w:style w:type="paragraph" w:styleId="List2">
    <w:name w:val="List 2"/>
    <w:basedOn w:val="BodyText"/>
    <w:rsid w:val="004E07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7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7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7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7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7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07E7"/>
    <w:pPr>
      <w:numPr>
        <w:numId w:val="3"/>
      </w:numPr>
    </w:pPr>
  </w:style>
  <w:style w:type="paragraph" w:styleId="ListContinue2">
    <w:name w:val="List Continue 2"/>
    <w:basedOn w:val="List2"/>
    <w:rsid w:val="004E07E7"/>
    <w:pPr>
      <w:ind w:firstLine="0"/>
    </w:pPr>
  </w:style>
  <w:style w:type="paragraph" w:styleId="ListContinue3">
    <w:name w:val="List Continue 3"/>
    <w:basedOn w:val="List3"/>
    <w:rsid w:val="004E07E7"/>
    <w:pPr>
      <w:ind w:left="1021" w:firstLine="0"/>
    </w:pPr>
  </w:style>
  <w:style w:type="paragraph" w:styleId="ListContinue4">
    <w:name w:val="List Continue 4"/>
    <w:basedOn w:val="List4"/>
    <w:rsid w:val="004E07E7"/>
    <w:pPr>
      <w:ind w:firstLine="0"/>
    </w:pPr>
  </w:style>
  <w:style w:type="paragraph" w:styleId="ListContinue5">
    <w:name w:val="List Continue 5"/>
    <w:basedOn w:val="List5"/>
    <w:rsid w:val="004E07E7"/>
    <w:pPr>
      <w:ind w:firstLine="0"/>
    </w:pPr>
  </w:style>
  <w:style w:type="paragraph" w:styleId="ListNumber3">
    <w:name w:val="List Number 3"/>
    <w:basedOn w:val="List3"/>
    <w:rsid w:val="004E07E7"/>
    <w:pPr>
      <w:numPr>
        <w:numId w:val="4"/>
      </w:numPr>
    </w:pPr>
  </w:style>
  <w:style w:type="paragraph" w:styleId="ListNumber4">
    <w:name w:val="List Number 4"/>
    <w:basedOn w:val="List4"/>
    <w:rsid w:val="004E07E7"/>
    <w:pPr>
      <w:numPr>
        <w:numId w:val="5"/>
      </w:numPr>
    </w:pPr>
  </w:style>
  <w:style w:type="paragraph" w:styleId="ListNumber5">
    <w:name w:val="List Number 5"/>
    <w:basedOn w:val="List5"/>
    <w:rsid w:val="004E07E7"/>
    <w:pPr>
      <w:numPr>
        <w:numId w:val="6"/>
      </w:numPr>
    </w:pPr>
  </w:style>
  <w:style w:type="paragraph" w:styleId="BlockText">
    <w:name w:val="Block Text"/>
    <w:basedOn w:val="Normal"/>
    <w:rsid w:val="004E07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7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7E7"/>
    <w:rPr>
      <w:sz w:val="16"/>
      <w:vertAlign w:val="superscript"/>
    </w:rPr>
  </w:style>
  <w:style w:type="character" w:customStyle="1" w:styleId="Symbols">
    <w:name w:val="Symbols"/>
    <w:basedOn w:val="DefaultParagraphFont"/>
    <w:rsid w:val="004E07E7"/>
    <w:rPr>
      <w:rFonts w:ascii="Symbol" w:hAnsi="Symbol"/>
    </w:rPr>
  </w:style>
  <w:style w:type="character" w:customStyle="1" w:styleId="MenuOptions">
    <w:name w:val="Menu Options"/>
    <w:basedOn w:val="DefaultParagraphFont"/>
    <w:rsid w:val="004E07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7E7"/>
    <w:rPr>
      <w:b/>
    </w:rPr>
  </w:style>
  <w:style w:type="character" w:customStyle="1" w:styleId="Underlined">
    <w:name w:val="Underlined"/>
    <w:basedOn w:val="DefaultParagraphFont"/>
    <w:rsid w:val="004E07E7"/>
    <w:rPr>
      <w:u w:val="single"/>
    </w:rPr>
  </w:style>
  <w:style w:type="paragraph" w:customStyle="1" w:styleId="TableBodyTextRight">
    <w:name w:val="Table Body Text Right"/>
    <w:basedOn w:val="TableBodyText"/>
    <w:rsid w:val="004E07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7E7"/>
    <w:rPr>
      <w:sz w:val="18"/>
    </w:rPr>
  </w:style>
  <w:style w:type="paragraph" w:customStyle="1" w:styleId="BodySmallRight">
    <w:name w:val="Body Small Right"/>
    <w:basedOn w:val="BodyTextRight"/>
    <w:rsid w:val="004E07E7"/>
    <w:rPr>
      <w:sz w:val="18"/>
      <w:szCs w:val="18"/>
    </w:rPr>
  </w:style>
  <w:style w:type="paragraph" w:customStyle="1" w:styleId="MarginEdition">
    <w:name w:val="Margin Edition"/>
    <w:basedOn w:val="MarginNote"/>
    <w:rsid w:val="004E07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7E7"/>
    <w:rPr>
      <w:sz w:val="2"/>
      <w:szCs w:val="2"/>
    </w:rPr>
  </w:style>
  <w:style w:type="character" w:customStyle="1" w:styleId="Small">
    <w:name w:val="Small"/>
    <w:basedOn w:val="DefaultParagraphFont"/>
    <w:rsid w:val="004E07E7"/>
    <w:rPr>
      <w:sz w:val="16"/>
    </w:rPr>
  </w:style>
  <w:style w:type="paragraph" w:customStyle="1" w:styleId="WideTable">
    <w:name w:val="Wide Table"/>
    <w:basedOn w:val="Normal"/>
    <w:rsid w:val="004E07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7E7"/>
  </w:style>
  <w:style w:type="paragraph" w:styleId="Quote">
    <w:name w:val="Quote"/>
    <w:basedOn w:val="Heading1"/>
    <w:link w:val="QuoteChar"/>
    <w:qFormat/>
    <w:rsid w:val="004E07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7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7E7"/>
    <w:pPr>
      <w:pageBreakBefore/>
    </w:pPr>
  </w:style>
  <w:style w:type="paragraph" w:customStyle="1" w:styleId="Border">
    <w:name w:val="Border"/>
    <w:basedOn w:val="Normal"/>
    <w:qFormat/>
    <w:rsid w:val="004E07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7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7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7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7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7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7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7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7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7E7"/>
    <w:rPr>
      <w:u w:val="single"/>
    </w:rPr>
  </w:style>
  <w:style w:type="character" w:customStyle="1" w:styleId="BoldandItalics">
    <w:name w:val="Bold and Italics"/>
    <w:qFormat/>
    <w:rsid w:val="004E07E7"/>
    <w:rPr>
      <w:b/>
      <w:i/>
      <w:u w:val="none"/>
    </w:rPr>
  </w:style>
  <w:style w:type="paragraph" w:styleId="BalloonText">
    <w:name w:val="Balloon Text"/>
    <w:basedOn w:val="Normal"/>
    <w:link w:val="BalloonTextChar"/>
    <w:rsid w:val="004E07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7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7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7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7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7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7E7"/>
    <w:pPr>
      <w:spacing w:before="0" w:after="0"/>
    </w:pPr>
  </w:style>
  <w:style w:type="paragraph" w:customStyle="1" w:styleId="BodyTextBold">
    <w:name w:val="Body Text Bold"/>
    <w:basedOn w:val="BodyText"/>
    <w:qFormat/>
    <w:rsid w:val="004E07E7"/>
    <w:rPr>
      <w:b/>
    </w:rPr>
  </w:style>
  <w:style w:type="character" w:styleId="Hyperlink">
    <w:name w:val="Hyperlink"/>
    <w:basedOn w:val="DefaultParagraphFont"/>
    <w:uiPriority w:val="99"/>
    <w:unhideWhenUsed/>
    <w:rsid w:val="00B120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230</Words>
  <Characters>1503</Characters>
  <Application>Microsoft Office Word</Application>
  <DocSecurity>0</DocSecurity>
  <Lines>53</Lines>
  <Paragraphs>44</Paragraphs>
  <ScaleCrop>false</ScaleCrop>
  <Company>Author-it Software Corporation Ltd.</Company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AMPA2081 Drop tongue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2025-02-21T07:23:00Z</dcterms:created>
  <dcterms:modified xsi:type="dcterms:W3CDTF">2025-02-21T07:23:00Z</dcterms:modified>
</cp:coreProperties>
</file>