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C86" w:rsidP="00125C86">
      <w:pPr>
        <w:pStyle w:val="Title"/>
      </w:pPr>
      <w:r>
        <w:fldChar w:fldCharType="begin"/>
      </w:r>
      <w:r>
        <w:instrText xml:space="preserve"> TITLE   \* MERGEFORMAT </w:instrText>
      </w:r>
      <w:r>
        <w:fldChar w:fldCharType="separate"/>
      </w:r>
      <w:r>
        <w:t>AHCWRK204A Work effectively in the industry</w:t>
      </w:r>
      <w:r>
        <w:fldChar w:fldCharType="end"/>
      </w:r>
    </w:p>
    <w:p w:rsidR="00125C86" w:rsidP="00125C86">
      <w:pPr>
        <w:pStyle w:val="Version"/>
        <w:sectPr w:rsidSect="00923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828" w:rsidP="00923828">
      <w:pPr>
        <w:pStyle w:val="SuperHeading"/>
      </w:pPr>
      <w:r w:rsidRPr="00923828">
        <w:t>AHCWRK204A Work effectively in the industry</w:t>
      </w:r>
    </w:p>
    <w:p w:rsidR="00000000" w:rsidRPr="00923828" w:rsidP="00923828">
      <w:pPr>
        <w:pStyle w:val="Heading1"/>
      </w:pPr>
      <w:bookmarkStart w:id="1" w:name="O_268282"/>
      <w:bookmarkEnd w:id="1"/>
      <w:r w:rsidRPr="00923828">
        <w:t>Modification History</w:t>
      </w:r>
    </w:p>
    <w:p w:rsidR="00000000" w:rsidRPr="00923828" w:rsidP="00923828">
      <w:pPr>
        <w:pStyle w:val="BodyText"/>
      </w:pPr>
      <w:r w:rsidRPr="00923828">
        <w:t>Not Applicable</w:t>
      </w:r>
    </w:p>
    <w:p w:rsidR="00000000" w:rsidRPr="00923828" w:rsidP="00923828">
      <w:pPr>
        <w:pStyle w:val="AllowPageBreak"/>
      </w:pPr>
    </w:p>
    <w:p w:rsidR="00000000" w:rsidRPr="00923828" w:rsidP="00923828">
      <w:pPr>
        <w:pStyle w:val="Heading1"/>
      </w:pPr>
      <w:bookmarkStart w:id="2" w:name="O_191117"/>
      <w:bookmarkEnd w:id="2"/>
      <w:r w:rsidRPr="00923828">
        <w:t>Unit Descriptor</w:t>
      </w:r>
    </w:p>
    <w:tbl>
      <w:tblPr>
        <w:tblW w:w="0" w:type="auto"/>
        <w:tblLayout w:type="fixed"/>
        <w:tblCellMar>
          <w:left w:w="62" w:type="dxa"/>
          <w:right w:w="62" w:type="dxa"/>
        </w:tblCellMar>
        <w:tblLook w:val="0000"/>
      </w:tblPr>
      <w:tblGrid>
        <w:gridCol w:w="2664"/>
        <w:gridCol w:w="5858"/>
      </w:tblGrid>
      <w:tr w:rsidTr="00125C8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t>This unit of competency covers the process of working effectively on an individual basis and wi</w:t>
            </w:r>
            <w:r w:rsidRPr="00923828">
              <w:t>th others and defines the standard required to:  meet the standards required in the industry for dress and work practices;  implement the quality standards for workplace products or services;  interpret instructions and establish work tasks and priorities;</w:t>
            </w:r>
            <w:r w:rsidRPr="00923828">
              <w:t xml:space="preserve">  demonstrate communication skills with supervisors and co workers.</w:t>
            </w:r>
          </w:p>
        </w:tc>
      </w:tr>
    </w:tbl>
    <w:p w:rsidR="00125C86" w:rsidP="00923828">
      <w:pPr>
        <w:pStyle w:val="BodyText"/>
      </w:pPr>
    </w:p>
    <w:p w:rsidR="00125C86" w:rsidP="00923828">
      <w:pPr>
        <w:pStyle w:val="BodyText"/>
      </w:pPr>
    </w:p>
    <w:p w:rsidR="00000000" w:rsidRPr="00923828" w:rsidP="00923828">
      <w:pPr>
        <w:pStyle w:val="Heading1"/>
      </w:pPr>
      <w:bookmarkStart w:id="3" w:name="O_191121"/>
      <w:bookmarkEnd w:id="3"/>
      <w:r w:rsidRPr="00923828">
        <w:t>Application of the Unit</w:t>
      </w:r>
    </w:p>
    <w:tbl>
      <w:tblPr>
        <w:tblW w:w="0" w:type="auto"/>
        <w:tblLayout w:type="fixed"/>
        <w:tblCellMar>
          <w:left w:w="62" w:type="dxa"/>
          <w:right w:w="62" w:type="dxa"/>
        </w:tblCellMar>
        <w:tblLook w:val="0000"/>
      </w:tblPr>
      <w:tblGrid>
        <w:gridCol w:w="2754"/>
        <w:gridCol w:w="5768"/>
      </w:tblGrid>
      <w:tr w:rsidTr="00125C8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t>This unit applies to working on an individual basis, and also includes the ability to work within a hierarchy of management and with others.</w:t>
            </w:r>
          </w:p>
        </w:tc>
      </w:tr>
    </w:tbl>
    <w:p w:rsidR="00125C86" w:rsidP="00923828">
      <w:pPr>
        <w:pStyle w:val="BodyText"/>
      </w:pPr>
    </w:p>
    <w:p w:rsidR="00125C86" w:rsidP="00923828">
      <w:pPr>
        <w:pStyle w:val="BodyText"/>
      </w:pPr>
    </w:p>
    <w:p w:rsidR="00000000" w:rsidRPr="00923828" w:rsidP="00923828">
      <w:pPr>
        <w:pStyle w:val="Heading1"/>
      </w:pPr>
      <w:bookmarkStart w:id="4" w:name="O_276542"/>
      <w:bookmarkEnd w:id="4"/>
      <w:r w:rsidRPr="00923828">
        <w:t>Licensing/Regulatory Information</w:t>
      </w:r>
    </w:p>
    <w:p w:rsidR="00000000" w:rsidRPr="00923828" w:rsidP="00923828">
      <w:pPr>
        <w:pStyle w:val="BodyText"/>
      </w:pPr>
      <w:r w:rsidRPr="00923828">
        <w:t>Not Applicable</w:t>
      </w:r>
    </w:p>
    <w:p w:rsidR="00000000" w:rsidRPr="00923828" w:rsidP="00923828">
      <w:pPr>
        <w:pStyle w:val="AllowPageBreak"/>
      </w:pPr>
    </w:p>
    <w:p w:rsidR="00000000" w:rsidRPr="00923828" w:rsidP="00923828">
      <w:pPr>
        <w:pStyle w:val="Heading1"/>
      </w:pPr>
      <w:bookmarkStart w:id="5" w:name="O_191119"/>
      <w:bookmarkEnd w:id="5"/>
      <w:r w:rsidRPr="00923828">
        <w:t>Pre-Requisites</w:t>
      </w:r>
    </w:p>
    <w:tbl>
      <w:tblPr>
        <w:tblW w:w="0" w:type="auto"/>
        <w:tblLayout w:type="fixed"/>
        <w:tblCellMar>
          <w:left w:w="62" w:type="dxa"/>
          <w:right w:w="62" w:type="dxa"/>
        </w:tblCellMar>
        <w:tblLook w:val="0000"/>
      </w:tblPr>
      <w:tblGrid>
        <w:gridCol w:w="2775"/>
        <w:gridCol w:w="1295"/>
        <w:gridCol w:w="4452"/>
      </w:tblGrid>
      <w:tr w:rsidTr="00125C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p>
        </w:tc>
      </w:tr>
      <w:tr w:rsidTr="00125C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p>
        </w:tc>
      </w:tr>
      <w:tr w:rsidTr="00125C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p>
        </w:tc>
      </w:tr>
    </w:tbl>
    <w:p w:rsidR="00125C86" w:rsidP="00923828">
      <w:pPr>
        <w:pStyle w:val="BodyText"/>
      </w:pPr>
    </w:p>
    <w:p w:rsidR="00125C86" w:rsidP="00923828">
      <w:pPr>
        <w:pStyle w:val="BodyText"/>
      </w:pPr>
    </w:p>
    <w:p w:rsidR="00000000" w:rsidRPr="00923828" w:rsidP="00923828">
      <w:pPr>
        <w:pStyle w:val="Heading1"/>
      </w:pPr>
      <w:bookmarkStart w:id="6" w:name="O_191118"/>
      <w:bookmarkEnd w:id="6"/>
      <w:r w:rsidRPr="00923828">
        <w:t>Employability Skills Information</w:t>
      </w:r>
    </w:p>
    <w:tbl>
      <w:tblPr>
        <w:tblW w:w="0" w:type="auto"/>
        <w:tblLayout w:type="fixed"/>
        <w:tblCellMar>
          <w:left w:w="62" w:type="dxa"/>
          <w:right w:w="62" w:type="dxa"/>
        </w:tblCellMar>
        <w:tblLook w:val="0000"/>
      </w:tblPr>
      <w:tblGrid>
        <w:gridCol w:w="2802"/>
        <w:gridCol w:w="5720"/>
      </w:tblGrid>
      <w:tr w:rsidTr="00125C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t>This unit contains employability skills.</w:t>
            </w:r>
          </w:p>
        </w:tc>
      </w:tr>
    </w:tbl>
    <w:p w:rsidR="00125C86" w:rsidP="00923828">
      <w:pPr>
        <w:pStyle w:val="BodyText"/>
      </w:pPr>
    </w:p>
    <w:p w:rsidR="00125C86" w:rsidP="00923828">
      <w:pPr>
        <w:pStyle w:val="BodyText"/>
      </w:pPr>
    </w:p>
    <w:p w:rsidR="00000000" w:rsidRPr="00923828" w:rsidP="00923828">
      <w:pPr>
        <w:pStyle w:val="Heading1"/>
      </w:pPr>
      <w:bookmarkStart w:id="7" w:name="O_286328"/>
      <w:bookmarkEnd w:id="7"/>
      <w:r w:rsidRPr="00923828">
        <w:t>Elements and Performance Criteria Pre-Content</w:t>
      </w:r>
    </w:p>
    <w:p w:rsidR="00000000" w:rsidRPr="00923828" w:rsidP="00923828">
      <w:pPr>
        <w:pStyle w:val="BodyText"/>
      </w:pPr>
      <w:r w:rsidRPr="00923828">
        <w:t>Not Applicable</w:t>
      </w:r>
    </w:p>
    <w:p w:rsidR="00000000" w:rsidRPr="00923828" w:rsidP="00923828">
      <w:pPr>
        <w:pStyle w:val="AllowPageBreak"/>
      </w:pPr>
    </w:p>
    <w:p w:rsidR="00000000" w:rsidRPr="00923828" w:rsidP="00923828">
      <w:pPr>
        <w:pStyle w:val="Heading1"/>
      </w:pPr>
      <w:bookmarkStart w:id="8" w:name="O_232995"/>
      <w:bookmarkEnd w:id="8"/>
      <w:r w:rsidRPr="00923828">
        <w:t>Elements and Performance Criteria</w:t>
      </w:r>
    </w:p>
    <w:tbl>
      <w:tblPr>
        <w:tblW w:w="0" w:type="auto"/>
        <w:tblLayout w:type="fixed"/>
        <w:tblCellMar>
          <w:left w:w="62" w:type="dxa"/>
          <w:right w:w="62" w:type="dxa"/>
        </w:tblCellMar>
        <w:tblLook w:val="0000"/>
      </w:tblPr>
      <w:tblGrid>
        <w:gridCol w:w="2557"/>
        <w:gridCol w:w="5965"/>
      </w:tblGrid>
      <w:tr w:rsidTr="00125C8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PERFORMANCE CRITERIA</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1.</w:t>
            </w:r>
            <w:r w:rsidRPr="00923828">
              <w:tab/>
              <w:t>Obtain information about the industry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1.1.</w:t>
            </w:r>
            <w:r w:rsidRPr="00923828">
              <w:tab/>
              <w:t>Sources of information about the industry are correctly identified and accessed.</w:t>
            </w:r>
          </w:p>
          <w:p w:rsidR="00000000" w:rsidRPr="00923828" w:rsidP="00923828">
            <w:pPr>
              <w:pStyle w:val="List2"/>
            </w:pPr>
            <w:r w:rsidRPr="00923828">
              <w:t>1.2.</w:t>
            </w:r>
            <w:r w:rsidRPr="00923828">
              <w:tab/>
            </w:r>
            <w:r w:rsidRPr="00923828">
              <w:t>Information to assist effective and safe work performance within the industry is collected.</w:t>
            </w:r>
          </w:p>
          <w:p w:rsidR="00000000" w:rsidRPr="00923828" w:rsidP="00923828">
            <w:pPr>
              <w:pStyle w:val="List2"/>
            </w:pPr>
            <w:r w:rsidRPr="00923828">
              <w:t>1.3.</w:t>
            </w:r>
            <w:r w:rsidRPr="00923828">
              <w:tab/>
              <w:t>Specific information on sector of work is obtained and updated.</w:t>
            </w:r>
          </w:p>
          <w:p w:rsidR="00000000" w:rsidRPr="00923828" w:rsidP="00923828">
            <w:pPr>
              <w:pStyle w:val="List2"/>
            </w:pPr>
            <w:r w:rsidRPr="00923828">
              <w:t>1.4.</w:t>
            </w:r>
            <w:r w:rsidRPr="00923828">
              <w:tab/>
              <w:t>Industry and Occupational Health and Safety (OHS) information is correctly applied to day-</w:t>
            </w:r>
            <w:r w:rsidRPr="00923828">
              <w:t>to-day work activities.</w:t>
            </w:r>
          </w:p>
          <w:p w:rsidR="00000000" w:rsidRPr="00923828" w:rsidP="00923828">
            <w:pPr>
              <w:pStyle w:val="List2"/>
            </w:pPr>
            <w:r w:rsidRPr="00923828">
              <w:t>1.5.</w:t>
            </w:r>
            <w:r w:rsidRPr="00923828">
              <w:tab/>
              <w:t>Employment terms and conditions are defined.</w:t>
            </w:r>
          </w:p>
          <w:p w:rsidR="00000000" w:rsidP="00923828">
            <w:pPr>
              <w:pStyle w:val="List2"/>
              <w:rPr>
                <w:lang w:val="en-NZ"/>
              </w:rPr>
            </w:pPr>
            <w:r w:rsidRPr="00923828">
              <w:t>1.6.</w:t>
            </w:r>
            <w:r w:rsidRPr="00923828">
              <w:tab/>
              <w:t>Career pathways within the industry are identified.</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2.</w:t>
            </w:r>
            <w:r w:rsidRPr="00923828">
              <w:tab/>
              <w:t>Observe employment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2.1.</w:t>
            </w:r>
            <w:r w:rsidRPr="00923828">
              <w:tab/>
              <w:t>Industry developments are used in workplace context to improve quality, productivity</w:t>
            </w:r>
            <w:r w:rsidRPr="00923828">
              <w:t xml:space="preserve"> and conditions.</w:t>
            </w:r>
          </w:p>
          <w:p w:rsidR="00000000" w:rsidRPr="00923828" w:rsidP="00923828">
            <w:pPr>
              <w:pStyle w:val="List2"/>
            </w:pPr>
            <w:r w:rsidRPr="00923828">
              <w:t>2.2.</w:t>
            </w:r>
            <w:r w:rsidRPr="00923828">
              <w:tab/>
              <w:t>Work practices comply with Codes of Practice and workplace expectations.</w:t>
            </w:r>
          </w:p>
          <w:p w:rsidR="00000000" w:rsidRPr="00923828" w:rsidP="00923828">
            <w:pPr>
              <w:pStyle w:val="List2"/>
            </w:pPr>
            <w:r w:rsidRPr="00923828">
              <w:t>2.3.</w:t>
            </w:r>
            <w:r w:rsidRPr="00923828">
              <w:tab/>
              <w:t>Faults and abnormalities in workplace practices are recognised and remedial action is taken to enterprise requirements.</w:t>
            </w:r>
          </w:p>
          <w:p w:rsidR="00000000" w:rsidRPr="00923828" w:rsidP="00923828">
            <w:pPr>
              <w:pStyle w:val="List2"/>
            </w:pPr>
            <w:r w:rsidRPr="00923828">
              <w:t>2.4.</w:t>
            </w:r>
            <w:r w:rsidRPr="00923828">
              <w:tab/>
              <w:t>Dress and personal requirements</w:t>
            </w:r>
            <w:r w:rsidRPr="00923828">
              <w:t xml:space="preserve"> comply with workplace standards.</w:t>
            </w:r>
          </w:p>
          <w:p w:rsidR="00000000" w:rsidRPr="00923828" w:rsidP="00923828">
            <w:pPr>
              <w:pStyle w:val="List2"/>
            </w:pPr>
            <w:r w:rsidRPr="00923828">
              <w:t>2.5.</w:t>
            </w:r>
            <w:r w:rsidRPr="00923828">
              <w:tab/>
              <w:t>Punctuality in work attendance is observed.</w:t>
            </w:r>
          </w:p>
          <w:p w:rsidR="00000000" w:rsidP="00923828">
            <w:pPr>
              <w:pStyle w:val="List2"/>
              <w:rPr>
                <w:lang w:val="en-NZ"/>
              </w:rPr>
            </w:pPr>
            <w:r w:rsidRPr="00923828">
              <w:t>2.6.</w:t>
            </w:r>
            <w:r w:rsidRPr="00923828">
              <w:tab/>
              <w:t>Employer's expectations are met through completion of workplace routines and specific instructions within enterprise policies and procedures.</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3.</w:t>
            </w:r>
            <w:r w:rsidRPr="00923828">
              <w:tab/>
              <w:t xml:space="preserve">Accept responsibility </w:t>
            </w:r>
            <w:r w:rsidRPr="00923828">
              <w:t>for quality of own 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3.1.</w:t>
            </w:r>
            <w:r w:rsidRPr="00923828">
              <w:tab/>
              <w:t>Personal work space is kept in a well organised and safe condition, and is in accordance with relevant standards and policies.</w:t>
            </w:r>
          </w:p>
          <w:p w:rsidR="00000000" w:rsidRPr="00923828" w:rsidP="00923828">
            <w:pPr>
              <w:pStyle w:val="List2"/>
            </w:pPr>
            <w:r w:rsidRPr="00923828">
              <w:t>3.2.</w:t>
            </w:r>
            <w:r w:rsidRPr="00923828">
              <w:tab/>
              <w:t>Workplace code of conduct is adhered to.</w:t>
            </w:r>
          </w:p>
          <w:p w:rsidR="00000000" w:rsidP="00923828">
            <w:pPr>
              <w:pStyle w:val="List2"/>
              <w:rPr>
                <w:lang w:val="en-NZ"/>
              </w:rPr>
            </w:pPr>
            <w:r w:rsidRPr="00923828">
              <w:t>3.3.</w:t>
            </w:r>
            <w:r w:rsidRPr="00923828">
              <w:tab/>
            </w:r>
            <w:r w:rsidRPr="00923828">
              <w:t>Variations in the quality of service and/or products from required standards are detected and reported in accordance with workplace procedures.</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4.</w:t>
            </w:r>
            <w:r w:rsidRPr="00923828">
              <w:tab/>
              <w:t>Plan and conduct own work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4.1.</w:t>
            </w:r>
            <w:r w:rsidRPr="00923828">
              <w:tab/>
              <w:t>Instructions are interpreted correctly and observed.</w:t>
            </w:r>
          </w:p>
          <w:p w:rsidR="00000000" w:rsidRPr="00923828" w:rsidP="00923828">
            <w:pPr>
              <w:pStyle w:val="List2"/>
            </w:pPr>
            <w:r w:rsidRPr="00923828">
              <w:t>4.2.</w:t>
            </w:r>
            <w:r w:rsidRPr="00923828">
              <w:tab/>
              <w:t>Factors affecting w</w:t>
            </w:r>
            <w:r w:rsidRPr="00923828">
              <w:t>ork requirements are identified and appropriate action is taken.</w:t>
            </w:r>
          </w:p>
          <w:p w:rsidR="00000000" w:rsidRPr="00923828" w:rsidP="00923828">
            <w:pPr>
              <w:pStyle w:val="List2"/>
            </w:pPr>
            <w:r w:rsidRPr="00923828">
              <w:t>4.3.</w:t>
            </w:r>
            <w:r w:rsidRPr="00923828">
              <w:tab/>
              <w:t>Work load is assessed and prioritised within allocated timeframes.</w:t>
            </w:r>
          </w:p>
          <w:p w:rsidR="00000000" w:rsidP="00923828">
            <w:pPr>
              <w:pStyle w:val="List2"/>
              <w:rPr>
                <w:lang w:val="en-NZ"/>
              </w:rPr>
            </w:pPr>
            <w:r w:rsidRPr="00923828">
              <w:t>4.4.</w:t>
            </w:r>
            <w:r w:rsidRPr="00923828">
              <w:tab/>
              <w:t>The need for assistance to improve performance is communicated clearly to the appropriate person.</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5.</w:t>
            </w:r>
            <w:r w:rsidRPr="00923828">
              <w:tab/>
              <w:t>Promote work</w:t>
            </w:r>
            <w:r w:rsidRPr="00923828">
              <w:t>place cooperation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5.1.</w:t>
            </w:r>
            <w:r w:rsidRPr="00923828">
              <w:tab/>
              <w:t xml:space="preserve">Responsibilities and duties are undertaken in a positive manner to promote co-operation and good </w:t>
            </w:r>
            <w:r w:rsidRPr="00923828">
              <w:t>relationships.</w:t>
            </w:r>
          </w:p>
          <w:p w:rsidR="00000000" w:rsidRPr="00923828" w:rsidP="00923828">
            <w:pPr>
              <w:pStyle w:val="List2"/>
            </w:pPr>
            <w:r w:rsidRPr="00923828">
              <w:t>5.2.</w:t>
            </w:r>
            <w:r w:rsidRPr="00923828">
              <w:tab/>
              <w:t>Co-operation with others is conducted in a courteous manner and is appropriate to culture, special needs and linguis</w:t>
            </w:r>
            <w:r w:rsidRPr="00923828">
              <w:t>tic background and position in the organisation.</w:t>
            </w:r>
          </w:p>
          <w:p w:rsidR="00000000" w:rsidP="00923828">
            <w:pPr>
              <w:pStyle w:val="List2"/>
              <w:rPr>
                <w:lang w:val="en-NZ"/>
              </w:rPr>
            </w:pPr>
            <w:r w:rsidRPr="00923828">
              <w:t>5.3.</w:t>
            </w:r>
            <w:r w:rsidRPr="00923828">
              <w:tab/>
              <w:t>Problems and conflict are recognised and resolved, where possible, through personal communication and/or are referred to a supervisor, manager or employer for resolution.</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6.</w:t>
            </w:r>
            <w:r w:rsidRPr="00923828">
              <w:tab/>
              <w:t xml:space="preserve">Contribute to a productive </w:t>
            </w:r>
            <w:r w:rsidRPr="00923828">
              <w:t>work environment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6.1.</w:t>
            </w:r>
            <w:r w:rsidRPr="00923828">
              <w:tab/>
              <w:t>Commitments to undertake work or assist colleagues/co-workers are fulfilled.</w:t>
            </w:r>
          </w:p>
          <w:p w:rsidR="00000000" w:rsidRPr="00923828" w:rsidP="00923828">
            <w:pPr>
              <w:pStyle w:val="List2"/>
            </w:pPr>
            <w:r w:rsidRPr="00923828">
              <w:t>6.2.</w:t>
            </w:r>
            <w:r w:rsidRPr="00923828">
              <w:tab/>
              <w:t>Information relevant to work is shared with colleagues/co-workers to ensure designated work goals are met.</w:t>
            </w:r>
          </w:p>
          <w:p w:rsidR="00000000" w:rsidRPr="00923828" w:rsidP="00923828">
            <w:pPr>
              <w:pStyle w:val="List2"/>
            </w:pPr>
            <w:r w:rsidRPr="00923828">
              <w:t>6.3.</w:t>
            </w:r>
            <w:r w:rsidRPr="00923828">
              <w:tab/>
              <w:t>Knowledge and skills are shared with col</w:t>
            </w:r>
            <w:r w:rsidRPr="00923828">
              <w:t>leagues/co-workers through conversations and meetings.</w:t>
            </w:r>
          </w:p>
          <w:p w:rsidR="00000000" w:rsidRPr="00923828" w:rsidP="00923828">
            <w:pPr>
              <w:pStyle w:val="List2"/>
            </w:pPr>
            <w:r w:rsidRPr="00923828">
              <w:t>6.4.</w:t>
            </w:r>
            <w:r w:rsidRPr="00923828">
              <w:tab/>
              <w:t>Contribution of individuals of different gender and social and cultural backgrounds is recognised and sought.</w:t>
            </w:r>
          </w:p>
          <w:p w:rsidR="00000000" w:rsidRPr="00923828" w:rsidP="00923828">
            <w:pPr>
              <w:pStyle w:val="List2"/>
            </w:pPr>
            <w:r w:rsidRPr="00923828">
              <w:t>6.5.</w:t>
            </w:r>
            <w:r w:rsidRPr="00923828">
              <w:tab/>
              <w:t>The principles of equal employment opportunity are observed and implemented.</w:t>
            </w:r>
          </w:p>
          <w:p w:rsidR="00000000" w:rsidP="00923828">
            <w:pPr>
              <w:pStyle w:val="List2"/>
              <w:rPr>
                <w:lang w:val="en-NZ"/>
              </w:rPr>
            </w:pPr>
            <w:r w:rsidRPr="00923828">
              <w:t>6.6.</w:t>
            </w:r>
            <w:r w:rsidRPr="00923828">
              <w:tab/>
              <w:t>Work is consistent with workplace standards relating to anti-discrimination and workplace harassment.</w:t>
            </w:r>
          </w:p>
        </w:tc>
      </w:tr>
      <w:tr w:rsidTr="00125C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List"/>
              <w:rPr>
                <w:lang w:val="en-NZ"/>
              </w:rPr>
            </w:pPr>
            <w:r w:rsidRPr="00923828">
              <w:t>7.</w:t>
            </w:r>
            <w:r w:rsidRPr="00923828">
              <w:tab/>
              <w:t>Undertake an activity to workplace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2"/>
            </w:pPr>
            <w:r w:rsidRPr="00923828">
              <w:t>7.1.</w:t>
            </w:r>
            <w:r w:rsidRPr="00923828">
              <w:tab/>
              <w:t>Interpretation of work schedules is consistent with the schedule and tasks defined.</w:t>
            </w:r>
          </w:p>
          <w:p w:rsidR="00000000" w:rsidRPr="00923828" w:rsidP="00923828">
            <w:pPr>
              <w:pStyle w:val="List2"/>
            </w:pPr>
            <w:r w:rsidRPr="00923828">
              <w:t>7.2.</w:t>
            </w:r>
            <w:r w:rsidRPr="00923828">
              <w:tab/>
              <w:t>Knowled</w:t>
            </w:r>
            <w:r w:rsidRPr="00923828">
              <w:t>ge and skills required for task are discussed with supervisors and co-workers.</w:t>
            </w:r>
          </w:p>
          <w:p w:rsidR="00000000" w:rsidRPr="00923828" w:rsidP="00923828">
            <w:pPr>
              <w:pStyle w:val="List2"/>
            </w:pPr>
            <w:r w:rsidRPr="00923828">
              <w:t>7.3.</w:t>
            </w:r>
            <w:r w:rsidRPr="00923828">
              <w:tab/>
              <w:t>Availability of materials and equipment are checked to ensure they are consistent with work schedules and the requirements of the tasks.</w:t>
            </w:r>
          </w:p>
          <w:p w:rsidR="00000000" w:rsidRPr="00923828" w:rsidP="00923828">
            <w:pPr>
              <w:pStyle w:val="List2"/>
            </w:pPr>
            <w:r w:rsidRPr="00923828">
              <w:t>7.4.</w:t>
            </w:r>
            <w:r w:rsidRPr="00923828">
              <w:tab/>
              <w:t>A daily schedule for completin</w:t>
            </w:r>
            <w:r w:rsidRPr="00923828">
              <w:t>g workplace activities and allocated tasks including priorities, allocated start times, estimation of completion times and materials, equipment and assistance required for completion is decided upon.</w:t>
            </w:r>
          </w:p>
        </w:tc>
      </w:tr>
    </w:tbl>
    <w:p w:rsidR="00125C86" w:rsidP="00923828">
      <w:pPr>
        <w:pStyle w:val="BodyText"/>
      </w:pPr>
    </w:p>
    <w:p w:rsidR="00125C86" w:rsidP="00923828">
      <w:pPr>
        <w:pStyle w:val="BodyText"/>
      </w:pPr>
    </w:p>
    <w:p w:rsidR="00000000" w:rsidRPr="00923828" w:rsidP="00923828">
      <w:pPr>
        <w:pStyle w:val="Heading1"/>
      </w:pPr>
      <w:bookmarkStart w:id="9" w:name="O_256945"/>
      <w:bookmarkEnd w:id="9"/>
      <w:r w:rsidRPr="00923828">
        <w:t>Required Skills and Knowledge</w:t>
      </w:r>
    </w:p>
    <w:tbl>
      <w:tblPr>
        <w:tblW w:w="0" w:type="auto"/>
        <w:tblLayout w:type="fixed"/>
        <w:tblCellMar>
          <w:left w:w="62" w:type="dxa"/>
          <w:right w:w="62" w:type="dxa"/>
        </w:tblCellMar>
        <w:tblLook w:val="0000"/>
      </w:tblPr>
      <w:tblGrid>
        <w:gridCol w:w="8522"/>
      </w:tblGrid>
      <w:tr w:rsidTr="00125C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REQUIRED SKILLS AND KNOWLEDGE</w:t>
            </w:r>
          </w:p>
        </w:tc>
      </w:tr>
      <w:tr w:rsidTr="00125C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t>This section describes the skills and knowledge required for this unit.</w:t>
            </w:r>
          </w:p>
        </w:tc>
      </w:tr>
      <w:tr w:rsidTr="00125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Required skills</w:t>
            </w:r>
          </w:p>
        </w:tc>
      </w:tr>
      <w:tr w:rsidTr="00125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Bullet"/>
            </w:pPr>
            <w:r w:rsidRPr="00923828">
              <w:t>collate information on the industry</w:t>
            </w:r>
          </w:p>
          <w:p w:rsidR="00000000" w:rsidRPr="00923828" w:rsidP="00923828">
            <w:pPr>
              <w:pStyle w:val="ListBullet"/>
            </w:pPr>
            <w:r w:rsidRPr="00923828">
              <w:t>observe employment requirements</w:t>
            </w:r>
          </w:p>
          <w:p w:rsidR="00000000" w:rsidRPr="00923828" w:rsidP="00923828">
            <w:pPr>
              <w:pStyle w:val="ListBullet"/>
            </w:pPr>
            <w:r w:rsidRPr="00923828">
              <w:t>accept responsibility for quality of own work</w:t>
            </w:r>
          </w:p>
          <w:p w:rsidR="00000000" w:rsidRPr="00923828" w:rsidP="00923828">
            <w:pPr>
              <w:pStyle w:val="ListBullet"/>
            </w:pPr>
            <w:r w:rsidRPr="00923828">
              <w:t>manage own work</w:t>
            </w:r>
          </w:p>
          <w:p w:rsidR="00000000" w:rsidRPr="00923828" w:rsidP="00923828">
            <w:pPr>
              <w:pStyle w:val="ListBullet"/>
            </w:pPr>
            <w:r w:rsidRPr="00923828">
              <w:t>maintain safety of others</w:t>
            </w:r>
          </w:p>
          <w:p w:rsidR="00000000" w:rsidRPr="00923828" w:rsidP="00923828">
            <w:pPr>
              <w:pStyle w:val="ListBullet"/>
            </w:pPr>
            <w:r w:rsidRPr="00923828">
              <w:t>contribute to a productive work environment</w:t>
            </w:r>
          </w:p>
          <w:p w:rsidR="00000000" w:rsidRPr="00923828" w:rsidP="00923828">
            <w:pPr>
              <w:pStyle w:val="ListBullet"/>
            </w:pPr>
            <w:r w:rsidRPr="00923828">
              <w:t>interpret work schedules</w:t>
            </w:r>
          </w:p>
          <w:p w:rsidR="00000000" w:rsidRPr="00923828" w:rsidP="00923828">
            <w:pPr>
              <w:pStyle w:val="ListBullet"/>
            </w:pPr>
            <w:r w:rsidRPr="00923828">
              <w:t>use literacy skills to follow sequenced written instructions and record information accurately and legibly</w:t>
            </w:r>
          </w:p>
          <w:p w:rsidR="00000000" w:rsidRPr="00923828" w:rsidP="00923828">
            <w:pPr>
              <w:pStyle w:val="ListBullet"/>
            </w:pPr>
            <w:r w:rsidRPr="00923828">
              <w:t>use oral communication skills/language competence to fulfil the job role as specified by the organisation including questioning, active listening, as</w:t>
            </w:r>
            <w:r w:rsidRPr="00923828">
              <w:t>king for clarification and seeking advice from supervisor</w:t>
            </w:r>
          </w:p>
          <w:p w:rsidR="00000000" w:rsidRPr="00923828" w:rsidP="00923828">
            <w:pPr>
              <w:pStyle w:val="ListBullet"/>
            </w:pPr>
            <w:r w:rsidRPr="00923828">
              <w:t>use numeracy skills to estimate, calculate and record routine workplace measures</w:t>
            </w:r>
          </w:p>
          <w:p w:rsidR="00000000" w:rsidP="00923828">
            <w:pPr>
              <w:pStyle w:val="ListBullet"/>
              <w:rPr>
                <w:lang w:val="en-NZ"/>
              </w:rPr>
            </w:pPr>
            <w:r w:rsidRPr="00923828">
              <w:t>use interpersonal skills to relate to people from a range of social, cultural and ethnic backgrounds and with a range</w:t>
            </w:r>
            <w:r w:rsidRPr="00923828">
              <w:t xml:space="preserve"> of physical and mental abilities.</w:t>
            </w:r>
          </w:p>
        </w:tc>
      </w:tr>
      <w:tr w:rsidTr="00125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Required knowledge</w:t>
            </w:r>
          </w:p>
        </w:tc>
      </w:tr>
      <w:tr w:rsidTr="00125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Bullet"/>
            </w:pPr>
            <w:r w:rsidRPr="00923828">
              <w:t>industry/workplace awards and conditions</w:t>
            </w:r>
          </w:p>
          <w:p w:rsidR="00000000" w:rsidRPr="00923828" w:rsidP="00923828">
            <w:pPr>
              <w:pStyle w:val="ListBullet"/>
            </w:pPr>
            <w:r w:rsidRPr="00923828">
              <w:t>employer's expectations</w:t>
            </w:r>
          </w:p>
          <w:p w:rsidR="00000000" w:rsidRPr="00923828" w:rsidP="00923828">
            <w:pPr>
              <w:pStyle w:val="ListBullet"/>
            </w:pPr>
            <w:r w:rsidRPr="00923828">
              <w:t>relevant legislation and Codes of Practice applying to the industry</w:t>
            </w:r>
          </w:p>
          <w:p w:rsidR="00000000" w:rsidRPr="00923828" w:rsidP="00923828">
            <w:pPr>
              <w:pStyle w:val="ListBullet"/>
            </w:pPr>
            <w:r w:rsidRPr="00923828">
              <w:t>OHS policies and procedures</w:t>
            </w:r>
          </w:p>
          <w:p w:rsidR="00000000" w:rsidRPr="00923828" w:rsidP="00923828">
            <w:pPr>
              <w:pStyle w:val="ListBullet"/>
            </w:pPr>
            <w:r w:rsidRPr="00923828">
              <w:t>workplace policies and procedures incl</w:t>
            </w:r>
            <w:r w:rsidRPr="00923828">
              <w:t>uding those relating to quality systems</w:t>
            </w:r>
          </w:p>
          <w:p w:rsidR="00000000" w:rsidRPr="00923828" w:rsidP="00923828">
            <w:pPr>
              <w:pStyle w:val="ListBullet"/>
            </w:pPr>
            <w:r w:rsidRPr="00923828">
              <w:t>emergency procedures</w:t>
            </w:r>
          </w:p>
          <w:p w:rsidR="00000000" w:rsidRPr="00923828" w:rsidP="00923828">
            <w:pPr>
              <w:pStyle w:val="ListBullet"/>
            </w:pPr>
            <w:r w:rsidRPr="00923828">
              <w:t>organisational structure</w:t>
            </w:r>
          </w:p>
          <w:p w:rsidR="00000000" w:rsidRPr="00923828" w:rsidP="00923828">
            <w:pPr>
              <w:pStyle w:val="ListBullet"/>
            </w:pPr>
            <w:r w:rsidRPr="00923828">
              <w:t>workplace communication channels.</w:t>
            </w:r>
          </w:p>
        </w:tc>
      </w:tr>
    </w:tbl>
    <w:p w:rsidR="00125C86" w:rsidP="00923828">
      <w:pPr>
        <w:pStyle w:val="BodyText"/>
      </w:pPr>
    </w:p>
    <w:p w:rsidR="00125C86" w:rsidP="00923828">
      <w:pPr>
        <w:pStyle w:val="BodyText"/>
      </w:pPr>
    </w:p>
    <w:p w:rsidR="00000000" w:rsidRPr="00923828" w:rsidP="00923828">
      <w:pPr>
        <w:pStyle w:val="AllowPageBreak"/>
      </w:pPr>
    </w:p>
    <w:p w:rsidR="00000000" w:rsidRPr="00923828" w:rsidP="00923828">
      <w:pPr>
        <w:pStyle w:val="Heading1"/>
      </w:pPr>
      <w:bookmarkStart w:id="10" w:name="O_240979"/>
      <w:bookmarkEnd w:id="10"/>
      <w:r w:rsidRPr="00923828">
        <w:t>Evidence Guide</w:t>
      </w:r>
    </w:p>
    <w:tbl>
      <w:tblPr>
        <w:tblW w:w="9570" w:type="dxa"/>
        <w:tblLayout w:type="fixed"/>
        <w:tblCellMar>
          <w:left w:w="62" w:type="dxa"/>
          <w:right w:w="62" w:type="dxa"/>
        </w:tblCellMar>
        <w:tblLook w:val="0000"/>
      </w:tblPr>
      <w:tblGrid>
        <w:gridCol w:w="3908"/>
        <w:gridCol w:w="5662"/>
      </w:tblGrid>
      <w:tr w:rsidTr="00125C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EVIDENCE GUIDE</w:t>
            </w:r>
          </w:p>
        </w:tc>
      </w:tr>
      <w:tr w:rsidTr="00125C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t>The evidence guide provides advice on assessment and must be read in conjunction with the performance criteria, required skills and knowledge, range statement and the Assessment Guidelines for the Training Package.</w:t>
            </w:r>
          </w:p>
        </w:tc>
      </w:tr>
      <w:tr w:rsidTr="00125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p>
        </w:tc>
      </w:tr>
      <w:tr w:rsidTr="00125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t>The evidence required to demonstrate competency in this unit must be relevant to workplace operations and satisfy holistically all of the requirements of the perfo</w:t>
            </w:r>
            <w:r w:rsidRPr="00923828">
              <w:t xml:space="preserve">rmance criteria and required skills and knowledge and include achievement of the following: </w:t>
            </w:r>
          </w:p>
          <w:p w:rsidR="00000000" w:rsidRPr="00923828" w:rsidP="00923828">
            <w:pPr>
              <w:pStyle w:val="ListBullet"/>
            </w:pPr>
            <w:r w:rsidRPr="00923828">
              <w:t xml:space="preserve">meet the standards required in the industry for dress and work practices </w:t>
            </w:r>
          </w:p>
          <w:p w:rsidR="00000000" w:rsidRPr="00923828" w:rsidP="00923828">
            <w:pPr>
              <w:pStyle w:val="ListBullet"/>
            </w:pPr>
            <w:r w:rsidRPr="00923828">
              <w:t xml:space="preserve">implement the quality standards for workplace products or services </w:t>
            </w:r>
          </w:p>
          <w:p w:rsidR="00000000" w:rsidRPr="00923828" w:rsidP="00923828">
            <w:pPr>
              <w:pStyle w:val="ListBullet"/>
            </w:pPr>
            <w:r w:rsidRPr="00923828">
              <w:t>interpret instructio</w:t>
            </w:r>
            <w:r w:rsidRPr="00923828">
              <w:t xml:space="preserve">ns and establish work tasks and priorities </w:t>
            </w:r>
          </w:p>
          <w:p w:rsidR="00000000" w:rsidP="00923828">
            <w:pPr>
              <w:pStyle w:val="ListBullet"/>
              <w:rPr>
                <w:lang w:val="en-NZ"/>
              </w:rPr>
            </w:pPr>
            <w:r w:rsidRPr="00923828">
              <w:t>demonstrate communication skills with supervisors and co workers.</w:t>
            </w:r>
          </w:p>
        </w:tc>
      </w:tr>
      <w:tr w:rsidTr="00125C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t xml:space="preserve">Competency requires the application of work practices under work conditions.  Selection and use </w:t>
            </w:r>
            <w:r w:rsidRPr="00923828">
              <w:t>of resources for some worksites may differ due to the regional or enterprise circumstances.</w:t>
            </w:r>
          </w:p>
        </w:tc>
      </w:tr>
    </w:tbl>
    <w:p w:rsidR="00125C86" w:rsidP="00923828">
      <w:pPr>
        <w:pStyle w:val="BodyText"/>
      </w:pPr>
    </w:p>
    <w:p w:rsidR="00125C86" w:rsidP="00923828">
      <w:pPr>
        <w:pStyle w:val="BodyText"/>
      </w:pPr>
    </w:p>
    <w:p w:rsidR="00000000" w:rsidRPr="00923828" w:rsidP="00923828">
      <w:pPr>
        <w:pStyle w:val="Heading1"/>
      </w:pPr>
      <w:bookmarkStart w:id="11" w:name="O_248962"/>
      <w:bookmarkEnd w:id="11"/>
      <w:r w:rsidRPr="00923828">
        <w:t>Range Statement</w:t>
      </w:r>
    </w:p>
    <w:tbl>
      <w:tblPr>
        <w:tblW w:w="0" w:type="auto"/>
        <w:tblLayout w:type="fixed"/>
        <w:tblCellMar>
          <w:left w:w="62" w:type="dxa"/>
          <w:right w:w="62" w:type="dxa"/>
        </w:tblCellMar>
        <w:tblLook w:val="0000"/>
      </w:tblPr>
      <w:tblGrid>
        <w:gridCol w:w="3478"/>
        <w:gridCol w:w="5044"/>
      </w:tblGrid>
      <w:tr w:rsidTr="00125C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RANGE STATEMENT</w:t>
            </w:r>
          </w:p>
        </w:tc>
      </w:tr>
      <w:tr w:rsidTr="00125C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t>The range statement relates to the unit of competency as a whole.</w:t>
            </w:r>
          </w:p>
        </w:tc>
      </w:tr>
      <w:tr w:rsidTr="00125C8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t>Work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ListBullet"/>
            </w:pPr>
            <w:r w:rsidRPr="00923828">
              <w:t>all aspects of individual performance in the workplace.</w:t>
            </w:r>
          </w:p>
        </w:tc>
      </w:tr>
    </w:tbl>
    <w:p w:rsidR="00125C86" w:rsidP="00923828">
      <w:pPr>
        <w:pStyle w:val="BodyText"/>
      </w:pPr>
    </w:p>
    <w:p w:rsidR="00125C86" w:rsidP="00923828">
      <w:pPr>
        <w:pStyle w:val="BodyText"/>
      </w:pPr>
    </w:p>
    <w:p w:rsidR="00000000" w:rsidRPr="00923828" w:rsidP="00923828">
      <w:pPr>
        <w:pStyle w:val="Heading1"/>
      </w:pPr>
      <w:bookmarkStart w:id="12" w:name="O_191123"/>
      <w:bookmarkEnd w:id="12"/>
      <w:r w:rsidRPr="00923828">
        <w:t>Unit Sector(s)</w:t>
      </w:r>
    </w:p>
    <w:tbl>
      <w:tblPr>
        <w:tblW w:w="0" w:type="auto"/>
        <w:tblLayout w:type="fixed"/>
        <w:tblCellMar>
          <w:left w:w="62" w:type="dxa"/>
          <w:right w:w="62" w:type="dxa"/>
        </w:tblCellMar>
        <w:tblLook w:val="0000"/>
      </w:tblPr>
      <w:tblGrid>
        <w:gridCol w:w="2625"/>
        <w:gridCol w:w="5897"/>
      </w:tblGrid>
      <w:tr w:rsidTr="00125C8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r w:rsidRPr="00923828">
              <w:t>Work</w:t>
            </w:r>
          </w:p>
        </w:tc>
      </w:tr>
    </w:tbl>
    <w:p w:rsidR="00125C86" w:rsidP="00923828">
      <w:pPr>
        <w:pStyle w:val="BodyText"/>
      </w:pPr>
    </w:p>
    <w:p w:rsidR="00125C86" w:rsidP="00923828">
      <w:pPr>
        <w:pStyle w:val="BodyText"/>
      </w:pPr>
    </w:p>
    <w:p w:rsidR="00000000" w:rsidRPr="00923828" w:rsidP="00923828">
      <w:pPr>
        <w:pStyle w:val="Heading1"/>
      </w:pPr>
      <w:bookmarkStart w:id="13" w:name="O_191120"/>
      <w:bookmarkEnd w:id="13"/>
      <w:r w:rsidRPr="00923828">
        <w:t>Co-requisite units</w:t>
      </w:r>
    </w:p>
    <w:tbl>
      <w:tblPr>
        <w:tblW w:w="0" w:type="auto"/>
        <w:tblLayout w:type="fixed"/>
        <w:tblCellMar>
          <w:left w:w="62" w:type="dxa"/>
          <w:right w:w="62" w:type="dxa"/>
        </w:tblCellMar>
        <w:tblLook w:val="0000"/>
      </w:tblPr>
      <w:tblGrid>
        <w:gridCol w:w="2641"/>
        <w:gridCol w:w="1322"/>
        <w:gridCol w:w="4559"/>
      </w:tblGrid>
      <w:tr w:rsidTr="00125C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p>
        </w:tc>
      </w:tr>
      <w:tr w:rsidTr="00125C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p>
        </w:tc>
      </w:tr>
      <w:tr w:rsidTr="00125C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p>
        </w:tc>
      </w:tr>
    </w:tbl>
    <w:p w:rsidR="00125C86" w:rsidP="00923828">
      <w:pPr>
        <w:pStyle w:val="BodyText"/>
      </w:pPr>
    </w:p>
    <w:p w:rsidR="00125C86" w:rsidP="00923828">
      <w:pPr>
        <w:pStyle w:val="BodyText"/>
      </w:pPr>
    </w:p>
    <w:p w:rsidR="00000000" w:rsidRPr="00923828" w:rsidP="00923828">
      <w:pPr>
        <w:pStyle w:val="Heading1"/>
      </w:pPr>
      <w:bookmarkStart w:id="14" w:name="O_191122"/>
      <w:bookmarkEnd w:id="14"/>
      <w:r w:rsidRPr="00923828">
        <w:t>Competency field</w:t>
      </w:r>
    </w:p>
    <w:tbl>
      <w:tblPr>
        <w:tblW w:w="0" w:type="auto"/>
        <w:tblLayout w:type="fixed"/>
        <w:tblCellMar>
          <w:left w:w="62" w:type="dxa"/>
          <w:right w:w="62" w:type="dxa"/>
        </w:tblCellMar>
        <w:tblLook w:val="0000"/>
      </w:tblPr>
      <w:tblGrid>
        <w:gridCol w:w="2784"/>
        <w:gridCol w:w="5738"/>
      </w:tblGrid>
      <w:tr w:rsidTr="00125C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828">
            <w:pPr>
              <w:pStyle w:val="BodyText"/>
              <w:rPr>
                <w:lang w:val="en-NZ"/>
              </w:rPr>
            </w:pPr>
            <w:r w:rsidRPr="009238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828" w:rsidP="00923828">
            <w:pPr>
              <w:pStyle w:val="BodyText"/>
            </w:pPr>
          </w:p>
        </w:tc>
      </w:tr>
    </w:tbl>
    <w:p w:rsidR="00125C86" w:rsidP="00923828">
      <w:pPr>
        <w:pStyle w:val="BodyText"/>
      </w:pPr>
    </w:p>
    <w:p w:rsidR="00125C86" w:rsidP="00923828">
      <w:pPr>
        <w:pStyle w:val="BodyText"/>
      </w:pPr>
    </w:p>
    <w:p w:rsidR="00000000" w:rsidRPr="00923828" w:rsidP="00923828"/>
    <w:sectPr w:rsidSect="00923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C86" w:rsidP="00125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rsidP="00923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5C86" w:rsidP="00923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5C86" w:rsidP="00923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C86" w:rsidP="00125C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rsidP="00923828">
    <w:pPr>
      <w:pStyle w:val="Header"/>
      <w:framePr w:wrap="around"/>
    </w:pPr>
    <w:r>
      <w:fldChar w:fldCharType="begin"/>
    </w:r>
    <w:r>
      <w:instrText xml:space="preserve"> TITLE   \* MERGEFORMAT </w:instrText>
    </w:r>
    <w:r>
      <w:fldChar w:fldCharType="separate"/>
    </w:r>
    <w:r>
      <w:t>AHCWRK204A Work effectively in the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5C86" w:rsidP="009238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828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3CC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8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828"/>
    <w:pPr>
      <w:spacing w:before="360" w:after="60"/>
      <w:outlineLvl w:val="0"/>
    </w:pPr>
    <w:rPr>
      <w:sz w:val="32"/>
    </w:rPr>
  </w:style>
  <w:style w:type="paragraph" w:styleId="Heading2">
    <w:name w:val="heading 2"/>
    <w:basedOn w:val="HeadingBase"/>
    <w:next w:val="BodyText"/>
    <w:link w:val="Heading2Char"/>
    <w:qFormat/>
    <w:rsid w:val="00923828"/>
    <w:pPr>
      <w:keepLines/>
      <w:spacing w:before="240" w:after="120"/>
      <w:outlineLvl w:val="1"/>
    </w:pPr>
    <w:rPr>
      <w:sz w:val="28"/>
      <w:szCs w:val="40"/>
    </w:rPr>
  </w:style>
  <w:style w:type="paragraph" w:styleId="Heading3">
    <w:name w:val="heading 3"/>
    <w:basedOn w:val="HeadingBase"/>
    <w:next w:val="BodyText"/>
    <w:link w:val="Heading3Char"/>
    <w:qFormat/>
    <w:rsid w:val="00923828"/>
    <w:pPr>
      <w:spacing w:before="180" w:after="120"/>
      <w:outlineLvl w:val="2"/>
    </w:pPr>
    <w:rPr>
      <w:spacing w:val="-10"/>
      <w:kern w:val="32"/>
    </w:rPr>
  </w:style>
  <w:style w:type="paragraph" w:styleId="Heading4">
    <w:name w:val="heading 4"/>
    <w:basedOn w:val="HeadingBase"/>
    <w:next w:val="BodyText"/>
    <w:link w:val="Heading4Char"/>
    <w:qFormat/>
    <w:rsid w:val="00923828"/>
    <w:pPr>
      <w:spacing w:before="160" w:after="120"/>
      <w:outlineLvl w:val="3"/>
    </w:pPr>
    <w:rPr>
      <w:sz w:val="22"/>
    </w:rPr>
  </w:style>
  <w:style w:type="paragraph" w:styleId="Heading5">
    <w:name w:val="heading 5"/>
    <w:basedOn w:val="HeadingBase"/>
    <w:next w:val="Normal"/>
    <w:link w:val="Heading5Char"/>
    <w:qFormat/>
    <w:rsid w:val="00923828"/>
    <w:pPr>
      <w:spacing w:before="80"/>
      <w:outlineLvl w:val="4"/>
    </w:pPr>
    <w:rPr>
      <w:color w:val="918585"/>
      <w:sz w:val="20"/>
    </w:rPr>
  </w:style>
  <w:style w:type="paragraph" w:styleId="Heading6">
    <w:name w:val="heading 6"/>
    <w:basedOn w:val="HeadingBase"/>
    <w:next w:val="Normal"/>
    <w:link w:val="Heading6Char"/>
    <w:qFormat/>
    <w:rsid w:val="00923828"/>
    <w:pPr>
      <w:spacing w:before="60"/>
      <w:outlineLvl w:val="5"/>
    </w:pPr>
    <w:rPr>
      <w:color w:val="918585"/>
      <w:sz w:val="20"/>
    </w:rPr>
  </w:style>
  <w:style w:type="paragraph" w:styleId="Heading7">
    <w:name w:val="heading 7"/>
    <w:basedOn w:val="Normal"/>
    <w:next w:val="Normal"/>
    <w:link w:val="Heading7Char"/>
    <w:qFormat/>
    <w:rsid w:val="00923828"/>
    <w:pPr>
      <w:ind w:left="720"/>
      <w:outlineLvl w:val="6"/>
    </w:pPr>
    <w:rPr>
      <w:i/>
    </w:rPr>
  </w:style>
  <w:style w:type="paragraph" w:styleId="Heading8">
    <w:name w:val="heading 8"/>
    <w:basedOn w:val="Normal"/>
    <w:next w:val="Normal"/>
    <w:link w:val="Heading8Char"/>
    <w:qFormat/>
    <w:rsid w:val="00923828"/>
    <w:pPr>
      <w:ind w:left="720"/>
      <w:outlineLvl w:val="7"/>
    </w:pPr>
    <w:rPr>
      <w:i/>
    </w:rPr>
  </w:style>
  <w:style w:type="paragraph" w:styleId="Heading9">
    <w:name w:val="heading 9"/>
    <w:basedOn w:val="Normal"/>
    <w:next w:val="Normal"/>
    <w:link w:val="Heading9Char"/>
    <w:qFormat/>
    <w:rsid w:val="00923828"/>
    <w:pPr>
      <w:ind w:left="720"/>
      <w:outlineLvl w:val="8"/>
    </w:pPr>
    <w:rPr>
      <w:i/>
    </w:rPr>
  </w:style>
  <w:style w:type="character" w:default="1" w:styleId="DefaultParagraphFont">
    <w:name w:val="Default Paragraph Font"/>
    <w:uiPriority w:val="1"/>
    <w:unhideWhenUsed/>
    <w:rsid w:val="00923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828"/>
  </w:style>
  <w:style w:type="character" w:customStyle="1" w:styleId="Heading1Char">
    <w:name w:val="Heading 1 Char"/>
    <w:basedOn w:val="DefaultParagraphFont"/>
    <w:link w:val="Heading1"/>
    <w:rsid w:val="00923828"/>
    <w:rPr>
      <w:rFonts w:ascii="Times New Roman" w:eastAsia="Times New Roman" w:hAnsi="Times New Roman" w:cs="Times New Roman"/>
      <w:b/>
      <w:sz w:val="32"/>
      <w:szCs w:val="20"/>
      <w:lang w:eastAsia="en-US"/>
    </w:rPr>
  </w:style>
  <w:style w:type="paragraph" w:styleId="BodyText">
    <w:name w:val="Body Text"/>
    <w:basedOn w:val="Normal"/>
    <w:link w:val="BodyTextChar"/>
    <w:rsid w:val="009238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828"/>
    <w:rPr>
      <w:rFonts w:ascii="Times New Roman" w:eastAsia="Times New Roman" w:hAnsi="Times New Roman" w:cs="Times New Roman"/>
      <w:sz w:val="24"/>
      <w:lang w:val="en-US" w:eastAsia="en-US"/>
    </w:rPr>
  </w:style>
  <w:style w:type="paragraph" w:styleId="Footer">
    <w:name w:val="footer"/>
    <w:basedOn w:val="Normal"/>
    <w:link w:val="FooterChar"/>
    <w:rsid w:val="00923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828"/>
    <w:rPr>
      <w:rFonts w:ascii="Times New Roman" w:eastAsia="Times New Roman" w:hAnsi="Times New Roman" w:cs="Times New Roman"/>
      <w:sz w:val="16"/>
      <w:lang w:val="en-US" w:eastAsia="en-US"/>
    </w:rPr>
  </w:style>
  <w:style w:type="paragraph" w:styleId="List">
    <w:name w:val="List"/>
    <w:basedOn w:val="BodyText"/>
    <w:next w:val="BodyText"/>
    <w:rsid w:val="00923828"/>
    <w:pPr>
      <w:tabs>
        <w:tab w:val="left" w:pos="340"/>
      </w:tabs>
      <w:spacing w:before="60" w:after="60"/>
      <w:ind w:left="340" w:hanging="340"/>
    </w:pPr>
  </w:style>
  <w:style w:type="paragraph" w:styleId="ListBullet">
    <w:name w:val="List Bullet"/>
    <w:basedOn w:val="List"/>
    <w:rsid w:val="00923828"/>
    <w:pPr>
      <w:numPr>
        <w:numId w:val="12"/>
      </w:numPr>
      <w:tabs>
        <w:tab w:val="clear" w:pos="340"/>
      </w:tabs>
      <w:spacing w:before="40" w:after="40"/>
    </w:pPr>
  </w:style>
  <w:style w:type="character" w:customStyle="1" w:styleId="SpecialBold">
    <w:name w:val="Special Bold"/>
    <w:basedOn w:val="DefaultParagraphFont"/>
    <w:rsid w:val="00923828"/>
    <w:rPr>
      <w:b/>
      <w:spacing w:val="0"/>
    </w:rPr>
  </w:style>
  <w:style w:type="paragraph" w:styleId="Header">
    <w:name w:val="header"/>
    <w:basedOn w:val="Normal"/>
    <w:link w:val="HeaderChar"/>
    <w:rsid w:val="00923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8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3828"/>
    <w:pPr>
      <w:spacing w:before="240" w:after="120"/>
      <w:outlineLvl w:val="0"/>
    </w:pPr>
    <w:rPr>
      <w:rFonts w:ascii="Times New Roman" w:hAnsi="Times New Roman"/>
      <w:b/>
      <w:sz w:val="28"/>
    </w:rPr>
  </w:style>
  <w:style w:type="paragraph" w:customStyle="1" w:styleId="AllowPageBreak">
    <w:name w:val="AllowPageBreak"/>
    <w:rsid w:val="009238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3828"/>
    <w:pPr>
      <w:tabs>
        <w:tab w:val="left" w:pos="680"/>
      </w:tabs>
      <w:spacing w:before="60" w:after="60"/>
      <w:ind w:left="680" w:hanging="340"/>
    </w:pPr>
  </w:style>
  <w:style w:type="character" w:customStyle="1" w:styleId="Heading2Char">
    <w:name w:val="Heading 2 Char"/>
    <w:basedOn w:val="DefaultParagraphFont"/>
    <w:link w:val="Heading2"/>
    <w:rsid w:val="00923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8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8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828"/>
    <w:rPr>
      <w:rFonts w:ascii="Courier New" w:eastAsia="Times New Roman" w:hAnsi="Courier New" w:cs="Times New Roman"/>
      <w:i/>
      <w:szCs w:val="20"/>
      <w:lang w:val="en-US" w:eastAsia="en-US"/>
    </w:rPr>
  </w:style>
  <w:style w:type="paragraph" w:customStyle="1" w:styleId="HeadingBase">
    <w:name w:val="Heading Base"/>
    <w:rsid w:val="00923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828"/>
    <w:pPr>
      <w:tabs>
        <w:tab w:val="right" w:leader="dot" w:pos="9072"/>
      </w:tabs>
      <w:ind w:left="567"/>
    </w:pPr>
    <w:rPr>
      <w:szCs w:val="22"/>
    </w:rPr>
  </w:style>
  <w:style w:type="paragraph" w:customStyle="1" w:styleId="TOCBase">
    <w:name w:val="TOC Base"/>
    <w:rsid w:val="00923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828"/>
    <w:pPr>
      <w:tabs>
        <w:tab w:val="right" w:leader="dot" w:pos="9072"/>
      </w:tabs>
      <w:spacing w:before="40" w:after="40"/>
      <w:ind w:left="284"/>
    </w:pPr>
    <w:rPr>
      <w:rFonts w:ascii="Times New Roman" w:hAnsi="Times New Roman"/>
    </w:rPr>
  </w:style>
  <w:style w:type="paragraph" w:styleId="TOC1">
    <w:name w:val="toc 1"/>
    <w:basedOn w:val="TOCBase"/>
    <w:next w:val="Normal"/>
    <w:rsid w:val="00923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828"/>
    <w:pPr>
      <w:spacing w:before="5040"/>
      <w:jc w:val="center"/>
    </w:pPr>
    <w:rPr>
      <w:sz w:val="48"/>
      <w:szCs w:val="72"/>
      <w:lang w:val="en-US"/>
    </w:rPr>
  </w:style>
  <w:style w:type="character" w:customStyle="1" w:styleId="TitleChar">
    <w:name w:val="Title Char"/>
    <w:basedOn w:val="DefaultParagraphFont"/>
    <w:link w:val="Title"/>
    <w:rsid w:val="00923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828"/>
    <w:pPr>
      <w:tabs>
        <w:tab w:val="left" w:pos="3600"/>
        <w:tab w:val="left" w:pos="3958"/>
      </w:tabs>
    </w:pPr>
  </w:style>
  <w:style w:type="paragraph" w:customStyle="1" w:styleId="Note">
    <w:name w:val="Note"/>
    <w:basedOn w:val="BodyText"/>
    <w:rsid w:val="00923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828"/>
    <w:pPr>
      <w:framePr w:wrap="auto" w:hAnchor="text" w:y="6049"/>
    </w:pPr>
    <w:rPr>
      <w:color w:val="000000"/>
      <w:sz w:val="40"/>
    </w:rPr>
  </w:style>
  <w:style w:type="paragraph" w:customStyle="1" w:styleId="TOCTitle">
    <w:name w:val="TOCTitle"/>
    <w:basedOn w:val="Heading1"/>
    <w:rsid w:val="00923828"/>
    <w:pPr>
      <w:spacing w:after="240"/>
      <w:jc w:val="center"/>
      <w:outlineLvl w:val="9"/>
    </w:pPr>
    <w:rPr>
      <w:caps/>
    </w:rPr>
  </w:style>
  <w:style w:type="paragraph" w:customStyle="1" w:styleId="Version">
    <w:name w:val="Version"/>
    <w:rsid w:val="00923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828"/>
    <w:pPr>
      <w:numPr>
        <w:numId w:val="13"/>
      </w:numPr>
      <w:tabs>
        <w:tab w:val="clear" w:pos="680"/>
      </w:tabs>
    </w:pPr>
  </w:style>
  <w:style w:type="paragraph" w:styleId="Index1">
    <w:name w:val="index 1"/>
    <w:basedOn w:val="Normal"/>
    <w:next w:val="Normal"/>
    <w:semiHidden/>
    <w:rsid w:val="00923828"/>
    <w:pPr>
      <w:keepNext w:val="0"/>
      <w:tabs>
        <w:tab w:val="right" w:pos="4176"/>
      </w:tabs>
      <w:ind w:left="198" w:hanging="198"/>
    </w:pPr>
    <w:rPr>
      <w:rFonts w:ascii="Garamond" w:hAnsi="Garamond"/>
    </w:rPr>
  </w:style>
  <w:style w:type="paragraph" w:styleId="IndexHeading">
    <w:name w:val="index heading"/>
    <w:basedOn w:val="Normal"/>
    <w:next w:val="Index1"/>
    <w:semiHidden/>
    <w:rsid w:val="00923828"/>
    <w:pPr>
      <w:spacing w:before="120" w:after="120"/>
    </w:pPr>
    <w:rPr>
      <w:rFonts w:ascii="Arial" w:hAnsi="Arial"/>
      <w:b/>
      <w:color w:val="918585"/>
      <w:sz w:val="24"/>
    </w:rPr>
  </w:style>
  <w:style w:type="paragraph" w:customStyle="1" w:styleId="Chapter">
    <w:name w:val="Chapter"/>
    <w:basedOn w:val="Normal"/>
    <w:rsid w:val="00923828"/>
    <w:pPr>
      <w:spacing w:before="240"/>
    </w:pPr>
    <w:rPr>
      <w:rFonts w:ascii="Times New Roman" w:hAnsi="Times New Roman"/>
      <w:smallCaps/>
      <w:spacing w:val="80"/>
      <w:sz w:val="28"/>
    </w:rPr>
  </w:style>
  <w:style w:type="paragraph" w:customStyle="1" w:styleId="InChapter">
    <w:name w:val="InChapter"/>
    <w:basedOn w:val="Heading3"/>
    <w:rsid w:val="00923828"/>
    <w:pPr>
      <w:spacing w:after="240"/>
      <w:outlineLvl w:val="9"/>
    </w:pPr>
    <w:rPr>
      <w:noProof/>
    </w:rPr>
  </w:style>
  <w:style w:type="paragraph" w:styleId="Index2">
    <w:name w:val="index 2"/>
    <w:basedOn w:val="Normal"/>
    <w:next w:val="Normal"/>
    <w:semiHidden/>
    <w:rsid w:val="00923828"/>
    <w:pPr>
      <w:tabs>
        <w:tab w:val="right" w:pos="4176"/>
      </w:tabs>
      <w:ind w:left="568" w:hanging="284"/>
    </w:pPr>
    <w:rPr>
      <w:rFonts w:ascii="Garamond" w:hAnsi="Garamond"/>
    </w:rPr>
  </w:style>
  <w:style w:type="paragraph" w:customStyle="1" w:styleId="Byline">
    <w:name w:val="Byline"/>
    <w:rsid w:val="00923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828"/>
    <w:pPr>
      <w:tabs>
        <w:tab w:val="clear" w:pos="3600"/>
        <w:tab w:val="clear" w:pos="3958"/>
      </w:tabs>
      <w:jc w:val="right"/>
    </w:pPr>
  </w:style>
  <w:style w:type="character" w:styleId="Emphasis">
    <w:name w:val="Emphasis"/>
    <w:basedOn w:val="DefaultParagraphFont"/>
    <w:qFormat/>
    <w:rsid w:val="00923828"/>
    <w:rPr>
      <w:i/>
    </w:rPr>
  </w:style>
  <w:style w:type="paragraph" w:styleId="Caption">
    <w:name w:val="caption"/>
    <w:basedOn w:val="BodyText"/>
    <w:next w:val="Normal"/>
    <w:qFormat/>
    <w:rsid w:val="00923828"/>
    <w:pPr>
      <w:framePr w:w="2268" w:hSpace="181" w:vSpace="181" w:wrap="around" w:vAnchor="text" w:hAnchor="page" w:x="1135" w:y="285" w:anchorLock="1"/>
    </w:pPr>
    <w:rPr>
      <w:i/>
    </w:rPr>
  </w:style>
  <w:style w:type="paragraph" w:customStyle="1" w:styleId="MiniTOCTitle">
    <w:name w:val="MiniTOCTitle"/>
    <w:basedOn w:val="Heading4"/>
    <w:rsid w:val="00923828"/>
    <w:pPr>
      <w:spacing w:before="240"/>
      <w:outlineLvl w:val="9"/>
    </w:pPr>
    <w:rPr>
      <w:noProof/>
      <w:sz w:val="24"/>
    </w:rPr>
  </w:style>
  <w:style w:type="paragraph" w:customStyle="1" w:styleId="MiniTOCItem">
    <w:name w:val="MiniTOCItem"/>
    <w:basedOn w:val="ListBullet"/>
    <w:rsid w:val="00923828"/>
    <w:pPr>
      <w:numPr>
        <w:numId w:val="0"/>
      </w:numPr>
      <w:tabs>
        <w:tab w:val="right" w:leader="dot" w:pos="6521"/>
      </w:tabs>
      <w:spacing w:before="0" w:after="0"/>
    </w:pPr>
  </w:style>
  <w:style w:type="paragraph" w:customStyle="1" w:styleId="TOFTitle">
    <w:name w:val="TOFTitle"/>
    <w:basedOn w:val="TOCTitle"/>
    <w:rsid w:val="00923828"/>
  </w:style>
  <w:style w:type="paragraph" w:styleId="TableofFigures">
    <w:name w:val="table of figures"/>
    <w:basedOn w:val="Normal"/>
    <w:next w:val="Normal"/>
    <w:semiHidden/>
    <w:rsid w:val="00923828"/>
    <w:pPr>
      <w:tabs>
        <w:tab w:val="right" w:leader="dot" w:pos="9072"/>
      </w:tabs>
      <w:ind w:left="970" w:hanging="403"/>
    </w:pPr>
    <w:rPr>
      <w:rFonts w:ascii="Times New Roman" w:hAnsi="Times New Roman"/>
      <w:b/>
    </w:rPr>
  </w:style>
  <w:style w:type="paragraph" w:styleId="ListNumber">
    <w:name w:val="List Number"/>
    <w:basedOn w:val="List"/>
    <w:rsid w:val="00923828"/>
    <w:pPr>
      <w:numPr>
        <w:numId w:val="10"/>
      </w:numPr>
    </w:pPr>
  </w:style>
  <w:style w:type="character" w:customStyle="1" w:styleId="WingdingSymbols">
    <w:name w:val="Wingding Symbols"/>
    <w:rsid w:val="00923828"/>
    <w:rPr>
      <w:rFonts w:ascii="Wingdings" w:hAnsi="Wingdings"/>
    </w:rPr>
  </w:style>
  <w:style w:type="paragraph" w:customStyle="1" w:styleId="TableHeading">
    <w:name w:val="Table Heading"/>
    <w:basedOn w:val="HeadingBase"/>
    <w:rsid w:val="00923828"/>
    <w:pPr>
      <w:keepLines/>
      <w:pBdr>
        <w:bottom w:val="single" w:sz="6" w:space="1" w:color="918585"/>
      </w:pBdr>
      <w:spacing w:before="240"/>
    </w:pPr>
  </w:style>
  <w:style w:type="character" w:customStyle="1" w:styleId="HotSpot">
    <w:name w:val="HotSpot"/>
    <w:rsid w:val="00923828"/>
    <w:rPr>
      <w:color w:val="0033CC"/>
      <w:u w:val="none"/>
    </w:rPr>
  </w:style>
  <w:style w:type="paragraph" w:customStyle="1" w:styleId="BodyTextRight">
    <w:name w:val="Body Text Right"/>
    <w:basedOn w:val="BodyText"/>
    <w:rsid w:val="00923828"/>
    <w:pPr>
      <w:spacing w:before="0" w:after="0"/>
      <w:jc w:val="right"/>
    </w:pPr>
  </w:style>
  <w:style w:type="paragraph" w:styleId="Index3">
    <w:name w:val="index 3"/>
    <w:basedOn w:val="ListNumber2"/>
    <w:next w:val="Normal"/>
    <w:semiHidden/>
    <w:rsid w:val="00923828"/>
    <w:pPr>
      <w:numPr>
        <w:numId w:val="0"/>
      </w:numPr>
      <w:tabs>
        <w:tab w:val="right" w:leader="dot" w:pos="4176"/>
      </w:tabs>
    </w:pPr>
  </w:style>
  <w:style w:type="paragraph" w:styleId="ListNumber2">
    <w:name w:val="List Number 2"/>
    <w:basedOn w:val="List2"/>
    <w:rsid w:val="00923828"/>
    <w:pPr>
      <w:numPr>
        <w:numId w:val="9"/>
      </w:numPr>
      <w:tabs>
        <w:tab w:val="clear" w:pos="1060"/>
      </w:tabs>
    </w:pPr>
  </w:style>
  <w:style w:type="paragraph" w:customStyle="1" w:styleId="MarginNote">
    <w:name w:val="Margin Note"/>
    <w:basedOn w:val="BodyText"/>
    <w:rsid w:val="00923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8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828"/>
    <w:rPr>
      <w:sz w:val="32"/>
    </w:rPr>
  </w:style>
  <w:style w:type="paragraph" w:customStyle="1" w:styleId="HeadingProcedure">
    <w:name w:val="Heading Procedure"/>
    <w:basedOn w:val="HeadingBase"/>
    <w:next w:val="Normal"/>
    <w:rsid w:val="00923828"/>
    <w:pPr>
      <w:tabs>
        <w:tab w:val="left" w:pos="0"/>
      </w:tabs>
      <w:spacing w:before="120" w:after="60"/>
    </w:pPr>
    <w:rPr>
      <w:i/>
      <w:color w:val="918585"/>
      <w:sz w:val="22"/>
    </w:rPr>
  </w:style>
  <w:style w:type="paragraph" w:customStyle="1" w:styleId="TableBodyText">
    <w:name w:val="Table Body Text"/>
    <w:basedOn w:val="BodyText"/>
    <w:rsid w:val="00923828"/>
    <w:pPr>
      <w:spacing w:before="60" w:after="60"/>
    </w:pPr>
  </w:style>
  <w:style w:type="paragraph" w:styleId="ListContinue">
    <w:name w:val="List Continue"/>
    <w:basedOn w:val="List"/>
    <w:rsid w:val="00923828"/>
    <w:pPr>
      <w:ind w:firstLine="0"/>
    </w:pPr>
  </w:style>
  <w:style w:type="paragraph" w:customStyle="1" w:styleId="ListNote">
    <w:name w:val="List Note"/>
    <w:basedOn w:val="List"/>
    <w:rsid w:val="00923828"/>
    <w:pPr>
      <w:pBdr>
        <w:top w:val="single" w:sz="6" w:space="2" w:color="918585"/>
        <w:bottom w:val="single" w:sz="6" w:space="2" w:color="918585"/>
      </w:pBdr>
      <w:tabs>
        <w:tab w:val="left" w:pos="1021"/>
      </w:tabs>
      <w:ind w:firstLine="0"/>
    </w:pPr>
  </w:style>
  <w:style w:type="paragraph" w:customStyle="1" w:styleId="Warning">
    <w:name w:val="Warning"/>
    <w:basedOn w:val="BodyText"/>
    <w:rsid w:val="00923828"/>
    <w:pPr>
      <w:shd w:val="clear" w:color="auto" w:fill="D9D9D9"/>
      <w:tabs>
        <w:tab w:val="left" w:pos="992"/>
      </w:tabs>
      <w:ind w:left="119" w:right="119"/>
    </w:pPr>
    <w:rPr>
      <w:sz w:val="20"/>
    </w:rPr>
  </w:style>
  <w:style w:type="paragraph" w:customStyle="1" w:styleId="MarginIcons">
    <w:name w:val="Margin Icons"/>
    <w:basedOn w:val="BodyText"/>
    <w:rsid w:val="00923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828"/>
    <w:rPr>
      <w:rFonts w:ascii="Courier New" w:hAnsi="Courier New"/>
    </w:rPr>
  </w:style>
  <w:style w:type="paragraph" w:customStyle="1" w:styleId="NoteBullet">
    <w:name w:val="Note Bullet"/>
    <w:basedOn w:val="Note"/>
    <w:rsid w:val="00923828"/>
    <w:pPr>
      <w:tabs>
        <w:tab w:val="clear" w:pos="680"/>
      </w:tabs>
      <w:spacing w:before="60" w:after="60"/>
    </w:pPr>
  </w:style>
  <w:style w:type="paragraph" w:customStyle="1" w:styleId="SubHeading2">
    <w:name w:val="SubHeading2"/>
    <w:basedOn w:val="HeadingBase"/>
    <w:rsid w:val="00923828"/>
    <w:pPr>
      <w:spacing w:before="240" w:after="60"/>
    </w:pPr>
    <w:rPr>
      <w:sz w:val="20"/>
    </w:rPr>
  </w:style>
  <w:style w:type="paragraph" w:customStyle="1" w:styleId="SubHeading1">
    <w:name w:val="SubHeading1"/>
    <w:basedOn w:val="HeadingBase"/>
    <w:rsid w:val="00923828"/>
    <w:pPr>
      <w:spacing w:before="240" w:after="60"/>
    </w:pPr>
    <w:rPr>
      <w:color w:val="918585"/>
      <w:sz w:val="22"/>
    </w:rPr>
  </w:style>
  <w:style w:type="paragraph" w:customStyle="1" w:styleId="SideHeading">
    <w:name w:val="Side Heading"/>
    <w:basedOn w:val="HeadingBase"/>
    <w:rsid w:val="00923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828"/>
    <w:pPr>
      <w:tabs>
        <w:tab w:val="num" w:pos="360"/>
      </w:tabs>
    </w:pPr>
  </w:style>
  <w:style w:type="paragraph" w:styleId="PlainText">
    <w:name w:val="Plain Text"/>
    <w:basedOn w:val="Normal"/>
    <w:link w:val="PlainTextChar"/>
    <w:rsid w:val="00923828"/>
    <w:rPr>
      <w:sz w:val="20"/>
    </w:rPr>
  </w:style>
  <w:style w:type="character" w:customStyle="1" w:styleId="PlainTextChar">
    <w:name w:val="Plain Text Char"/>
    <w:basedOn w:val="DefaultParagraphFont"/>
    <w:link w:val="PlainText"/>
    <w:rsid w:val="009238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3828"/>
    <w:rPr>
      <w:b/>
      <w:smallCaps/>
    </w:rPr>
  </w:style>
  <w:style w:type="paragraph" w:customStyle="1" w:styleId="TableListNumber">
    <w:name w:val="Table List Number"/>
    <w:basedOn w:val="ListNumber"/>
    <w:rsid w:val="00923828"/>
    <w:pPr>
      <w:numPr>
        <w:numId w:val="0"/>
      </w:numPr>
    </w:pPr>
  </w:style>
  <w:style w:type="paragraph" w:styleId="TOC4">
    <w:name w:val="toc 4"/>
    <w:basedOn w:val="TOCBase"/>
    <w:next w:val="Normal"/>
    <w:semiHidden/>
    <w:rsid w:val="00923828"/>
    <w:pPr>
      <w:tabs>
        <w:tab w:val="right" w:leader="dot" w:pos="9071"/>
      </w:tabs>
      <w:ind w:left="1701"/>
    </w:pPr>
  </w:style>
  <w:style w:type="paragraph" w:customStyle="1" w:styleId="ListAlpha">
    <w:name w:val="List Alpha"/>
    <w:basedOn w:val="List"/>
    <w:rsid w:val="00923828"/>
    <w:pPr>
      <w:numPr>
        <w:numId w:val="8"/>
      </w:numPr>
    </w:pPr>
  </w:style>
  <w:style w:type="paragraph" w:customStyle="1" w:styleId="ListAlpha2">
    <w:name w:val="List Alpha 2"/>
    <w:basedOn w:val="List2"/>
    <w:rsid w:val="00923828"/>
    <w:pPr>
      <w:numPr>
        <w:numId w:val="7"/>
      </w:numPr>
    </w:pPr>
  </w:style>
  <w:style w:type="paragraph" w:styleId="List3">
    <w:name w:val="List 3"/>
    <w:basedOn w:val="BodyText"/>
    <w:rsid w:val="00923828"/>
    <w:pPr>
      <w:tabs>
        <w:tab w:val="left" w:pos="1021"/>
      </w:tabs>
      <w:spacing w:before="60" w:after="60"/>
      <w:ind w:left="1020" w:hanging="340"/>
    </w:pPr>
  </w:style>
  <w:style w:type="paragraph" w:styleId="List4">
    <w:name w:val="List 4"/>
    <w:basedOn w:val="BodyText"/>
    <w:rsid w:val="00923828"/>
    <w:pPr>
      <w:tabs>
        <w:tab w:val="left" w:pos="1361"/>
      </w:tabs>
      <w:spacing w:before="60" w:after="60"/>
      <w:ind w:left="1361" w:hanging="340"/>
    </w:pPr>
  </w:style>
  <w:style w:type="paragraph" w:styleId="List5">
    <w:name w:val="List 5"/>
    <w:basedOn w:val="BodyText"/>
    <w:rsid w:val="00923828"/>
    <w:pPr>
      <w:tabs>
        <w:tab w:val="left" w:pos="1701"/>
      </w:tabs>
      <w:spacing w:before="60" w:after="60"/>
      <w:ind w:left="1701" w:hanging="340"/>
    </w:pPr>
  </w:style>
  <w:style w:type="paragraph" w:styleId="ListBullet3">
    <w:name w:val="List Bullet 3"/>
    <w:basedOn w:val="List3"/>
    <w:rsid w:val="00923828"/>
    <w:pPr>
      <w:numPr>
        <w:numId w:val="14"/>
      </w:numPr>
      <w:tabs>
        <w:tab w:val="clear" w:pos="1021"/>
      </w:tabs>
      <w:ind w:left="1037" w:hanging="357"/>
    </w:pPr>
  </w:style>
  <w:style w:type="paragraph" w:styleId="ListBullet4">
    <w:name w:val="List Bullet 4"/>
    <w:basedOn w:val="List4"/>
    <w:rsid w:val="00923828"/>
    <w:pPr>
      <w:numPr>
        <w:numId w:val="2"/>
      </w:numPr>
    </w:pPr>
  </w:style>
  <w:style w:type="paragraph" w:styleId="ListBullet5">
    <w:name w:val="List Bullet 5"/>
    <w:basedOn w:val="List5"/>
    <w:rsid w:val="00923828"/>
    <w:pPr>
      <w:numPr>
        <w:numId w:val="3"/>
      </w:numPr>
    </w:pPr>
  </w:style>
  <w:style w:type="paragraph" w:styleId="ListContinue2">
    <w:name w:val="List Continue 2"/>
    <w:basedOn w:val="List2"/>
    <w:rsid w:val="00923828"/>
    <w:pPr>
      <w:ind w:firstLine="0"/>
    </w:pPr>
  </w:style>
  <w:style w:type="paragraph" w:styleId="ListContinue3">
    <w:name w:val="List Continue 3"/>
    <w:basedOn w:val="List3"/>
    <w:rsid w:val="00923828"/>
    <w:pPr>
      <w:ind w:left="1021" w:firstLine="0"/>
    </w:pPr>
  </w:style>
  <w:style w:type="paragraph" w:styleId="ListContinue4">
    <w:name w:val="List Continue 4"/>
    <w:basedOn w:val="List4"/>
    <w:rsid w:val="00923828"/>
    <w:pPr>
      <w:ind w:firstLine="0"/>
    </w:pPr>
  </w:style>
  <w:style w:type="paragraph" w:styleId="ListContinue5">
    <w:name w:val="List Continue 5"/>
    <w:basedOn w:val="List5"/>
    <w:rsid w:val="00923828"/>
    <w:pPr>
      <w:ind w:firstLine="0"/>
    </w:pPr>
  </w:style>
  <w:style w:type="paragraph" w:styleId="ListNumber3">
    <w:name w:val="List Number 3"/>
    <w:basedOn w:val="List3"/>
    <w:rsid w:val="00923828"/>
    <w:pPr>
      <w:numPr>
        <w:numId w:val="4"/>
      </w:numPr>
    </w:pPr>
  </w:style>
  <w:style w:type="paragraph" w:styleId="ListNumber4">
    <w:name w:val="List Number 4"/>
    <w:basedOn w:val="List4"/>
    <w:rsid w:val="00923828"/>
    <w:pPr>
      <w:numPr>
        <w:numId w:val="5"/>
      </w:numPr>
    </w:pPr>
  </w:style>
  <w:style w:type="paragraph" w:styleId="ListNumber5">
    <w:name w:val="List Number 5"/>
    <w:basedOn w:val="List5"/>
    <w:rsid w:val="00923828"/>
    <w:pPr>
      <w:numPr>
        <w:numId w:val="6"/>
      </w:numPr>
    </w:pPr>
  </w:style>
  <w:style w:type="paragraph" w:styleId="BlockText">
    <w:name w:val="Block Text"/>
    <w:basedOn w:val="Normal"/>
    <w:rsid w:val="00923828"/>
    <w:pPr>
      <w:spacing w:after="120"/>
      <w:ind w:left="1440" w:right="1440"/>
    </w:pPr>
  </w:style>
  <w:style w:type="character" w:customStyle="1" w:styleId="Subscript">
    <w:name w:val="Subscript"/>
    <w:basedOn w:val="DefaultParagraphFont"/>
    <w:rsid w:val="00923828"/>
    <w:rPr>
      <w:sz w:val="16"/>
      <w:vertAlign w:val="subscript"/>
    </w:rPr>
  </w:style>
  <w:style w:type="character" w:customStyle="1" w:styleId="Superscript">
    <w:name w:val="Superscript"/>
    <w:basedOn w:val="DefaultParagraphFont"/>
    <w:rsid w:val="00923828"/>
    <w:rPr>
      <w:sz w:val="16"/>
      <w:vertAlign w:val="superscript"/>
    </w:rPr>
  </w:style>
  <w:style w:type="character" w:customStyle="1" w:styleId="Symbols">
    <w:name w:val="Symbols"/>
    <w:basedOn w:val="DefaultParagraphFont"/>
    <w:rsid w:val="00923828"/>
    <w:rPr>
      <w:rFonts w:ascii="Symbol" w:hAnsi="Symbol"/>
    </w:rPr>
  </w:style>
  <w:style w:type="character" w:customStyle="1" w:styleId="MenuOptions">
    <w:name w:val="Menu Options"/>
    <w:basedOn w:val="DefaultParagraphFont"/>
    <w:rsid w:val="00923828"/>
    <w:rPr>
      <w:rFonts w:ascii="Arial Narrow" w:hAnsi="Arial Narrow"/>
      <w:smallCaps/>
    </w:rPr>
  </w:style>
  <w:style w:type="character" w:customStyle="1" w:styleId="Buttons">
    <w:name w:val="Buttons"/>
    <w:basedOn w:val="DefaultParagraphFont"/>
    <w:rsid w:val="00923828"/>
    <w:rPr>
      <w:b/>
    </w:rPr>
  </w:style>
  <w:style w:type="character" w:customStyle="1" w:styleId="Underlined">
    <w:name w:val="Underlined"/>
    <w:basedOn w:val="DefaultParagraphFont"/>
    <w:rsid w:val="00923828"/>
    <w:rPr>
      <w:u w:val="single"/>
    </w:rPr>
  </w:style>
  <w:style w:type="paragraph" w:customStyle="1" w:styleId="TableBodyTextRight">
    <w:name w:val="Table Body Text Right"/>
    <w:basedOn w:val="TableBodyText"/>
    <w:rsid w:val="00923828"/>
    <w:pPr>
      <w:widowControl w:val="0"/>
      <w:autoSpaceDE w:val="0"/>
      <w:autoSpaceDN w:val="0"/>
      <w:adjustRightInd w:val="0"/>
      <w:jc w:val="right"/>
    </w:pPr>
    <w:rPr>
      <w:rFonts w:cs="Arial"/>
      <w:szCs w:val="18"/>
    </w:rPr>
  </w:style>
  <w:style w:type="paragraph" w:customStyle="1" w:styleId="CopyrightText">
    <w:name w:val="Copyright Text"/>
    <w:basedOn w:val="BodyText"/>
    <w:rsid w:val="00923828"/>
    <w:rPr>
      <w:sz w:val="18"/>
    </w:rPr>
  </w:style>
  <w:style w:type="paragraph" w:customStyle="1" w:styleId="BodySmallRight">
    <w:name w:val="Body Small Right"/>
    <w:basedOn w:val="BodyTextRight"/>
    <w:rsid w:val="00923828"/>
    <w:rPr>
      <w:sz w:val="18"/>
      <w:szCs w:val="18"/>
    </w:rPr>
  </w:style>
  <w:style w:type="paragraph" w:customStyle="1" w:styleId="MarginEdition">
    <w:name w:val="Margin Edition"/>
    <w:basedOn w:val="MarginNote"/>
    <w:rsid w:val="00923828"/>
    <w:pPr>
      <w:spacing w:before="0" w:after="0"/>
    </w:pPr>
    <w:rPr>
      <w:rFonts w:ascii="Times New Roman" w:hAnsi="Times New Roman"/>
      <w:color w:val="999999"/>
    </w:rPr>
  </w:style>
  <w:style w:type="paragraph" w:customStyle="1" w:styleId="Spacer">
    <w:name w:val="Spacer"/>
    <w:basedOn w:val="Normal"/>
    <w:rsid w:val="00923828"/>
    <w:rPr>
      <w:sz w:val="2"/>
      <w:szCs w:val="2"/>
    </w:rPr>
  </w:style>
  <w:style w:type="character" w:customStyle="1" w:styleId="Small">
    <w:name w:val="Small"/>
    <w:basedOn w:val="DefaultParagraphFont"/>
    <w:rsid w:val="00923828"/>
    <w:rPr>
      <w:sz w:val="16"/>
    </w:rPr>
  </w:style>
  <w:style w:type="paragraph" w:customStyle="1" w:styleId="WideTable">
    <w:name w:val="Wide Table"/>
    <w:basedOn w:val="Normal"/>
    <w:rsid w:val="00923828"/>
    <w:pPr>
      <w:ind w:left="-1418"/>
    </w:pPr>
    <w:rPr>
      <w:sz w:val="2"/>
      <w:szCs w:val="2"/>
    </w:rPr>
  </w:style>
  <w:style w:type="character" w:styleId="PageNumber">
    <w:name w:val="page number"/>
    <w:basedOn w:val="DefaultParagraphFont"/>
    <w:rsid w:val="00923828"/>
  </w:style>
  <w:style w:type="paragraph" w:styleId="Quote">
    <w:name w:val="Quote"/>
    <w:basedOn w:val="Heading1"/>
    <w:link w:val="QuoteChar"/>
    <w:qFormat/>
    <w:rsid w:val="00923828"/>
    <w:rPr>
      <w:b w:val="0"/>
      <w:sz w:val="72"/>
      <w:szCs w:val="72"/>
      <w:lang w:val="en-NZ"/>
    </w:rPr>
  </w:style>
  <w:style w:type="character" w:customStyle="1" w:styleId="QuoteChar">
    <w:name w:val="Quote Char"/>
    <w:basedOn w:val="DefaultParagraphFont"/>
    <w:link w:val="Quote"/>
    <w:rsid w:val="00923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828"/>
    <w:pPr>
      <w:pageBreakBefore/>
    </w:pPr>
  </w:style>
  <w:style w:type="paragraph" w:customStyle="1" w:styleId="Border">
    <w:name w:val="Border"/>
    <w:basedOn w:val="Normal"/>
    <w:qFormat/>
    <w:rsid w:val="00923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828"/>
    <w:rPr>
      <w:b/>
      <w:bCs/>
      <w:i/>
      <w:iCs/>
      <w:color w:val="auto"/>
    </w:rPr>
  </w:style>
  <w:style w:type="paragraph" w:styleId="IntenseQuote">
    <w:name w:val="Intense Quote"/>
    <w:basedOn w:val="Normal"/>
    <w:next w:val="Normal"/>
    <w:link w:val="IntenseQuoteChar"/>
    <w:uiPriority w:val="30"/>
    <w:qFormat/>
    <w:rsid w:val="00923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8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3828"/>
    <w:rPr>
      <w:smallCaps/>
      <w:color w:val="auto"/>
      <w:u w:val="single"/>
    </w:rPr>
  </w:style>
  <w:style w:type="character" w:styleId="IntenseReference">
    <w:name w:val="Intense Reference"/>
    <w:basedOn w:val="DefaultParagraphFont"/>
    <w:uiPriority w:val="32"/>
    <w:qFormat/>
    <w:rsid w:val="00923828"/>
    <w:rPr>
      <w:b/>
      <w:bCs/>
      <w:smallCaps/>
      <w:color w:val="auto"/>
      <w:spacing w:val="5"/>
      <w:u w:val="single"/>
    </w:rPr>
  </w:style>
  <w:style w:type="paragraph" w:customStyle="1" w:styleId="2ColumnHeading">
    <w:name w:val="2Column Heading"/>
    <w:basedOn w:val="BodyText"/>
    <w:qFormat/>
    <w:rsid w:val="00923828"/>
    <w:pPr>
      <w:spacing w:after="60"/>
      <w:ind w:left="-2268"/>
    </w:pPr>
    <w:rPr>
      <w:b/>
    </w:rPr>
  </w:style>
  <w:style w:type="paragraph" w:customStyle="1" w:styleId="Heading1TOC">
    <w:name w:val="Heading1 TOC"/>
    <w:basedOn w:val="Normal"/>
    <w:qFormat/>
    <w:rsid w:val="00923828"/>
    <w:pPr>
      <w:spacing w:before="240" w:after="120"/>
    </w:pPr>
    <w:rPr>
      <w:rFonts w:ascii="Times New Roman" w:hAnsi="Times New Roman"/>
      <w:b/>
      <w:sz w:val="32"/>
    </w:rPr>
  </w:style>
  <w:style w:type="paragraph" w:customStyle="1" w:styleId="Heading2TOC">
    <w:name w:val="Heading2 TOC"/>
    <w:basedOn w:val="Normal"/>
    <w:qFormat/>
    <w:rsid w:val="00923828"/>
    <w:pPr>
      <w:spacing w:before="240" w:after="60"/>
    </w:pPr>
    <w:rPr>
      <w:rFonts w:ascii="Times New Roman" w:hAnsi="Times New Roman"/>
      <w:b/>
      <w:sz w:val="28"/>
    </w:rPr>
  </w:style>
  <w:style w:type="character" w:customStyle="1" w:styleId="Underline">
    <w:name w:val="Underline"/>
    <w:basedOn w:val="DefaultParagraphFont"/>
    <w:qFormat/>
    <w:rsid w:val="00923828"/>
    <w:rPr>
      <w:u w:val="single"/>
    </w:rPr>
  </w:style>
  <w:style w:type="character" w:customStyle="1" w:styleId="BoldandItalics">
    <w:name w:val="Bold and Italics"/>
    <w:qFormat/>
    <w:rsid w:val="00923828"/>
    <w:rPr>
      <w:b/>
      <w:i/>
      <w:u w:val="none"/>
    </w:rPr>
  </w:style>
  <w:style w:type="paragraph" w:styleId="BalloonText">
    <w:name w:val="Balloon Text"/>
    <w:basedOn w:val="Normal"/>
    <w:link w:val="BalloonTextChar"/>
    <w:rsid w:val="00923828"/>
    <w:rPr>
      <w:rFonts w:ascii="Tahoma" w:hAnsi="Tahoma" w:cs="Tahoma"/>
      <w:sz w:val="16"/>
      <w:szCs w:val="16"/>
    </w:rPr>
  </w:style>
  <w:style w:type="character" w:customStyle="1" w:styleId="BalloonTextChar">
    <w:name w:val="Balloon Text Char"/>
    <w:basedOn w:val="DefaultParagraphFont"/>
    <w:link w:val="BalloonText"/>
    <w:rsid w:val="009238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8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8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1015</Words>
  <Characters>6341</Characters>
  <Application>Microsoft Office Word</Application>
  <DocSecurity>0</DocSecurity>
  <Lines>240</Lines>
  <Paragraphs>110</Paragraphs>
  <ScaleCrop>false</ScaleCrop>
  <Company>Author-it Software Corporation Ltd.</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AHCWRK204A Work effectively in the industry</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2012-05-26T13:23:00Z</dcterms:created>
  <dcterms:modified xsi:type="dcterms:W3CDTF">2012-05-26T13:23:00Z</dcterms:modified>
</cp:coreProperties>
</file>