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AB1" w:rsidP="00037AB1">
      <w:pPr>
        <w:pStyle w:val="Title"/>
      </w:pPr>
      <w:bookmarkStart w:id="0" w:name="_GoBack"/>
      <w:bookmarkEnd w:id="0"/>
      <w:r>
        <w:fldChar w:fldCharType="begin"/>
      </w:r>
      <w:r>
        <w:instrText xml:space="preserve"> TITLE   \* MERGEFORMAT </w:instrText>
      </w:r>
      <w:r>
        <w:fldChar w:fldCharType="separate"/>
      </w:r>
      <w:r>
        <w:t>AHCWOL404A Establish work routines and manage wool harvesting and preparation staff</w:t>
      </w:r>
      <w:r>
        <w:fldChar w:fldCharType="end"/>
      </w:r>
    </w:p>
    <w:p w:rsidR="00037AB1" w:rsidP="00037AB1">
      <w:pPr>
        <w:pStyle w:val="Version"/>
        <w:sectPr w:rsidSect="00FB6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AFF" w:rsidP="00FB6AFF">
      <w:pPr>
        <w:pStyle w:val="SuperHeading"/>
      </w:pPr>
      <w:r w:rsidRPr="00FB6AFF">
        <w:t>AHCWOL404A Establish work routines and manage wool harvesting and preparation staff</w:t>
      </w:r>
    </w:p>
    <w:p w:rsidR="00000000" w:rsidRPr="00FB6AFF" w:rsidP="00FB6AFF">
      <w:pPr>
        <w:pStyle w:val="Heading1"/>
      </w:pPr>
      <w:bookmarkStart w:id="1" w:name="O_268276"/>
      <w:bookmarkEnd w:id="1"/>
      <w:r w:rsidRPr="00FB6AFF">
        <w:t>Modification History</w:t>
      </w:r>
    </w:p>
    <w:p w:rsidR="00000000" w:rsidRPr="00FB6AFF" w:rsidP="00FB6AFF">
      <w:pPr>
        <w:pStyle w:val="BodyText"/>
      </w:pPr>
      <w:r w:rsidRPr="00FB6AFF">
        <w:t>Not Applicable</w:t>
      </w:r>
    </w:p>
    <w:p w:rsidR="00000000" w:rsidRPr="00FB6AFF" w:rsidP="00FB6AFF">
      <w:pPr>
        <w:pStyle w:val="AllowPageBreak"/>
      </w:pPr>
    </w:p>
    <w:p w:rsidR="00000000" w:rsidRPr="00FB6AFF" w:rsidP="00FB6AFF">
      <w:pPr>
        <w:pStyle w:val="Heading1"/>
      </w:pPr>
      <w:bookmarkStart w:id="2" w:name="O_191075"/>
      <w:bookmarkEnd w:id="2"/>
      <w:r w:rsidRPr="00FB6AFF">
        <w:t>Unit Descript</w:t>
      </w:r>
      <w:r w:rsidRPr="00FB6AFF">
        <w:t>or</w:t>
      </w:r>
    </w:p>
    <w:tbl>
      <w:tblPr>
        <w:tblW w:w="0" w:type="auto"/>
        <w:tblLayout w:type="fixed"/>
        <w:tblCellMar>
          <w:left w:w="62" w:type="dxa"/>
          <w:right w:w="62" w:type="dxa"/>
        </w:tblCellMar>
        <w:tblLook w:val="0000"/>
      </w:tblPr>
      <w:tblGrid>
        <w:gridCol w:w="2664"/>
        <w:gridCol w:w="5858"/>
      </w:tblGrid>
      <w:tr w:rsidTr="00037AB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r w:rsidRPr="00FB6AFF">
              <w:t>This unit covers the establishment of work routines and management of wool harvesting and preparation staff and defines the standard required to:  allocate and communicate staff roles and responsibilities;  provide information on industr</w:t>
            </w:r>
            <w:r w:rsidRPr="00FB6AFF">
              <w:t xml:space="preserve">ial arrangements to staff;  perform shed staff duties including pen up, board person, wool handler; explain clip preparation requirements to shed staff;  provide training to overcome capability shortfalls in individuals and the team;  implement strategies </w:t>
            </w:r>
            <w:r w:rsidRPr="00FB6AFF">
              <w:t>to foster teamwork and trust and deal with conflict; monitor team and individual work performance and provide confirmatory or corrective feedback;  implement environmental policies in the shearing workplace.</w:t>
            </w:r>
          </w:p>
        </w:tc>
      </w:tr>
    </w:tbl>
    <w:p w:rsidR="00037AB1" w:rsidP="00FB6AFF">
      <w:pPr>
        <w:pStyle w:val="BodyText"/>
      </w:pPr>
    </w:p>
    <w:p w:rsidR="00037AB1" w:rsidP="00FB6AFF">
      <w:pPr>
        <w:pStyle w:val="BodyText"/>
      </w:pPr>
    </w:p>
    <w:p w:rsidR="00000000" w:rsidRPr="00FB6AFF" w:rsidP="00FB6AFF">
      <w:pPr>
        <w:pStyle w:val="Heading1"/>
      </w:pPr>
      <w:bookmarkStart w:id="3" w:name="O_191079"/>
      <w:bookmarkEnd w:id="3"/>
      <w:r w:rsidRPr="00FB6AFF">
        <w:t>Application of the Unit</w:t>
      </w:r>
    </w:p>
    <w:tbl>
      <w:tblPr>
        <w:tblW w:w="0" w:type="auto"/>
        <w:tblLayout w:type="fixed"/>
        <w:tblCellMar>
          <w:left w:w="62" w:type="dxa"/>
          <w:right w:w="62" w:type="dxa"/>
        </w:tblCellMar>
        <w:tblLook w:val="0000"/>
      </w:tblPr>
      <w:tblGrid>
        <w:gridCol w:w="2756"/>
        <w:gridCol w:w="5766"/>
      </w:tblGrid>
      <w:tr w:rsidTr="00037AB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r w:rsidRPr="00FB6AFF">
              <w:t>This unit covers the functions required for a wool classer to establish shearers' work routines and manage shed staff and clip types.</w:t>
            </w:r>
          </w:p>
        </w:tc>
      </w:tr>
    </w:tbl>
    <w:p w:rsidR="00037AB1" w:rsidP="00FB6AFF">
      <w:pPr>
        <w:pStyle w:val="BodyText"/>
      </w:pPr>
    </w:p>
    <w:p w:rsidR="00037AB1" w:rsidP="00FB6AFF">
      <w:pPr>
        <w:pStyle w:val="BodyText"/>
      </w:pPr>
    </w:p>
    <w:p w:rsidR="00000000" w:rsidRPr="00FB6AFF" w:rsidP="00FB6AFF">
      <w:pPr>
        <w:pStyle w:val="Heading1"/>
      </w:pPr>
      <w:bookmarkStart w:id="4" w:name="O_276536"/>
      <w:bookmarkEnd w:id="4"/>
      <w:r w:rsidRPr="00FB6AFF">
        <w:t>Licensing/Regulatory Information</w:t>
      </w:r>
    </w:p>
    <w:p w:rsidR="00000000" w:rsidRPr="00FB6AFF" w:rsidP="00FB6AFF">
      <w:pPr>
        <w:pStyle w:val="BodyText"/>
      </w:pPr>
      <w:r w:rsidRPr="00FB6AFF">
        <w:t>Not Applicable</w:t>
      </w:r>
    </w:p>
    <w:p w:rsidR="00000000" w:rsidRPr="00FB6AFF" w:rsidP="00FB6AFF">
      <w:pPr>
        <w:pStyle w:val="AllowPageBreak"/>
      </w:pPr>
    </w:p>
    <w:p w:rsidR="00000000" w:rsidRPr="00FB6AFF" w:rsidP="00FB6AFF">
      <w:pPr>
        <w:pStyle w:val="Heading1"/>
      </w:pPr>
      <w:bookmarkStart w:id="5" w:name="O_191077"/>
      <w:bookmarkEnd w:id="5"/>
      <w:r w:rsidRPr="00FB6AFF">
        <w:t>Pre-Requisite</w:t>
      </w:r>
      <w:r w:rsidRPr="00FB6AFF">
        <w:t>s</w:t>
      </w:r>
    </w:p>
    <w:tbl>
      <w:tblPr>
        <w:tblW w:w="0" w:type="auto"/>
        <w:tblLayout w:type="fixed"/>
        <w:tblCellMar>
          <w:left w:w="62" w:type="dxa"/>
          <w:right w:w="62" w:type="dxa"/>
        </w:tblCellMar>
        <w:tblLook w:val="0000"/>
      </w:tblPr>
      <w:tblGrid>
        <w:gridCol w:w="2775"/>
        <w:gridCol w:w="1295"/>
        <w:gridCol w:w="4452"/>
      </w:tblGrid>
      <w:tr w:rsidTr="00037A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p>
        </w:tc>
      </w:tr>
      <w:tr w:rsidTr="00037A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p>
        </w:tc>
      </w:tr>
      <w:tr w:rsidTr="00037A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p>
        </w:tc>
      </w:tr>
    </w:tbl>
    <w:p w:rsidR="00037AB1" w:rsidP="00FB6AFF">
      <w:pPr>
        <w:pStyle w:val="BodyText"/>
      </w:pPr>
    </w:p>
    <w:p w:rsidR="00037AB1" w:rsidP="00FB6AFF">
      <w:pPr>
        <w:pStyle w:val="BodyText"/>
      </w:pPr>
    </w:p>
    <w:p w:rsidR="00000000" w:rsidRPr="00FB6AFF" w:rsidP="00FB6AFF">
      <w:pPr>
        <w:pStyle w:val="Heading1"/>
      </w:pPr>
      <w:bookmarkStart w:id="6" w:name="O_191076"/>
      <w:bookmarkEnd w:id="6"/>
      <w:r w:rsidRPr="00FB6AFF">
        <w:t>Employability Skills Information</w:t>
      </w:r>
    </w:p>
    <w:tbl>
      <w:tblPr>
        <w:tblW w:w="0" w:type="auto"/>
        <w:tblLayout w:type="fixed"/>
        <w:tblCellMar>
          <w:left w:w="62" w:type="dxa"/>
          <w:right w:w="62" w:type="dxa"/>
        </w:tblCellMar>
        <w:tblLook w:val="0000"/>
      </w:tblPr>
      <w:tblGrid>
        <w:gridCol w:w="2802"/>
        <w:gridCol w:w="5720"/>
      </w:tblGrid>
      <w:tr w:rsidTr="00037A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r w:rsidRPr="00FB6AFF">
              <w:t>This unit contains employability skills.</w:t>
            </w:r>
          </w:p>
        </w:tc>
      </w:tr>
    </w:tbl>
    <w:p w:rsidR="00037AB1" w:rsidP="00FB6AFF">
      <w:pPr>
        <w:pStyle w:val="BodyText"/>
      </w:pPr>
    </w:p>
    <w:p w:rsidR="00037AB1" w:rsidP="00FB6AFF">
      <w:pPr>
        <w:pStyle w:val="BodyText"/>
      </w:pPr>
    </w:p>
    <w:p w:rsidR="00000000" w:rsidRPr="00FB6AFF" w:rsidP="00FB6AFF">
      <w:pPr>
        <w:pStyle w:val="Heading1"/>
      </w:pPr>
      <w:bookmarkStart w:id="7" w:name="O_286322"/>
      <w:bookmarkEnd w:id="7"/>
      <w:r w:rsidRPr="00FB6AFF">
        <w:t>Elements and Performance Criteria Pre-Content</w:t>
      </w:r>
    </w:p>
    <w:p w:rsidR="00000000" w:rsidRPr="00FB6AFF" w:rsidP="00FB6AFF">
      <w:pPr>
        <w:pStyle w:val="BodyText"/>
      </w:pPr>
      <w:r w:rsidRPr="00FB6AFF">
        <w:t>Not Applicable</w:t>
      </w:r>
    </w:p>
    <w:p w:rsidR="00000000" w:rsidRPr="00FB6AFF" w:rsidP="00FB6AFF">
      <w:pPr>
        <w:pStyle w:val="AllowPageBreak"/>
      </w:pPr>
    </w:p>
    <w:p w:rsidR="00000000" w:rsidRPr="00FB6AFF" w:rsidP="00FB6AFF">
      <w:pPr>
        <w:pStyle w:val="Heading1"/>
      </w:pPr>
      <w:bookmarkStart w:id="8" w:name="O_232989"/>
      <w:bookmarkEnd w:id="8"/>
      <w:r w:rsidRPr="00FB6AFF">
        <w:t>Elements and Performance Criteria</w:t>
      </w:r>
    </w:p>
    <w:tbl>
      <w:tblPr>
        <w:tblW w:w="0" w:type="auto"/>
        <w:tblLayout w:type="fixed"/>
        <w:tblCellMar>
          <w:left w:w="62" w:type="dxa"/>
          <w:right w:w="62" w:type="dxa"/>
        </w:tblCellMar>
        <w:tblLook w:val="0000"/>
      </w:tblPr>
      <w:tblGrid>
        <w:gridCol w:w="2599"/>
        <w:gridCol w:w="5923"/>
      </w:tblGrid>
      <w:tr w:rsidTr="00037AB1">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r w:rsidRPr="00FB6AFF">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PERFORMANCE CRITERIA</w:t>
            </w: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List"/>
              <w:rPr>
                <w:lang w:val="en-NZ"/>
              </w:rPr>
            </w:pPr>
            <w:r w:rsidRPr="00FB6AFF">
              <w:t>1.</w:t>
            </w:r>
            <w:r w:rsidRPr="00FB6AFF">
              <w:tab/>
              <w:t xml:space="preserve"> Define work roles for shed staff</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2"/>
            </w:pPr>
            <w:r w:rsidRPr="00FB6AFF">
              <w:t>1.1.</w:t>
            </w:r>
            <w:r w:rsidRPr="00FB6AFF">
              <w:tab/>
              <w:t>Roles and responsibilities of shed staff are clearly defined.</w:t>
            </w:r>
          </w:p>
          <w:p w:rsidR="00000000" w:rsidRPr="00FB6AFF" w:rsidP="00FB6AFF">
            <w:pPr>
              <w:pStyle w:val="List2"/>
            </w:pPr>
            <w:r w:rsidRPr="00FB6AFF">
              <w:t>1.2.</w:t>
            </w:r>
            <w:r w:rsidRPr="00FB6AFF">
              <w:tab/>
            </w:r>
            <w:r w:rsidRPr="00FB6AFF">
              <w:t>Skills of shed staff are accurately identified and matched with available tasks and duties.</w:t>
            </w:r>
          </w:p>
          <w:p w:rsidR="00000000" w:rsidRPr="00FB6AFF" w:rsidP="00FB6AFF">
            <w:pPr>
              <w:pStyle w:val="List2"/>
            </w:pPr>
            <w:r w:rsidRPr="00FB6AFF">
              <w:t>1.3.</w:t>
            </w:r>
            <w:r w:rsidRPr="00FB6AFF">
              <w:tab/>
              <w:t>Requirements of job duties and Code of Practice are clearly identified and communicated to shed staff.</w:t>
            </w:r>
          </w:p>
          <w:p w:rsidR="00000000" w:rsidP="00FB6AFF">
            <w:pPr>
              <w:pStyle w:val="List2"/>
              <w:rPr>
                <w:lang w:val="en-NZ"/>
              </w:rPr>
            </w:pPr>
            <w:r w:rsidRPr="00FB6AFF">
              <w:t>1.4.</w:t>
            </w:r>
            <w:r w:rsidRPr="00FB6AFF">
              <w:tab/>
              <w:t>Occupational Health and Safety (OHS) policy and pro</w:t>
            </w:r>
            <w:r w:rsidRPr="00FB6AFF">
              <w:t>cedures are effectively communicated and implemented.</w:t>
            </w: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List"/>
              <w:rPr>
                <w:lang w:val="en-NZ"/>
              </w:rPr>
            </w:pPr>
            <w:r w:rsidRPr="00FB6AFF">
              <w:t>2.</w:t>
            </w:r>
            <w:r w:rsidRPr="00FB6AFF">
              <w:tab/>
              <w:t xml:space="preserve"> Induct shed staff</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2"/>
            </w:pPr>
            <w:r w:rsidRPr="00FB6AFF">
              <w:t>2.1.</w:t>
            </w:r>
            <w:r w:rsidRPr="00FB6AFF">
              <w:tab/>
              <w:t>OHS hazards are identified, risks assessed and suitable controls are implemented.</w:t>
            </w:r>
          </w:p>
          <w:p w:rsidR="00000000" w:rsidRPr="00FB6AFF" w:rsidP="00FB6AFF">
            <w:pPr>
              <w:pStyle w:val="List2"/>
            </w:pPr>
            <w:r w:rsidRPr="00FB6AFF">
              <w:t>2.2.</w:t>
            </w:r>
            <w:r w:rsidRPr="00FB6AFF">
              <w:tab/>
              <w:t>The details of shearing, including flock and mob details, are communicated to staff</w:t>
            </w:r>
          </w:p>
          <w:p w:rsidR="00000000" w:rsidRPr="00FB6AFF" w:rsidP="00FB6AFF">
            <w:pPr>
              <w:pStyle w:val="List2"/>
            </w:pPr>
            <w:r w:rsidRPr="00FB6AFF">
              <w:t>2.3</w:t>
            </w:r>
            <w:r w:rsidRPr="00FB6AFF">
              <w:t>.</w:t>
            </w:r>
            <w:r w:rsidRPr="00FB6AFF">
              <w:tab/>
              <w:t>New staff are briefed on relevant awards, enterprise agreements, pay rates and related administration.</w:t>
            </w:r>
          </w:p>
          <w:p w:rsidR="00000000" w:rsidRPr="00FB6AFF" w:rsidP="00FB6AFF">
            <w:pPr>
              <w:pStyle w:val="List2"/>
            </w:pPr>
            <w:r w:rsidRPr="00FB6AFF">
              <w:t>2.4.</w:t>
            </w:r>
            <w:r w:rsidRPr="00FB6AFF">
              <w:tab/>
              <w:t>New staff are advised of terms and conditions and signed on.</w:t>
            </w:r>
          </w:p>
          <w:p w:rsidR="00000000" w:rsidRPr="00FB6AFF" w:rsidP="00FB6AFF">
            <w:pPr>
              <w:pStyle w:val="List2"/>
            </w:pPr>
            <w:r w:rsidRPr="00FB6AFF">
              <w:t>2.5.</w:t>
            </w:r>
            <w:r w:rsidRPr="00FB6AFF">
              <w:tab/>
              <w:t>New staff are familiarised with the workplace and colleagues.</w:t>
            </w:r>
          </w:p>
          <w:p w:rsidR="00000000" w:rsidP="00FB6AFF">
            <w:pPr>
              <w:pStyle w:val="List2"/>
              <w:rPr>
                <w:lang w:val="en-NZ"/>
              </w:rPr>
            </w:pPr>
            <w:r w:rsidRPr="00FB6AFF">
              <w:t>2.6.</w:t>
            </w:r>
            <w:r w:rsidRPr="00FB6AFF">
              <w:tab/>
              <w:t>Enterprise en</w:t>
            </w:r>
            <w:r w:rsidRPr="00FB6AFF">
              <w:t>vironmental policy and procedures are effectively communicated and implemented.</w:t>
            </w: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List"/>
              <w:rPr>
                <w:lang w:val="en-NZ"/>
              </w:rPr>
            </w:pPr>
            <w:r w:rsidRPr="00FB6AFF">
              <w:t>3.</w:t>
            </w:r>
            <w:r w:rsidRPr="00FB6AFF">
              <w:tab/>
              <w:t>Perform shed hand duties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2"/>
            </w:pPr>
            <w:r w:rsidRPr="00FB6AFF">
              <w:t>3.1.</w:t>
            </w:r>
            <w:r w:rsidRPr="00FB6AFF">
              <w:tab/>
              <w:t>Board persons' duties are performed including picking up and throwing fleece, sweeping board and preparing non fleece wools.</w:t>
            </w:r>
          </w:p>
          <w:p w:rsidR="00000000" w:rsidRPr="00FB6AFF" w:rsidP="00FB6AFF">
            <w:pPr>
              <w:pStyle w:val="List2"/>
            </w:pPr>
            <w:r w:rsidRPr="00FB6AFF">
              <w:t>3.2.</w:t>
            </w:r>
            <w:r w:rsidRPr="00FB6AFF">
              <w:tab/>
              <w:t>Wool handler</w:t>
            </w:r>
            <w:r w:rsidRPr="00FB6AFF">
              <w:t>s' duties are performed including skirting and rolling a fleece, preparing non fleece wools and keeping wool area clean.</w:t>
            </w:r>
          </w:p>
          <w:p w:rsidR="00000000" w:rsidRPr="00FB6AFF" w:rsidP="00FB6AFF">
            <w:pPr>
              <w:pStyle w:val="List2"/>
            </w:pPr>
            <w:r w:rsidRPr="00FB6AFF">
              <w:t>3.3.</w:t>
            </w:r>
            <w:r w:rsidRPr="00FB6AFF">
              <w:tab/>
              <w:t>Pen up duties are performed including keeping mobs separate and monitoring and filling catching pens.</w:t>
            </w:r>
          </w:p>
          <w:p w:rsidR="00000000" w:rsidP="00FB6AFF">
            <w:pPr>
              <w:pStyle w:val="List2"/>
              <w:rPr>
                <w:lang w:val="en-NZ"/>
              </w:rPr>
            </w:pPr>
            <w:r w:rsidRPr="00FB6AFF">
              <w:t>3.4.</w:t>
            </w:r>
            <w:r w:rsidRPr="00FB6AFF">
              <w:tab/>
            </w:r>
            <w:r w:rsidRPr="00FB6AFF">
              <w:t>Wool pressers' activities are performed including keeping wool press area clean, pressing, branding, weighing and recording bale details in the wool book.</w:t>
            </w: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List"/>
              <w:rPr>
                <w:lang w:val="en-NZ"/>
              </w:rPr>
            </w:pPr>
            <w:r w:rsidRPr="00FB6AFF">
              <w:t>4.</w:t>
            </w:r>
            <w:r w:rsidRPr="00FB6AFF">
              <w:tab/>
              <w:t>Support on-the-job training</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2"/>
            </w:pPr>
            <w:r w:rsidRPr="00FB6AFF">
              <w:t>4.1.</w:t>
            </w:r>
            <w:r w:rsidRPr="00FB6AFF">
              <w:tab/>
              <w:t>Individuals are encouraged to self-evaluate performance and iden</w:t>
            </w:r>
            <w:r w:rsidRPr="00FB6AFF">
              <w:t>tify areas for improvement.</w:t>
            </w:r>
          </w:p>
          <w:p w:rsidR="00000000" w:rsidRPr="00FB6AFF" w:rsidP="00FB6AFF">
            <w:pPr>
              <w:pStyle w:val="List2"/>
            </w:pPr>
            <w:r w:rsidRPr="00FB6AFF">
              <w:t>4.2.</w:t>
            </w:r>
            <w:r w:rsidRPr="00FB6AFF">
              <w:tab/>
              <w:t>Training needs are determined through appraisal of staff and the monitoring of work performance.</w:t>
            </w:r>
          </w:p>
          <w:p w:rsidR="00000000" w:rsidRPr="00FB6AFF" w:rsidP="00FB6AFF">
            <w:pPr>
              <w:pStyle w:val="List2"/>
            </w:pPr>
            <w:r w:rsidRPr="00FB6AFF">
              <w:t>4.3.</w:t>
            </w:r>
            <w:r w:rsidRPr="00FB6AFF">
              <w:tab/>
              <w:t>Practical skills are analysed and then explained and/or demonstrated as required.</w:t>
            </w:r>
          </w:p>
          <w:p w:rsidR="00000000" w:rsidRPr="00FB6AFF" w:rsidP="00FB6AFF">
            <w:pPr>
              <w:pStyle w:val="List2"/>
            </w:pPr>
            <w:r w:rsidRPr="00FB6AFF">
              <w:t>4.4.</w:t>
            </w:r>
            <w:r w:rsidRPr="00FB6AFF">
              <w:tab/>
              <w:t>Workplace learning opportunities a</w:t>
            </w:r>
            <w:r w:rsidRPr="00FB6AFF">
              <w:t>re provided, with coaching and mentoring to support learning.</w:t>
            </w:r>
          </w:p>
          <w:p w:rsidR="00000000" w:rsidP="00FB6AFF">
            <w:pPr>
              <w:pStyle w:val="List2"/>
              <w:rPr>
                <w:lang w:val="en-NZ"/>
              </w:rPr>
            </w:pPr>
            <w:r w:rsidRPr="00FB6AFF">
              <w:t>4.5.</w:t>
            </w:r>
            <w:r w:rsidRPr="00FB6AFF">
              <w:tab/>
              <w:t>Staff responsibilities are adjusted to allow for practice and skills development where required.</w:t>
            </w: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List"/>
              <w:rPr>
                <w:lang w:val="en-NZ"/>
              </w:rPr>
            </w:pPr>
            <w:r w:rsidRPr="00FB6AFF">
              <w:t>5.</w:t>
            </w:r>
            <w:r w:rsidRPr="00FB6AFF">
              <w:tab/>
              <w:t>Performance manage shed staff</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2"/>
            </w:pPr>
            <w:r w:rsidRPr="00FB6AFF">
              <w:t>5.1.</w:t>
            </w:r>
            <w:r w:rsidRPr="00FB6AFF">
              <w:tab/>
              <w:t>Performance standards for clip preparation are establ</w:t>
            </w:r>
            <w:r w:rsidRPr="00FB6AFF">
              <w:t>ished and communicated to individuals and the team.</w:t>
            </w:r>
          </w:p>
          <w:p w:rsidR="00000000" w:rsidRPr="00FB6AFF" w:rsidP="00FB6AFF">
            <w:pPr>
              <w:pStyle w:val="List2"/>
            </w:pPr>
            <w:r w:rsidRPr="00FB6AFF">
              <w:t>5.2.</w:t>
            </w:r>
            <w:r w:rsidRPr="00FB6AFF">
              <w:tab/>
              <w:t>Skirting requirements are explained, accurate and efficient technique demonstrated and skirtings ratio is monitored.</w:t>
            </w:r>
          </w:p>
          <w:p w:rsidR="00000000" w:rsidRPr="00FB6AFF" w:rsidP="00FB6AFF">
            <w:pPr>
              <w:pStyle w:val="List2"/>
            </w:pPr>
            <w:r w:rsidRPr="00FB6AFF">
              <w:t>5.3.</w:t>
            </w:r>
            <w:r w:rsidRPr="00FB6AFF">
              <w:tab/>
              <w:t>Requirements for separating specific parts of the fleece are clearly describe</w:t>
            </w:r>
            <w:r w:rsidRPr="00FB6AFF">
              <w:t>d to wool handlers and justified by Code of Practice or processor requirements.</w:t>
            </w:r>
          </w:p>
          <w:p w:rsidR="00000000" w:rsidP="00FB6AFF">
            <w:pPr>
              <w:pStyle w:val="List2"/>
              <w:rPr>
                <w:lang w:val="en-NZ"/>
              </w:rPr>
            </w:pPr>
            <w:r w:rsidRPr="00FB6AFF">
              <w:t>5.4.</w:t>
            </w:r>
            <w:r w:rsidRPr="00FB6AFF">
              <w:tab/>
              <w:t>Motivation strategies are used for shed staff to maintain a consistent focus on clip preparation standards and timing of operations.</w:t>
            </w: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List"/>
              <w:rPr>
                <w:lang w:val="en-NZ"/>
              </w:rPr>
            </w:pPr>
            <w:r w:rsidRPr="00FB6AFF">
              <w:t>6.</w:t>
            </w:r>
            <w:r w:rsidRPr="00FB6AFF">
              <w:tab/>
              <w:t>Maintain effective working relatio</w:t>
            </w:r>
            <w:r w:rsidRPr="00FB6AFF">
              <w:t>ns with the team</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2"/>
            </w:pPr>
            <w:r w:rsidRPr="00FB6AFF">
              <w:t>6.1.</w:t>
            </w:r>
            <w:r w:rsidRPr="00FB6AFF">
              <w:tab/>
              <w:t>Problems are recognised and addressed through discussion with work group.</w:t>
            </w:r>
          </w:p>
          <w:p w:rsidR="00000000" w:rsidRPr="00FB6AFF" w:rsidP="00FB6AFF">
            <w:pPr>
              <w:pStyle w:val="List2"/>
            </w:pPr>
            <w:r w:rsidRPr="00FB6AFF">
              <w:t>6.2.</w:t>
            </w:r>
            <w:r w:rsidRPr="00FB6AFF">
              <w:tab/>
              <w:t>Assistance is sought from work group members when difficulties arise in achieving allocated tasks.</w:t>
            </w:r>
          </w:p>
          <w:p w:rsidR="00000000" w:rsidRPr="00FB6AFF" w:rsidP="00FB6AFF">
            <w:pPr>
              <w:pStyle w:val="List2"/>
            </w:pPr>
            <w:r w:rsidRPr="00FB6AFF">
              <w:t>6.3.</w:t>
            </w:r>
            <w:r w:rsidRPr="00FB6AFF">
              <w:tab/>
            </w:r>
            <w:r w:rsidRPr="00FB6AFF">
              <w:t>Discussion and information sharing is routinely used to communicate requirements of work activities through a participative approach.</w:t>
            </w:r>
          </w:p>
          <w:p w:rsidR="00000000" w:rsidP="00FB6AFF">
            <w:pPr>
              <w:pStyle w:val="List2"/>
              <w:rPr>
                <w:lang w:val="en-NZ"/>
              </w:rPr>
            </w:pPr>
            <w:r w:rsidRPr="00FB6AFF">
              <w:t>6.4.</w:t>
            </w:r>
            <w:r w:rsidRPr="00FB6AFF">
              <w:tab/>
              <w:t>Disagreements and conflicts are managed constructively using appropriate conflict management strategies.</w:t>
            </w:r>
          </w:p>
        </w:tc>
      </w:tr>
      <w:tr w:rsidTr="00037AB1">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List"/>
              <w:rPr>
                <w:lang w:val="en-NZ"/>
              </w:rPr>
            </w:pPr>
            <w:r w:rsidRPr="00FB6AFF">
              <w:t>7.</w:t>
            </w:r>
            <w:r w:rsidRPr="00FB6AFF">
              <w:tab/>
              <w:t xml:space="preserve">Provide </w:t>
            </w:r>
            <w:r w:rsidRPr="00FB6AFF">
              <w:t>feedback to shed staff</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2"/>
            </w:pPr>
            <w:r w:rsidRPr="00FB6AFF">
              <w:t>7.1.</w:t>
            </w:r>
            <w:r w:rsidRPr="00FB6AFF">
              <w:tab/>
              <w:t>Feedback is clear, constructive and provided promptly to individuals to maintain high quality clip preparation.</w:t>
            </w:r>
          </w:p>
          <w:p w:rsidR="00000000" w:rsidRPr="00FB6AFF" w:rsidP="00FB6AFF">
            <w:pPr>
              <w:pStyle w:val="List2"/>
            </w:pPr>
            <w:r w:rsidRPr="00FB6AFF">
              <w:t>7.2.</w:t>
            </w:r>
            <w:r w:rsidRPr="00FB6AFF">
              <w:tab/>
              <w:t>Confirmatory feedback is provided to emphasise good performance and technique and its  importance for clip qual</w:t>
            </w:r>
            <w:r w:rsidRPr="00FB6AFF">
              <w:t>ity.</w:t>
            </w:r>
          </w:p>
          <w:p w:rsidR="00000000" w:rsidRPr="00FB6AFF" w:rsidP="00FB6AFF">
            <w:pPr>
              <w:pStyle w:val="List2"/>
            </w:pPr>
            <w:r w:rsidRPr="00FB6AFF">
              <w:t>7.3.</w:t>
            </w:r>
            <w:r w:rsidRPr="00FB6AFF">
              <w:tab/>
              <w:t>Corrective feedback is provided in a constructive way,  including an explanation of the effects of poor performance or incorrect technique and strategies for improvement.</w:t>
            </w:r>
          </w:p>
          <w:p w:rsidR="00000000" w:rsidRPr="00FB6AFF" w:rsidP="00FB6AFF">
            <w:pPr>
              <w:pStyle w:val="List2"/>
            </w:pPr>
            <w:r w:rsidRPr="00FB6AFF">
              <w:t>7.4.</w:t>
            </w:r>
            <w:r w:rsidRPr="00FB6AFF">
              <w:tab/>
              <w:t>Under performance is addressed both on an individual and team basis.</w:t>
            </w:r>
          </w:p>
          <w:p w:rsidR="00000000" w:rsidRPr="00FB6AFF" w:rsidP="00FB6AFF">
            <w:pPr>
              <w:pStyle w:val="List2"/>
            </w:pPr>
            <w:r w:rsidRPr="00FB6AFF">
              <w:t>7</w:t>
            </w:r>
            <w:r w:rsidRPr="00FB6AFF">
              <w:t>.5.</w:t>
            </w:r>
            <w:r w:rsidRPr="00FB6AFF">
              <w:tab/>
              <w:t>Clip data is used to share feedback on clips prepared with team members.</w:t>
            </w:r>
          </w:p>
        </w:tc>
      </w:tr>
    </w:tbl>
    <w:p w:rsidR="00037AB1" w:rsidP="00FB6AFF">
      <w:pPr>
        <w:pStyle w:val="BodyText"/>
      </w:pPr>
    </w:p>
    <w:p w:rsidR="00037AB1" w:rsidP="00FB6AFF">
      <w:pPr>
        <w:pStyle w:val="BodyText"/>
      </w:pPr>
    </w:p>
    <w:p w:rsidR="00000000" w:rsidRPr="00FB6AFF" w:rsidP="00FB6AFF">
      <w:pPr>
        <w:pStyle w:val="Heading1"/>
      </w:pPr>
      <w:bookmarkStart w:id="9" w:name="O_256939"/>
      <w:bookmarkEnd w:id="9"/>
      <w:r w:rsidRPr="00FB6AFF">
        <w:t>Required Skills and Knowledge</w:t>
      </w:r>
    </w:p>
    <w:tbl>
      <w:tblPr>
        <w:tblW w:w="0" w:type="auto"/>
        <w:tblLayout w:type="fixed"/>
        <w:tblCellMar>
          <w:left w:w="62" w:type="dxa"/>
          <w:right w:w="62" w:type="dxa"/>
        </w:tblCellMar>
        <w:tblLook w:val="0000"/>
      </w:tblPr>
      <w:tblGrid>
        <w:gridCol w:w="8522"/>
      </w:tblGrid>
      <w:tr w:rsidTr="00037A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REQUIRED SKILLS AND KNOWLEDGE</w:t>
            </w:r>
          </w:p>
        </w:tc>
      </w:tr>
      <w:tr w:rsidTr="00037A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t>This section describes the skills and knowledge required for this unit.</w:t>
            </w:r>
          </w:p>
        </w:tc>
      </w:tr>
      <w:tr w:rsidTr="00037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Required skills</w:t>
            </w:r>
          </w:p>
        </w:tc>
      </w:tr>
      <w:tr w:rsidTr="00037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Bullet"/>
            </w:pPr>
            <w:r w:rsidRPr="00FB6AFF">
              <w:t>supervise and instruct staff to achieve work activities</w:t>
            </w:r>
          </w:p>
          <w:p w:rsidR="00000000" w:rsidRPr="00FB6AFF" w:rsidP="00FB6AFF">
            <w:pPr>
              <w:pStyle w:val="ListBullet"/>
            </w:pPr>
            <w:r w:rsidRPr="00FB6AFF">
              <w:t>delegate and allocate tasks</w:t>
            </w:r>
          </w:p>
          <w:p w:rsidR="00000000" w:rsidRPr="00FB6AFF" w:rsidP="00FB6AFF">
            <w:pPr>
              <w:pStyle w:val="ListBullet"/>
            </w:pPr>
            <w:r w:rsidRPr="00FB6AFF">
              <w:t>identify and provide training requirements</w:t>
            </w:r>
          </w:p>
          <w:p w:rsidR="00000000" w:rsidRPr="00FB6AFF" w:rsidP="00FB6AFF">
            <w:pPr>
              <w:pStyle w:val="ListBullet"/>
            </w:pPr>
            <w:r w:rsidRPr="00FB6AFF">
              <w:t>plan and monitor ongoing training needs</w:t>
            </w:r>
          </w:p>
          <w:p w:rsidR="00000000" w:rsidRPr="00FB6AFF" w:rsidP="00FB6AFF">
            <w:pPr>
              <w:pStyle w:val="ListBullet"/>
            </w:pPr>
            <w:r w:rsidRPr="00FB6AFF">
              <w:t>demonstrate effective time management</w:t>
            </w:r>
          </w:p>
          <w:p w:rsidR="00000000" w:rsidRPr="00FB6AFF" w:rsidP="00FB6AFF">
            <w:pPr>
              <w:pStyle w:val="ListBullet"/>
            </w:pPr>
            <w:r w:rsidRPr="00FB6AFF">
              <w:t>demonstrate safe workplace and env</w:t>
            </w:r>
            <w:r w:rsidRPr="00FB6AFF">
              <w:t>ironmentally responsible practices</w:t>
            </w:r>
          </w:p>
          <w:p w:rsidR="00000000" w:rsidRPr="00FB6AFF" w:rsidP="00FB6AFF">
            <w:pPr>
              <w:pStyle w:val="ListBullet"/>
            </w:pPr>
            <w:r w:rsidRPr="00FB6AFF">
              <w:t>solve problems (staffing, resources)</w:t>
            </w:r>
          </w:p>
          <w:p w:rsidR="00000000" w:rsidRPr="00FB6AFF" w:rsidP="00FB6AFF">
            <w:pPr>
              <w:pStyle w:val="ListBullet"/>
            </w:pPr>
            <w:r w:rsidRPr="00FB6AFF">
              <w:t>motivate and performance manage staff</w:t>
            </w:r>
          </w:p>
          <w:p w:rsidR="00000000" w:rsidRPr="00FB6AFF" w:rsidP="00FB6AFF">
            <w:pPr>
              <w:pStyle w:val="ListBullet"/>
            </w:pPr>
            <w:r w:rsidRPr="00FB6AFF">
              <w:t>pen up sheep</w:t>
            </w:r>
          </w:p>
          <w:p w:rsidR="00000000" w:rsidRPr="00FB6AFF" w:rsidP="00FB6AFF">
            <w:pPr>
              <w:pStyle w:val="ListBullet"/>
            </w:pPr>
            <w:r w:rsidRPr="00FB6AFF">
              <w:t>monitor penned sheep</w:t>
            </w:r>
          </w:p>
          <w:p w:rsidR="00000000" w:rsidRPr="00FB6AFF" w:rsidP="00FB6AFF">
            <w:pPr>
              <w:pStyle w:val="ListBullet"/>
            </w:pPr>
            <w:r w:rsidRPr="00FB6AFF">
              <w:t>identify contaminants</w:t>
            </w:r>
          </w:p>
          <w:p w:rsidR="00000000" w:rsidRPr="00FB6AFF" w:rsidP="00FB6AFF">
            <w:pPr>
              <w:pStyle w:val="ListBullet"/>
            </w:pPr>
            <w:r w:rsidRPr="00FB6AFF">
              <w:t>pick up fleeces</w:t>
            </w:r>
          </w:p>
          <w:p w:rsidR="00000000" w:rsidRPr="00FB6AFF" w:rsidP="00FB6AFF">
            <w:pPr>
              <w:pStyle w:val="ListBullet"/>
            </w:pPr>
            <w:r w:rsidRPr="00FB6AFF">
              <w:t>handle non fleece wools</w:t>
            </w:r>
          </w:p>
          <w:p w:rsidR="00000000" w:rsidRPr="00FB6AFF" w:rsidP="00FB6AFF">
            <w:pPr>
              <w:pStyle w:val="ListBullet"/>
            </w:pPr>
            <w:r w:rsidRPr="00FB6AFF">
              <w:t>skirt fleeces</w:t>
            </w:r>
          </w:p>
          <w:p w:rsidR="00000000" w:rsidRPr="00FB6AFF" w:rsidP="00FB6AFF">
            <w:pPr>
              <w:pStyle w:val="ListBullet"/>
            </w:pPr>
            <w:r w:rsidRPr="00FB6AFF">
              <w:t>operate the wool press</w:t>
            </w:r>
          </w:p>
          <w:p w:rsidR="00000000" w:rsidRPr="00FB6AFF" w:rsidP="00FB6AFF">
            <w:pPr>
              <w:pStyle w:val="ListBullet"/>
            </w:pPr>
            <w:r w:rsidRPr="00FB6AFF">
              <w:t>weigh, brand and stack bales safely</w:t>
            </w:r>
          </w:p>
          <w:p w:rsidR="00000000" w:rsidRPr="00FB6AFF" w:rsidP="00FB6AFF">
            <w:pPr>
              <w:pStyle w:val="ListBullet"/>
            </w:pPr>
            <w:r w:rsidRPr="00FB6AFF">
              <w:t>record bale details</w:t>
            </w:r>
          </w:p>
          <w:p w:rsidR="00000000" w:rsidRPr="00FB6AFF" w:rsidP="00FB6AFF">
            <w:pPr>
              <w:pStyle w:val="ListBullet"/>
            </w:pPr>
            <w:r w:rsidRPr="00FB6AFF">
              <w:t>use oral communication skills/language competence to fulfil the job role as specified by the organisation including questioning, active listening, asking for clarification, negotiating solutions and r</w:t>
            </w:r>
            <w:r w:rsidRPr="00FB6AFF">
              <w:t>esponding to a range of views</w:t>
            </w:r>
          </w:p>
          <w:p w:rsidR="00000000" w:rsidRPr="00FB6AFF" w:rsidP="00FB6AFF">
            <w:pPr>
              <w:pStyle w:val="ListBullet"/>
            </w:pPr>
            <w:r w:rsidRPr="00FB6AFF">
              <w:t>use numeracy skills to estimate, calculate and record routine and more complex workplace measures and data</w:t>
            </w:r>
          </w:p>
          <w:p w:rsidR="00000000" w:rsidP="00FB6AFF">
            <w:pPr>
              <w:pStyle w:val="ListBullet"/>
              <w:rPr>
                <w:lang w:val="en-NZ"/>
              </w:rPr>
            </w:pPr>
            <w:r w:rsidRPr="00FB6AFF">
              <w:t>use interpersonal skills to work with others and relate to people from a range of cultural, social and religious backgr</w:t>
            </w:r>
            <w:r w:rsidRPr="00FB6AFF">
              <w:t>ounds and with a range of physical and mental abilities.</w:t>
            </w:r>
          </w:p>
        </w:tc>
      </w:tr>
      <w:tr w:rsidTr="00037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Required knowledge</w:t>
            </w:r>
          </w:p>
        </w:tc>
      </w:tr>
      <w:tr w:rsidTr="00037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Bullet"/>
            </w:pPr>
            <w:r w:rsidRPr="00FB6AFF">
              <w:t>shearing industry Awards and personnel processes</w:t>
            </w:r>
          </w:p>
          <w:p w:rsidR="00000000" w:rsidRPr="00FB6AFF" w:rsidP="00FB6AFF">
            <w:pPr>
              <w:pStyle w:val="ListBullet"/>
            </w:pPr>
            <w:r w:rsidRPr="00FB6AFF">
              <w:t>principles of team work, negotiation and time management</w:t>
            </w:r>
          </w:p>
          <w:p w:rsidR="00000000" w:rsidRPr="00FB6AFF" w:rsidP="00FB6AFF">
            <w:pPr>
              <w:pStyle w:val="ListBullet"/>
            </w:pPr>
            <w:r w:rsidRPr="00FB6AFF">
              <w:t>instruction and coaching techniques</w:t>
            </w:r>
          </w:p>
          <w:p w:rsidR="00000000" w:rsidRPr="00FB6AFF" w:rsidP="00FB6AFF">
            <w:pPr>
              <w:pStyle w:val="ListBullet"/>
            </w:pPr>
            <w:r w:rsidRPr="00FB6AFF">
              <w:t>conflict management</w:t>
            </w:r>
          </w:p>
          <w:p w:rsidR="00000000" w:rsidRPr="00FB6AFF" w:rsidP="00FB6AFF">
            <w:pPr>
              <w:pStyle w:val="ListBullet"/>
            </w:pPr>
            <w:r w:rsidRPr="00FB6AFF">
              <w:t>communication fo</w:t>
            </w:r>
            <w:r w:rsidRPr="00FB6AFF">
              <w:t>r feedback and motivation</w:t>
            </w:r>
          </w:p>
          <w:p w:rsidR="00000000" w:rsidRPr="00FB6AFF" w:rsidP="00FB6AFF">
            <w:pPr>
              <w:pStyle w:val="ListBullet"/>
            </w:pPr>
            <w:r w:rsidRPr="00FB6AFF">
              <w:t>enterprise training requirements and processes.</w:t>
            </w:r>
          </w:p>
          <w:p w:rsidR="00000000" w:rsidRPr="00FB6AFF" w:rsidP="00FB6AFF">
            <w:pPr>
              <w:pStyle w:val="ListBullet"/>
            </w:pPr>
            <w:r w:rsidRPr="00FB6AFF">
              <w:t>relevant State/Territory legislation, regulations and Codes of Practice with regard to workplace OHS, environmental protection, and the use and control of hazardous substances and ma</w:t>
            </w:r>
            <w:r w:rsidRPr="00FB6AFF">
              <w:t>chinery and equipment</w:t>
            </w:r>
          </w:p>
          <w:p w:rsidR="00000000" w:rsidRPr="00FB6AFF" w:rsidP="00FB6AFF">
            <w:pPr>
              <w:pStyle w:val="ListBullet"/>
            </w:pPr>
            <w:r w:rsidRPr="00FB6AFF">
              <w:t>hazard identification, assessment and control</w:t>
            </w:r>
          </w:p>
          <w:p w:rsidR="00000000" w:rsidRPr="00FB6AFF" w:rsidP="00FB6AFF">
            <w:pPr>
              <w:pStyle w:val="ListBullet"/>
            </w:pPr>
            <w:r w:rsidRPr="00FB6AFF">
              <w:t>maintaining records</w:t>
            </w:r>
          </w:p>
          <w:p w:rsidR="00000000" w:rsidRPr="00FB6AFF" w:rsidP="00FB6AFF">
            <w:pPr>
              <w:pStyle w:val="ListBullet"/>
            </w:pPr>
            <w:r w:rsidRPr="00FB6AFF">
              <w:t>sheep behaviour</w:t>
            </w:r>
          </w:p>
          <w:p w:rsidR="00000000" w:rsidRPr="00FB6AFF" w:rsidP="00FB6AFF">
            <w:pPr>
              <w:pStyle w:val="ListBullet"/>
            </w:pPr>
            <w:r w:rsidRPr="00FB6AFF">
              <w:t>animal welfare</w:t>
            </w:r>
          </w:p>
          <w:p w:rsidR="00000000" w:rsidRPr="00FB6AFF" w:rsidP="00FB6AFF">
            <w:pPr>
              <w:pStyle w:val="ListBullet"/>
            </w:pPr>
            <w:r w:rsidRPr="00FB6AFF">
              <w:t>board duties</w:t>
            </w:r>
          </w:p>
          <w:p w:rsidR="00000000" w:rsidRPr="00FB6AFF" w:rsidP="00FB6AFF">
            <w:pPr>
              <w:pStyle w:val="ListBullet"/>
            </w:pPr>
            <w:r w:rsidRPr="00FB6AFF">
              <w:t>contamination</w:t>
            </w:r>
          </w:p>
          <w:p w:rsidR="00000000" w:rsidRPr="00FB6AFF" w:rsidP="00FB6AFF">
            <w:pPr>
              <w:pStyle w:val="ListBullet"/>
            </w:pPr>
            <w:r w:rsidRPr="00FB6AFF">
              <w:t>parts of the fleece</w:t>
            </w:r>
          </w:p>
          <w:p w:rsidR="00000000" w:rsidRPr="00FB6AFF" w:rsidP="00FB6AFF">
            <w:pPr>
              <w:pStyle w:val="ListBullet"/>
            </w:pPr>
            <w:r w:rsidRPr="00FB6AFF">
              <w:t>non fleece wools</w:t>
            </w:r>
          </w:p>
          <w:p w:rsidR="00000000" w:rsidRPr="00FB6AFF" w:rsidP="00FB6AFF">
            <w:pPr>
              <w:pStyle w:val="ListBullet"/>
            </w:pPr>
            <w:r w:rsidRPr="00FB6AFF">
              <w:t>wool press operating procedures</w:t>
            </w:r>
          </w:p>
          <w:p w:rsidR="00000000" w:rsidRPr="00FB6AFF" w:rsidP="00FB6AFF">
            <w:pPr>
              <w:pStyle w:val="ListBullet"/>
            </w:pPr>
            <w:r w:rsidRPr="00FB6AFF">
              <w:t>bale requirements.</w:t>
            </w:r>
          </w:p>
        </w:tc>
      </w:tr>
    </w:tbl>
    <w:p w:rsidR="00037AB1" w:rsidP="00FB6AFF">
      <w:pPr>
        <w:pStyle w:val="BodyText"/>
      </w:pPr>
    </w:p>
    <w:p w:rsidR="00037AB1" w:rsidP="00FB6AFF">
      <w:pPr>
        <w:pStyle w:val="BodyText"/>
      </w:pPr>
    </w:p>
    <w:p w:rsidR="00000000" w:rsidRPr="00FB6AFF" w:rsidP="00FB6AFF">
      <w:pPr>
        <w:pStyle w:val="AllowPageBreak"/>
      </w:pPr>
    </w:p>
    <w:p w:rsidR="00000000" w:rsidRPr="00FB6AFF" w:rsidP="00FB6AFF">
      <w:pPr>
        <w:pStyle w:val="Heading1"/>
      </w:pPr>
      <w:bookmarkStart w:id="10" w:name="O_240973"/>
      <w:bookmarkEnd w:id="10"/>
      <w:r w:rsidRPr="00FB6AFF">
        <w:t>Evidence Guide</w:t>
      </w:r>
    </w:p>
    <w:tbl>
      <w:tblPr>
        <w:tblW w:w="9570" w:type="dxa"/>
        <w:tblLayout w:type="fixed"/>
        <w:tblCellMar>
          <w:left w:w="62" w:type="dxa"/>
          <w:right w:w="62" w:type="dxa"/>
        </w:tblCellMar>
        <w:tblLook w:val="0000"/>
      </w:tblPr>
      <w:tblGrid>
        <w:gridCol w:w="3908"/>
        <w:gridCol w:w="5662"/>
      </w:tblGrid>
      <w:tr w:rsidTr="00037A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EVIDENCE GUIDE</w:t>
            </w:r>
          </w:p>
        </w:tc>
      </w:tr>
      <w:tr w:rsidTr="00037A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t>The evidence guide provides advice on assessment and must be read in conjunction with the performance criteria, required skills and knowledge, range statement and the Assessment Guidelines for the Training Pa</w:t>
            </w:r>
            <w:r w:rsidRPr="00FB6AFF">
              <w:t>ckage.</w:t>
            </w:r>
          </w:p>
        </w:tc>
      </w:tr>
      <w:tr w:rsidTr="00037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p>
        </w:tc>
      </w:tr>
      <w:tr w:rsidTr="00037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r w:rsidRPr="00FB6AF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FB6AFF" w:rsidP="00FB6AFF">
            <w:pPr>
              <w:pStyle w:val="ListBullet"/>
            </w:pPr>
            <w:r w:rsidRPr="00FB6AFF">
              <w:t>allocate and communicate staff roles and responsibilities</w:t>
            </w:r>
          </w:p>
          <w:p w:rsidR="00000000" w:rsidRPr="00FB6AFF" w:rsidP="00FB6AFF">
            <w:pPr>
              <w:pStyle w:val="ListBullet"/>
            </w:pPr>
            <w:r w:rsidRPr="00FB6AFF">
              <w:t xml:space="preserve">provide information on industrial arrangements to staff </w:t>
            </w:r>
          </w:p>
          <w:p w:rsidR="00000000" w:rsidRPr="00FB6AFF" w:rsidP="00FB6AFF">
            <w:pPr>
              <w:pStyle w:val="ListBullet"/>
            </w:pPr>
            <w:r w:rsidRPr="00FB6AFF">
              <w:t xml:space="preserve">perform shed staff duties including pen up, board person, wool handler </w:t>
            </w:r>
          </w:p>
          <w:p w:rsidR="00000000" w:rsidRPr="00FB6AFF" w:rsidP="00FB6AFF">
            <w:pPr>
              <w:pStyle w:val="ListBullet"/>
            </w:pPr>
            <w:r w:rsidRPr="00FB6AFF">
              <w:t>explain clip preparation requirements to shed staff</w:t>
            </w:r>
          </w:p>
          <w:p w:rsidR="00000000" w:rsidRPr="00FB6AFF" w:rsidP="00FB6AFF">
            <w:pPr>
              <w:pStyle w:val="ListBullet"/>
            </w:pPr>
            <w:r w:rsidRPr="00FB6AFF">
              <w:t xml:space="preserve">provide training </w:t>
            </w:r>
            <w:r w:rsidRPr="00FB6AFF">
              <w:t>to overcome capability shortfalls in individuals and the team</w:t>
            </w:r>
          </w:p>
          <w:p w:rsidR="00000000" w:rsidRPr="00FB6AFF" w:rsidP="00FB6AFF">
            <w:pPr>
              <w:pStyle w:val="ListBullet"/>
            </w:pPr>
            <w:r w:rsidRPr="00FB6AFF">
              <w:t>implement strategies to foster teamwork and trust and deal with conflict</w:t>
            </w:r>
          </w:p>
          <w:p w:rsidR="00000000" w:rsidRPr="00FB6AFF" w:rsidP="00FB6AFF">
            <w:pPr>
              <w:pStyle w:val="ListBullet"/>
            </w:pPr>
            <w:r w:rsidRPr="00FB6AFF">
              <w:t xml:space="preserve">monitor team and individual work performance and provide confirmatory or corrective feedback  </w:t>
            </w:r>
          </w:p>
          <w:p w:rsidR="00000000" w:rsidP="00FB6AFF">
            <w:pPr>
              <w:pStyle w:val="ListBullet"/>
              <w:rPr>
                <w:lang w:val="en-NZ"/>
              </w:rPr>
            </w:pPr>
            <w:r w:rsidRPr="00FB6AFF">
              <w:t>implement environmental po</w:t>
            </w:r>
            <w:r w:rsidRPr="00FB6AFF">
              <w:t>licies in the shearing workplace.</w:t>
            </w:r>
          </w:p>
        </w:tc>
      </w:tr>
      <w:tr w:rsidTr="00037A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r w:rsidRPr="00FB6AFF">
              <w:t xml:space="preserve">Competency requires the application of work practices under work conditions.  Selection and use of resources for some worksites may differ </w:t>
            </w:r>
            <w:r w:rsidRPr="00FB6AFF">
              <w:t>due to the regional or enterprise circumstances.</w:t>
            </w:r>
          </w:p>
        </w:tc>
      </w:tr>
    </w:tbl>
    <w:p w:rsidR="00037AB1" w:rsidP="00FB6AFF">
      <w:pPr>
        <w:pStyle w:val="BodyText"/>
      </w:pPr>
    </w:p>
    <w:p w:rsidR="00037AB1" w:rsidP="00FB6AFF">
      <w:pPr>
        <w:pStyle w:val="BodyText"/>
      </w:pPr>
    </w:p>
    <w:p w:rsidR="00000000" w:rsidRPr="00FB6AFF" w:rsidP="00FB6AFF">
      <w:pPr>
        <w:pStyle w:val="Heading1"/>
      </w:pPr>
      <w:bookmarkStart w:id="11" w:name="O_248956"/>
      <w:bookmarkEnd w:id="11"/>
      <w:r w:rsidRPr="00FB6AFF">
        <w:t>Range Statement</w:t>
      </w:r>
    </w:p>
    <w:tbl>
      <w:tblPr>
        <w:tblW w:w="0" w:type="auto"/>
        <w:tblLayout w:type="fixed"/>
        <w:tblCellMar>
          <w:left w:w="62" w:type="dxa"/>
          <w:right w:w="62" w:type="dxa"/>
        </w:tblCellMar>
        <w:tblLook w:val="0000"/>
      </w:tblPr>
      <w:tblGrid>
        <w:gridCol w:w="3472"/>
        <w:gridCol w:w="5050"/>
      </w:tblGrid>
      <w:tr w:rsidTr="00037A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RANGE STATEMENT</w:t>
            </w:r>
          </w:p>
        </w:tc>
      </w:tr>
      <w:tr w:rsidTr="00037A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t>The range statement relates to the unit of competency as a whole.</w:t>
            </w:r>
          </w:p>
        </w:tc>
      </w:tr>
      <w:tr w:rsidTr="00037AB1">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t>Clip types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ListBullet"/>
            </w:pPr>
            <w:r w:rsidRPr="00FB6AFF">
              <w:t>merino</w:t>
            </w:r>
          </w:p>
          <w:p w:rsidR="00000000" w:rsidRPr="00FB6AFF" w:rsidP="00FB6AFF">
            <w:pPr>
              <w:pStyle w:val="ListBullet"/>
            </w:pPr>
            <w:r w:rsidRPr="00FB6AFF">
              <w:t>crossbred</w:t>
            </w:r>
          </w:p>
          <w:p w:rsidR="00000000" w:rsidRPr="00FB6AFF" w:rsidP="00FB6AFF">
            <w:pPr>
              <w:pStyle w:val="ListBullet"/>
            </w:pPr>
            <w:r w:rsidRPr="00FB6AFF">
              <w:t>other breeds.</w:t>
            </w:r>
          </w:p>
        </w:tc>
      </w:tr>
    </w:tbl>
    <w:p w:rsidR="00037AB1" w:rsidP="00FB6AFF">
      <w:pPr>
        <w:pStyle w:val="BodyText"/>
      </w:pPr>
    </w:p>
    <w:p w:rsidR="00037AB1" w:rsidP="00FB6AFF">
      <w:pPr>
        <w:pStyle w:val="BodyText"/>
      </w:pPr>
    </w:p>
    <w:p w:rsidR="00000000" w:rsidRPr="00FB6AFF" w:rsidP="00FB6AFF">
      <w:pPr>
        <w:pStyle w:val="Heading1"/>
      </w:pPr>
      <w:bookmarkStart w:id="12" w:name="O_191081"/>
      <w:bookmarkEnd w:id="12"/>
      <w:r w:rsidRPr="00FB6AFF">
        <w:t>Unit Sector(s)</w:t>
      </w:r>
    </w:p>
    <w:tbl>
      <w:tblPr>
        <w:tblW w:w="0" w:type="auto"/>
        <w:tblLayout w:type="fixed"/>
        <w:tblCellMar>
          <w:left w:w="62" w:type="dxa"/>
          <w:right w:w="62" w:type="dxa"/>
        </w:tblCellMar>
        <w:tblLook w:val="0000"/>
      </w:tblPr>
      <w:tblGrid>
        <w:gridCol w:w="2626"/>
        <w:gridCol w:w="5896"/>
      </w:tblGrid>
      <w:tr w:rsidTr="00037AB1">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r w:rsidRPr="00FB6AFF">
              <w:t>Wool</w:t>
            </w:r>
          </w:p>
        </w:tc>
      </w:tr>
    </w:tbl>
    <w:p w:rsidR="00037AB1" w:rsidP="00FB6AFF">
      <w:pPr>
        <w:pStyle w:val="BodyText"/>
      </w:pPr>
    </w:p>
    <w:p w:rsidR="00037AB1" w:rsidP="00FB6AFF">
      <w:pPr>
        <w:pStyle w:val="BodyText"/>
      </w:pPr>
    </w:p>
    <w:p w:rsidR="00000000" w:rsidRPr="00FB6AFF" w:rsidP="00FB6AFF">
      <w:pPr>
        <w:pStyle w:val="Heading1"/>
      </w:pPr>
      <w:bookmarkStart w:id="13" w:name="O_191078"/>
      <w:bookmarkEnd w:id="13"/>
      <w:r w:rsidRPr="00FB6AFF">
        <w:t>Co-requisite units</w:t>
      </w:r>
    </w:p>
    <w:tbl>
      <w:tblPr>
        <w:tblW w:w="0" w:type="auto"/>
        <w:tblLayout w:type="fixed"/>
        <w:tblCellMar>
          <w:left w:w="62" w:type="dxa"/>
          <w:right w:w="62" w:type="dxa"/>
        </w:tblCellMar>
        <w:tblLook w:val="0000"/>
      </w:tblPr>
      <w:tblGrid>
        <w:gridCol w:w="2641"/>
        <w:gridCol w:w="1322"/>
        <w:gridCol w:w="4559"/>
      </w:tblGrid>
      <w:tr w:rsidTr="00037A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p>
        </w:tc>
      </w:tr>
      <w:tr w:rsidTr="00037A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p>
        </w:tc>
      </w:tr>
      <w:tr w:rsidTr="00037A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p>
        </w:tc>
      </w:tr>
    </w:tbl>
    <w:p w:rsidR="00037AB1" w:rsidP="00FB6AFF">
      <w:pPr>
        <w:pStyle w:val="BodyText"/>
      </w:pPr>
    </w:p>
    <w:p w:rsidR="00037AB1" w:rsidP="00FB6AFF">
      <w:pPr>
        <w:pStyle w:val="BodyText"/>
      </w:pPr>
    </w:p>
    <w:p w:rsidR="00000000" w:rsidRPr="00FB6AFF" w:rsidP="00FB6AFF">
      <w:pPr>
        <w:pStyle w:val="Heading1"/>
      </w:pPr>
      <w:bookmarkStart w:id="14" w:name="O_191080"/>
      <w:bookmarkEnd w:id="14"/>
      <w:r w:rsidRPr="00FB6AFF">
        <w:t>Competency field</w:t>
      </w:r>
    </w:p>
    <w:tbl>
      <w:tblPr>
        <w:tblW w:w="0" w:type="auto"/>
        <w:tblLayout w:type="fixed"/>
        <w:tblCellMar>
          <w:left w:w="62" w:type="dxa"/>
          <w:right w:w="62" w:type="dxa"/>
        </w:tblCellMar>
        <w:tblLook w:val="0000"/>
      </w:tblPr>
      <w:tblGrid>
        <w:gridCol w:w="2784"/>
        <w:gridCol w:w="5738"/>
      </w:tblGrid>
      <w:tr w:rsidTr="00037A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AFF">
            <w:pPr>
              <w:pStyle w:val="BodyText"/>
              <w:rPr>
                <w:lang w:val="en-NZ"/>
              </w:rPr>
            </w:pPr>
            <w:r w:rsidRPr="00FB6A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AFF" w:rsidP="00FB6AFF">
            <w:pPr>
              <w:pStyle w:val="BodyText"/>
            </w:pPr>
          </w:p>
        </w:tc>
      </w:tr>
    </w:tbl>
    <w:p w:rsidR="00037AB1" w:rsidP="00FB6AFF">
      <w:pPr>
        <w:pStyle w:val="BodyText"/>
      </w:pPr>
    </w:p>
    <w:p w:rsidR="00037AB1" w:rsidP="00FB6AFF">
      <w:pPr>
        <w:pStyle w:val="BodyText"/>
      </w:pPr>
    </w:p>
    <w:p w:rsidR="00000000" w:rsidRPr="00FB6AFF" w:rsidP="00FB6AFF"/>
    <w:sectPr w:rsidSect="00FB6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AB1" w:rsidP="00037A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B1" w:rsidP="00FB6A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7AB1" w:rsidP="00FB6A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7AB1" w:rsidP="00FB6A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F" w:rsidRPr="00037AB1" w:rsidP="00037A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B1" w:rsidRPr="002D2AF8" w:rsidP="00FB6AFF">
    <w:pPr>
      <w:pStyle w:val="Header"/>
      <w:framePr w:wrap="around"/>
    </w:pPr>
    <w:r>
      <w:fldChar w:fldCharType="begin"/>
    </w:r>
    <w:r>
      <w:instrText xml:space="preserve"> TITLE   \* MERGEFORMAT </w:instrText>
    </w:r>
    <w:r>
      <w:fldChar w:fldCharType="separate"/>
    </w:r>
    <w:r>
      <w:t>AHCWOL404A Establish work routines and manage wool harvesting and preparation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37AB1" w:rsidP="00FB6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4C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AFF"/>
    <w:pPr>
      <w:spacing w:before="360" w:after="60"/>
      <w:outlineLvl w:val="0"/>
    </w:pPr>
    <w:rPr>
      <w:sz w:val="32"/>
    </w:rPr>
  </w:style>
  <w:style w:type="paragraph" w:styleId="Heading2">
    <w:name w:val="heading 2"/>
    <w:basedOn w:val="HeadingBase"/>
    <w:next w:val="BodyText"/>
    <w:link w:val="Heading2Char"/>
    <w:qFormat/>
    <w:rsid w:val="00FB6AFF"/>
    <w:pPr>
      <w:keepLines/>
      <w:spacing w:before="240" w:after="120"/>
      <w:outlineLvl w:val="1"/>
    </w:pPr>
    <w:rPr>
      <w:sz w:val="28"/>
      <w:szCs w:val="40"/>
    </w:rPr>
  </w:style>
  <w:style w:type="paragraph" w:styleId="Heading3">
    <w:name w:val="heading 3"/>
    <w:basedOn w:val="HeadingBase"/>
    <w:next w:val="BodyText"/>
    <w:link w:val="Heading3Char"/>
    <w:qFormat/>
    <w:rsid w:val="00FB6AFF"/>
    <w:pPr>
      <w:spacing w:before="180" w:after="120"/>
      <w:outlineLvl w:val="2"/>
    </w:pPr>
    <w:rPr>
      <w:spacing w:val="-10"/>
      <w:kern w:val="32"/>
    </w:rPr>
  </w:style>
  <w:style w:type="paragraph" w:styleId="Heading4">
    <w:name w:val="heading 4"/>
    <w:basedOn w:val="HeadingBase"/>
    <w:next w:val="BodyText"/>
    <w:link w:val="Heading4Char"/>
    <w:qFormat/>
    <w:rsid w:val="00FB6AFF"/>
    <w:pPr>
      <w:spacing w:before="160" w:after="120"/>
      <w:outlineLvl w:val="3"/>
    </w:pPr>
    <w:rPr>
      <w:sz w:val="22"/>
    </w:rPr>
  </w:style>
  <w:style w:type="paragraph" w:styleId="Heading5">
    <w:name w:val="heading 5"/>
    <w:basedOn w:val="HeadingBase"/>
    <w:next w:val="Normal"/>
    <w:link w:val="Heading5Char"/>
    <w:qFormat/>
    <w:rsid w:val="00FB6AFF"/>
    <w:pPr>
      <w:spacing w:before="80"/>
      <w:outlineLvl w:val="4"/>
    </w:pPr>
    <w:rPr>
      <w:color w:val="918585"/>
      <w:sz w:val="20"/>
    </w:rPr>
  </w:style>
  <w:style w:type="paragraph" w:styleId="Heading6">
    <w:name w:val="heading 6"/>
    <w:basedOn w:val="HeadingBase"/>
    <w:next w:val="Normal"/>
    <w:link w:val="Heading6Char"/>
    <w:qFormat/>
    <w:rsid w:val="00FB6AFF"/>
    <w:pPr>
      <w:spacing w:before="60"/>
      <w:outlineLvl w:val="5"/>
    </w:pPr>
    <w:rPr>
      <w:color w:val="918585"/>
      <w:sz w:val="20"/>
    </w:rPr>
  </w:style>
  <w:style w:type="paragraph" w:styleId="Heading7">
    <w:name w:val="heading 7"/>
    <w:basedOn w:val="Normal"/>
    <w:next w:val="Normal"/>
    <w:link w:val="Heading7Char"/>
    <w:qFormat/>
    <w:rsid w:val="00FB6AFF"/>
    <w:pPr>
      <w:ind w:left="720"/>
      <w:outlineLvl w:val="6"/>
    </w:pPr>
    <w:rPr>
      <w:i/>
    </w:rPr>
  </w:style>
  <w:style w:type="paragraph" w:styleId="Heading8">
    <w:name w:val="heading 8"/>
    <w:basedOn w:val="Normal"/>
    <w:next w:val="Normal"/>
    <w:link w:val="Heading8Char"/>
    <w:qFormat/>
    <w:rsid w:val="00FB6AFF"/>
    <w:pPr>
      <w:ind w:left="720"/>
      <w:outlineLvl w:val="7"/>
    </w:pPr>
    <w:rPr>
      <w:i/>
    </w:rPr>
  </w:style>
  <w:style w:type="paragraph" w:styleId="Heading9">
    <w:name w:val="heading 9"/>
    <w:basedOn w:val="Normal"/>
    <w:next w:val="Normal"/>
    <w:link w:val="Heading9Char"/>
    <w:qFormat/>
    <w:rsid w:val="00FB6AFF"/>
    <w:pPr>
      <w:ind w:left="720"/>
      <w:outlineLvl w:val="8"/>
    </w:pPr>
    <w:rPr>
      <w:i/>
    </w:rPr>
  </w:style>
  <w:style w:type="character" w:default="1" w:styleId="DefaultParagraphFont">
    <w:name w:val="Default Paragraph Font"/>
    <w:uiPriority w:val="1"/>
    <w:unhideWhenUsed/>
    <w:rsid w:val="00FB6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AFF"/>
  </w:style>
  <w:style w:type="character" w:customStyle="1" w:styleId="Heading1Char">
    <w:name w:val="Heading 1 Char"/>
    <w:basedOn w:val="DefaultParagraphFont"/>
    <w:link w:val="Heading1"/>
    <w:rsid w:val="00FB6AFF"/>
    <w:rPr>
      <w:rFonts w:ascii="Times New Roman" w:eastAsia="Times New Roman" w:hAnsi="Times New Roman" w:cs="Times New Roman"/>
      <w:b/>
      <w:sz w:val="32"/>
      <w:szCs w:val="20"/>
      <w:lang w:eastAsia="en-US"/>
    </w:rPr>
  </w:style>
  <w:style w:type="paragraph" w:styleId="BodyText">
    <w:name w:val="Body Text"/>
    <w:basedOn w:val="Normal"/>
    <w:link w:val="BodyTextChar"/>
    <w:rsid w:val="00FB6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AFF"/>
    <w:rPr>
      <w:rFonts w:ascii="Times New Roman" w:eastAsia="Times New Roman" w:hAnsi="Times New Roman" w:cs="Times New Roman"/>
      <w:sz w:val="24"/>
      <w:lang w:eastAsia="en-US"/>
    </w:rPr>
  </w:style>
  <w:style w:type="paragraph" w:styleId="Footer">
    <w:name w:val="footer"/>
    <w:basedOn w:val="Normal"/>
    <w:link w:val="FooterChar"/>
    <w:rsid w:val="00FB6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AFF"/>
    <w:rPr>
      <w:rFonts w:ascii="Times New Roman" w:eastAsia="Times New Roman" w:hAnsi="Times New Roman" w:cs="Times New Roman"/>
      <w:sz w:val="16"/>
      <w:lang w:eastAsia="en-US"/>
    </w:rPr>
  </w:style>
  <w:style w:type="paragraph" w:styleId="List">
    <w:name w:val="List"/>
    <w:basedOn w:val="BodyText"/>
    <w:next w:val="BodyText"/>
    <w:rsid w:val="00FB6AFF"/>
    <w:pPr>
      <w:tabs>
        <w:tab w:val="left" w:pos="340"/>
      </w:tabs>
      <w:spacing w:before="60" w:after="60"/>
      <w:ind w:left="340" w:hanging="340"/>
    </w:pPr>
  </w:style>
  <w:style w:type="paragraph" w:styleId="ListBullet">
    <w:name w:val="List Bullet"/>
    <w:basedOn w:val="List"/>
    <w:rsid w:val="00FB6AFF"/>
    <w:pPr>
      <w:numPr>
        <w:numId w:val="12"/>
      </w:numPr>
      <w:tabs>
        <w:tab w:val="clear" w:pos="340"/>
      </w:tabs>
      <w:spacing w:before="40" w:after="40"/>
    </w:pPr>
  </w:style>
  <w:style w:type="character" w:customStyle="1" w:styleId="SpecialBold">
    <w:name w:val="Special Bold"/>
    <w:basedOn w:val="DefaultParagraphFont"/>
    <w:rsid w:val="00FB6AFF"/>
    <w:rPr>
      <w:b/>
      <w:spacing w:val="0"/>
    </w:rPr>
  </w:style>
  <w:style w:type="paragraph" w:customStyle="1" w:styleId="SuperHeading">
    <w:name w:val="SuperHeading"/>
    <w:basedOn w:val="Normal"/>
    <w:rsid w:val="00FB6AFF"/>
    <w:pPr>
      <w:spacing w:before="240" w:after="120"/>
      <w:outlineLvl w:val="0"/>
    </w:pPr>
    <w:rPr>
      <w:rFonts w:ascii="Times New Roman" w:hAnsi="Times New Roman"/>
      <w:b/>
      <w:sz w:val="28"/>
    </w:rPr>
  </w:style>
  <w:style w:type="paragraph" w:customStyle="1" w:styleId="AllowPageBreak">
    <w:name w:val="AllowPageBreak"/>
    <w:rsid w:val="00FB6A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6AFF"/>
    <w:pPr>
      <w:tabs>
        <w:tab w:val="left" w:pos="680"/>
      </w:tabs>
      <w:spacing w:before="60" w:after="60"/>
      <w:ind w:left="680" w:hanging="340"/>
    </w:pPr>
  </w:style>
  <w:style w:type="character" w:customStyle="1" w:styleId="Heading2Char">
    <w:name w:val="Heading 2 Char"/>
    <w:basedOn w:val="DefaultParagraphFont"/>
    <w:link w:val="Heading2"/>
    <w:rsid w:val="00FB6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AFF"/>
    <w:rPr>
      <w:rFonts w:ascii="Courier New" w:eastAsia="Times New Roman" w:hAnsi="Courier New" w:cs="Times New Roman"/>
      <w:i/>
      <w:szCs w:val="20"/>
      <w:lang w:eastAsia="en-US"/>
    </w:rPr>
  </w:style>
  <w:style w:type="paragraph" w:customStyle="1" w:styleId="HeadingBase">
    <w:name w:val="Heading Base"/>
    <w:rsid w:val="00FB6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AFF"/>
    <w:pPr>
      <w:tabs>
        <w:tab w:val="right" w:leader="dot" w:pos="9072"/>
      </w:tabs>
      <w:ind w:left="567"/>
    </w:pPr>
    <w:rPr>
      <w:szCs w:val="22"/>
    </w:rPr>
  </w:style>
  <w:style w:type="paragraph" w:customStyle="1" w:styleId="TOCBase">
    <w:name w:val="TOC Base"/>
    <w:rsid w:val="00FB6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AFF"/>
    <w:pPr>
      <w:tabs>
        <w:tab w:val="right" w:leader="dot" w:pos="9072"/>
      </w:tabs>
      <w:spacing w:before="40" w:after="40"/>
      <w:ind w:left="284"/>
    </w:pPr>
    <w:rPr>
      <w:rFonts w:ascii="Times New Roman" w:hAnsi="Times New Roman"/>
    </w:rPr>
  </w:style>
  <w:style w:type="paragraph" w:styleId="TOC1">
    <w:name w:val="toc 1"/>
    <w:basedOn w:val="TOCBase"/>
    <w:next w:val="Normal"/>
    <w:rsid w:val="00FB6A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AFF"/>
    <w:pPr>
      <w:spacing w:before="5040"/>
      <w:jc w:val="center"/>
    </w:pPr>
    <w:rPr>
      <w:sz w:val="48"/>
      <w:szCs w:val="72"/>
      <w:lang w:val="en-US"/>
    </w:rPr>
  </w:style>
  <w:style w:type="character" w:customStyle="1" w:styleId="TitleChar">
    <w:name w:val="Title Char"/>
    <w:basedOn w:val="DefaultParagraphFont"/>
    <w:link w:val="Title"/>
    <w:rsid w:val="00FB6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AFF"/>
    <w:pPr>
      <w:tabs>
        <w:tab w:val="left" w:pos="3600"/>
        <w:tab w:val="left" w:pos="3958"/>
      </w:tabs>
    </w:pPr>
  </w:style>
  <w:style w:type="paragraph" w:customStyle="1" w:styleId="Note">
    <w:name w:val="Note"/>
    <w:basedOn w:val="BodyText"/>
    <w:rsid w:val="00FB6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AFF"/>
    <w:pPr>
      <w:framePr w:wrap="auto" w:hAnchor="text" w:y="6049"/>
    </w:pPr>
    <w:rPr>
      <w:color w:val="000000"/>
      <w:sz w:val="40"/>
    </w:rPr>
  </w:style>
  <w:style w:type="paragraph" w:customStyle="1" w:styleId="TOCTitle">
    <w:name w:val="TOCTitle"/>
    <w:basedOn w:val="Heading1"/>
    <w:rsid w:val="00FB6AFF"/>
    <w:pPr>
      <w:spacing w:after="240"/>
      <w:jc w:val="center"/>
      <w:outlineLvl w:val="9"/>
    </w:pPr>
    <w:rPr>
      <w:caps/>
    </w:rPr>
  </w:style>
  <w:style w:type="paragraph" w:customStyle="1" w:styleId="Version">
    <w:name w:val="Version"/>
    <w:rsid w:val="00FB6A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AFF"/>
    <w:pPr>
      <w:numPr>
        <w:numId w:val="13"/>
      </w:numPr>
      <w:tabs>
        <w:tab w:val="clear" w:pos="680"/>
      </w:tabs>
    </w:pPr>
  </w:style>
  <w:style w:type="paragraph" w:styleId="Index1">
    <w:name w:val="index 1"/>
    <w:basedOn w:val="Normal"/>
    <w:next w:val="Normal"/>
    <w:semiHidden/>
    <w:rsid w:val="00FB6AFF"/>
    <w:pPr>
      <w:keepNext w:val="0"/>
      <w:tabs>
        <w:tab w:val="right" w:pos="4176"/>
      </w:tabs>
      <w:ind w:left="198" w:hanging="198"/>
    </w:pPr>
    <w:rPr>
      <w:rFonts w:ascii="Garamond" w:hAnsi="Garamond"/>
    </w:rPr>
  </w:style>
  <w:style w:type="paragraph" w:styleId="IndexHeading">
    <w:name w:val="index heading"/>
    <w:basedOn w:val="Normal"/>
    <w:next w:val="Index1"/>
    <w:semiHidden/>
    <w:rsid w:val="00FB6AFF"/>
    <w:pPr>
      <w:spacing w:before="120" w:after="120"/>
    </w:pPr>
    <w:rPr>
      <w:rFonts w:ascii="Arial" w:hAnsi="Arial"/>
      <w:b/>
      <w:color w:val="918585"/>
      <w:sz w:val="24"/>
    </w:rPr>
  </w:style>
  <w:style w:type="paragraph" w:styleId="Header">
    <w:name w:val="header"/>
    <w:basedOn w:val="Normal"/>
    <w:link w:val="HeaderChar"/>
    <w:rsid w:val="00FB6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AFF"/>
    <w:rPr>
      <w:rFonts w:ascii="Times New Roman" w:eastAsia="Times New Roman" w:hAnsi="Times New Roman" w:cs="Times New Roman"/>
      <w:sz w:val="16"/>
      <w:szCs w:val="20"/>
      <w:lang w:val="en-GB" w:eastAsia="en-US"/>
    </w:rPr>
  </w:style>
  <w:style w:type="paragraph" w:customStyle="1" w:styleId="Chapter">
    <w:name w:val="Chapter"/>
    <w:basedOn w:val="Normal"/>
    <w:rsid w:val="00FB6AFF"/>
    <w:pPr>
      <w:spacing w:before="240"/>
    </w:pPr>
    <w:rPr>
      <w:rFonts w:ascii="Times New Roman" w:hAnsi="Times New Roman"/>
      <w:smallCaps/>
      <w:spacing w:val="80"/>
      <w:sz w:val="28"/>
    </w:rPr>
  </w:style>
  <w:style w:type="paragraph" w:customStyle="1" w:styleId="InChapter">
    <w:name w:val="InChapter"/>
    <w:basedOn w:val="Heading3"/>
    <w:rsid w:val="00FB6AFF"/>
    <w:pPr>
      <w:spacing w:after="240"/>
      <w:outlineLvl w:val="9"/>
    </w:pPr>
    <w:rPr>
      <w:noProof/>
    </w:rPr>
  </w:style>
  <w:style w:type="paragraph" w:styleId="Index2">
    <w:name w:val="index 2"/>
    <w:basedOn w:val="Normal"/>
    <w:next w:val="Normal"/>
    <w:semiHidden/>
    <w:rsid w:val="00FB6AFF"/>
    <w:pPr>
      <w:tabs>
        <w:tab w:val="right" w:pos="4176"/>
      </w:tabs>
      <w:ind w:left="568" w:hanging="284"/>
    </w:pPr>
    <w:rPr>
      <w:rFonts w:ascii="Garamond" w:hAnsi="Garamond"/>
    </w:rPr>
  </w:style>
  <w:style w:type="paragraph" w:customStyle="1" w:styleId="Byline">
    <w:name w:val="Byline"/>
    <w:rsid w:val="00FB6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AFF"/>
    <w:pPr>
      <w:tabs>
        <w:tab w:val="clear" w:pos="3600"/>
        <w:tab w:val="clear" w:pos="3958"/>
      </w:tabs>
      <w:jc w:val="right"/>
    </w:pPr>
  </w:style>
  <w:style w:type="character" w:styleId="Emphasis">
    <w:name w:val="Emphasis"/>
    <w:basedOn w:val="DefaultParagraphFont"/>
    <w:qFormat/>
    <w:rsid w:val="00FB6AFF"/>
    <w:rPr>
      <w:i/>
    </w:rPr>
  </w:style>
  <w:style w:type="paragraph" w:styleId="Caption">
    <w:name w:val="caption"/>
    <w:basedOn w:val="BodyText"/>
    <w:next w:val="Normal"/>
    <w:qFormat/>
    <w:rsid w:val="00FB6AFF"/>
    <w:pPr>
      <w:framePr w:w="2268" w:hSpace="181" w:vSpace="181" w:wrap="around" w:vAnchor="text" w:hAnchor="page" w:x="1135" w:y="285" w:anchorLock="1"/>
    </w:pPr>
    <w:rPr>
      <w:i/>
    </w:rPr>
  </w:style>
  <w:style w:type="paragraph" w:customStyle="1" w:styleId="MiniTOCTitle">
    <w:name w:val="MiniTOCTitle"/>
    <w:basedOn w:val="Heading4"/>
    <w:rsid w:val="00FB6AFF"/>
    <w:pPr>
      <w:spacing w:before="240"/>
      <w:outlineLvl w:val="9"/>
    </w:pPr>
    <w:rPr>
      <w:noProof/>
      <w:sz w:val="24"/>
    </w:rPr>
  </w:style>
  <w:style w:type="paragraph" w:customStyle="1" w:styleId="MiniTOCItem">
    <w:name w:val="MiniTOCItem"/>
    <w:basedOn w:val="ListBullet"/>
    <w:rsid w:val="00FB6AFF"/>
    <w:pPr>
      <w:numPr>
        <w:numId w:val="0"/>
      </w:numPr>
      <w:tabs>
        <w:tab w:val="right" w:leader="dot" w:pos="6521"/>
      </w:tabs>
      <w:spacing w:before="0" w:after="0"/>
    </w:pPr>
  </w:style>
  <w:style w:type="paragraph" w:customStyle="1" w:styleId="TOFTitle">
    <w:name w:val="TOFTitle"/>
    <w:basedOn w:val="TOCTitle"/>
    <w:rsid w:val="00FB6AFF"/>
  </w:style>
  <w:style w:type="paragraph" w:styleId="TableofFigures">
    <w:name w:val="table of figures"/>
    <w:basedOn w:val="Normal"/>
    <w:next w:val="Normal"/>
    <w:semiHidden/>
    <w:rsid w:val="00FB6AFF"/>
    <w:pPr>
      <w:tabs>
        <w:tab w:val="right" w:leader="dot" w:pos="9072"/>
      </w:tabs>
      <w:ind w:left="970" w:hanging="403"/>
    </w:pPr>
    <w:rPr>
      <w:rFonts w:ascii="Times New Roman" w:hAnsi="Times New Roman"/>
      <w:b/>
    </w:rPr>
  </w:style>
  <w:style w:type="paragraph" w:styleId="ListNumber">
    <w:name w:val="List Number"/>
    <w:basedOn w:val="List"/>
    <w:rsid w:val="00FB6AFF"/>
    <w:pPr>
      <w:numPr>
        <w:numId w:val="10"/>
      </w:numPr>
    </w:pPr>
  </w:style>
  <w:style w:type="character" w:customStyle="1" w:styleId="WingdingSymbols">
    <w:name w:val="Wingding Symbols"/>
    <w:rsid w:val="00FB6AFF"/>
    <w:rPr>
      <w:rFonts w:ascii="Wingdings" w:hAnsi="Wingdings"/>
    </w:rPr>
  </w:style>
  <w:style w:type="paragraph" w:customStyle="1" w:styleId="TableHeading">
    <w:name w:val="Table Heading"/>
    <w:basedOn w:val="HeadingBase"/>
    <w:rsid w:val="00FB6AFF"/>
    <w:pPr>
      <w:keepLines/>
      <w:pBdr>
        <w:bottom w:val="single" w:sz="6" w:space="1" w:color="918585"/>
      </w:pBdr>
      <w:spacing w:before="240"/>
    </w:pPr>
  </w:style>
  <w:style w:type="character" w:customStyle="1" w:styleId="HotSpot">
    <w:name w:val="HotSpot"/>
    <w:rsid w:val="00FB6AFF"/>
    <w:rPr>
      <w:color w:val="0033CC"/>
      <w:u w:val="none"/>
    </w:rPr>
  </w:style>
  <w:style w:type="paragraph" w:customStyle="1" w:styleId="BodyTextRight">
    <w:name w:val="Body Text Right"/>
    <w:basedOn w:val="BodyText"/>
    <w:rsid w:val="00FB6AFF"/>
    <w:pPr>
      <w:spacing w:before="0" w:after="0"/>
      <w:jc w:val="right"/>
    </w:pPr>
  </w:style>
  <w:style w:type="paragraph" w:styleId="Index3">
    <w:name w:val="index 3"/>
    <w:basedOn w:val="ListNumber2"/>
    <w:next w:val="Normal"/>
    <w:semiHidden/>
    <w:rsid w:val="00FB6AFF"/>
    <w:pPr>
      <w:numPr>
        <w:numId w:val="0"/>
      </w:numPr>
      <w:tabs>
        <w:tab w:val="right" w:leader="dot" w:pos="4176"/>
      </w:tabs>
    </w:pPr>
  </w:style>
  <w:style w:type="paragraph" w:styleId="ListNumber2">
    <w:name w:val="List Number 2"/>
    <w:basedOn w:val="List2"/>
    <w:rsid w:val="00FB6AFF"/>
    <w:pPr>
      <w:numPr>
        <w:numId w:val="9"/>
      </w:numPr>
      <w:tabs>
        <w:tab w:val="clear" w:pos="1060"/>
      </w:tabs>
    </w:pPr>
  </w:style>
  <w:style w:type="paragraph" w:customStyle="1" w:styleId="MarginNote">
    <w:name w:val="Margin Note"/>
    <w:basedOn w:val="BodyText"/>
    <w:rsid w:val="00FB6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AFF"/>
    <w:rPr>
      <w:sz w:val="32"/>
    </w:rPr>
  </w:style>
  <w:style w:type="paragraph" w:customStyle="1" w:styleId="HeadingProcedure">
    <w:name w:val="Heading Procedure"/>
    <w:basedOn w:val="HeadingBase"/>
    <w:next w:val="Normal"/>
    <w:rsid w:val="00FB6AFF"/>
    <w:pPr>
      <w:tabs>
        <w:tab w:val="left" w:pos="0"/>
      </w:tabs>
      <w:spacing w:before="120" w:after="60"/>
    </w:pPr>
    <w:rPr>
      <w:i/>
      <w:color w:val="918585"/>
      <w:sz w:val="22"/>
    </w:rPr>
  </w:style>
  <w:style w:type="paragraph" w:customStyle="1" w:styleId="TableBodyText">
    <w:name w:val="Table Body Text"/>
    <w:basedOn w:val="BodyText"/>
    <w:rsid w:val="00FB6AFF"/>
    <w:pPr>
      <w:spacing w:before="60" w:after="60"/>
    </w:pPr>
  </w:style>
  <w:style w:type="paragraph" w:styleId="ListContinue">
    <w:name w:val="List Continue"/>
    <w:basedOn w:val="List"/>
    <w:rsid w:val="00FB6AFF"/>
    <w:pPr>
      <w:ind w:firstLine="0"/>
    </w:pPr>
  </w:style>
  <w:style w:type="paragraph" w:customStyle="1" w:styleId="ListNote">
    <w:name w:val="List Note"/>
    <w:basedOn w:val="List"/>
    <w:rsid w:val="00FB6AFF"/>
    <w:pPr>
      <w:pBdr>
        <w:top w:val="single" w:sz="6" w:space="2" w:color="918585"/>
        <w:bottom w:val="single" w:sz="6" w:space="2" w:color="918585"/>
      </w:pBdr>
      <w:tabs>
        <w:tab w:val="left" w:pos="1021"/>
      </w:tabs>
      <w:ind w:firstLine="0"/>
    </w:pPr>
  </w:style>
  <w:style w:type="paragraph" w:customStyle="1" w:styleId="Warning">
    <w:name w:val="Warning"/>
    <w:basedOn w:val="BodyText"/>
    <w:rsid w:val="00FB6AFF"/>
    <w:pPr>
      <w:shd w:val="clear" w:color="auto" w:fill="D9D9D9"/>
      <w:tabs>
        <w:tab w:val="left" w:pos="992"/>
      </w:tabs>
      <w:ind w:left="119" w:right="119"/>
    </w:pPr>
    <w:rPr>
      <w:sz w:val="20"/>
    </w:rPr>
  </w:style>
  <w:style w:type="paragraph" w:customStyle="1" w:styleId="MarginIcons">
    <w:name w:val="Margin Icons"/>
    <w:basedOn w:val="BodyText"/>
    <w:rsid w:val="00FB6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AFF"/>
    <w:rPr>
      <w:rFonts w:ascii="Courier New" w:hAnsi="Courier New"/>
    </w:rPr>
  </w:style>
  <w:style w:type="paragraph" w:customStyle="1" w:styleId="NoteBullet">
    <w:name w:val="Note Bullet"/>
    <w:basedOn w:val="Note"/>
    <w:rsid w:val="00FB6AFF"/>
    <w:pPr>
      <w:tabs>
        <w:tab w:val="clear" w:pos="680"/>
      </w:tabs>
      <w:spacing w:before="60" w:after="60"/>
    </w:pPr>
  </w:style>
  <w:style w:type="paragraph" w:customStyle="1" w:styleId="SubHeading2">
    <w:name w:val="SubHeading2"/>
    <w:basedOn w:val="HeadingBase"/>
    <w:rsid w:val="00FB6AFF"/>
    <w:pPr>
      <w:spacing w:before="240" w:after="60"/>
    </w:pPr>
    <w:rPr>
      <w:sz w:val="20"/>
    </w:rPr>
  </w:style>
  <w:style w:type="paragraph" w:customStyle="1" w:styleId="SubHeading1">
    <w:name w:val="SubHeading1"/>
    <w:basedOn w:val="HeadingBase"/>
    <w:rsid w:val="00FB6AFF"/>
    <w:pPr>
      <w:spacing w:before="240" w:after="60"/>
    </w:pPr>
    <w:rPr>
      <w:color w:val="918585"/>
      <w:sz w:val="22"/>
    </w:rPr>
  </w:style>
  <w:style w:type="paragraph" w:customStyle="1" w:styleId="SideHeading">
    <w:name w:val="Side Heading"/>
    <w:basedOn w:val="HeadingBase"/>
    <w:rsid w:val="00FB6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AFF"/>
    <w:pPr>
      <w:tabs>
        <w:tab w:val="num" w:pos="360"/>
      </w:tabs>
    </w:pPr>
  </w:style>
  <w:style w:type="paragraph" w:styleId="PlainText">
    <w:name w:val="Plain Text"/>
    <w:basedOn w:val="Normal"/>
    <w:link w:val="PlainTextChar"/>
    <w:rsid w:val="00FB6AFF"/>
    <w:rPr>
      <w:sz w:val="20"/>
    </w:rPr>
  </w:style>
  <w:style w:type="character" w:customStyle="1" w:styleId="PlainTextChar">
    <w:name w:val="Plain Text Char"/>
    <w:basedOn w:val="DefaultParagraphFont"/>
    <w:link w:val="PlainText"/>
    <w:rsid w:val="00FB6AFF"/>
    <w:rPr>
      <w:rFonts w:ascii="Courier New" w:eastAsia="Times New Roman" w:hAnsi="Courier New" w:cs="Times New Roman"/>
      <w:sz w:val="20"/>
      <w:szCs w:val="20"/>
      <w:lang w:eastAsia="en-US"/>
    </w:rPr>
  </w:style>
  <w:style w:type="character" w:customStyle="1" w:styleId="MenuOption">
    <w:name w:val="Menu Option"/>
    <w:basedOn w:val="DefaultParagraphFont"/>
    <w:rsid w:val="00FB6AFF"/>
    <w:rPr>
      <w:b/>
      <w:smallCaps/>
    </w:rPr>
  </w:style>
  <w:style w:type="paragraph" w:customStyle="1" w:styleId="TableListNumber">
    <w:name w:val="Table List Number"/>
    <w:basedOn w:val="ListNumber"/>
    <w:rsid w:val="00FB6AFF"/>
    <w:pPr>
      <w:numPr>
        <w:numId w:val="0"/>
      </w:numPr>
    </w:pPr>
  </w:style>
  <w:style w:type="paragraph" w:styleId="TOC4">
    <w:name w:val="toc 4"/>
    <w:basedOn w:val="TOCBase"/>
    <w:next w:val="Normal"/>
    <w:semiHidden/>
    <w:rsid w:val="00FB6AFF"/>
    <w:pPr>
      <w:tabs>
        <w:tab w:val="right" w:leader="dot" w:pos="9071"/>
      </w:tabs>
      <w:ind w:left="1701"/>
    </w:pPr>
  </w:style>
  <w:style w:type="paragraph" w:customStyle="1" w:styleId="ListAlpha">
    <w:name w:val="List Alpha"/>
    <w:basedOn w:val="List"/>
    <w:rsid w:val="00FB6AFF"/>
    <w:pPr>
      <w:numPr>
        <w:numId w:val="8"/>
      </w:numPr>
    </w:pPr>
  </w:style>
  <w:style w:type="paragraph" w:customStyle="1" w:styleId="ListAlpha2">
    <w:name w:val="List Alpha 2"/>
    <w:basedOn w:val="List2"/>
    <w:rsid w:val="00FB6AFF"/>
    <w:pPr>
      <w:numPr>
        <w:numId w:val="7"/>
      </w:numPr>
    </w:pPr>
  </w:style>
  <w:style w:type="paragraph" w:styleId="List3">
    <w:name w:val="List 3"/>
    <w:basedOn w:val="BodyText"/>
    <w:rsid w:val="00FB6AFF"/>
    <w:pPr>
      <w:tabs>
        <w:tab w:val="left" w:pos="1021"/>
      </w:tabs>
      <w:spacing w:before="60" w:after="60"/>
      <w:ind w:left="1020" w:hanging="340"/>
    </w:pPr>
  </w:style>
  <w:style w:type="paragraph" w:styleId="List4">
    <w:name w:val="List 4"/>
    <w:basedOn w:val="BodyText"/>
    <w:rsid w:val="00FB6AFF"/>
    <w:pPr>
      <w:tabs>
        <w:tab w:val="left" w:pos="1361"/>
      </w:tabs>
      <w:spacing w:before="60" w:after="60"/>
      <w:ind w:left="1361" w:hanging="340"/>
    </w:pPr>
  </w:style>
  <w:style w:type="paragraph" w:styleId="List5">
    <w:name w:val="List 5"/>
    <w:basedOn w:val="BodyText"/>
    <w:rsid w:val="00FB6AFF"/>
    <w:pPr>
      <w:tabs>
        <w:tab w:val="left" w:pos="1701"/>
      </w:tabs>
      <w:spacing w:before="60" w:after="60"/>
      <w:ind w:left="1701" w:hanging="340"/>
    </w:pPr>
  </w:style>
  <w:style w:type="paragraph" w:styleId="ListBullet3">
    <w:name w:val="List Bullet 3"/>
    <w:basedOn w:val="List3"/>
    <w:rsid w:val="00FB6AFF"/>
    <w:pPr>
      <w:numPr>
        <w:numId w:val="14"/>
      </w:numPr>
      <w:tabs>
        <w:tab w:val="clear" w:pos="1021"/>
      </w:tabs>
      <w:ind w:left="1037" w:hanging="357"/>
    </w:pPr>
  </w:style>
  <w:style w:type="paragraph" w:styleId="ListBullet4">
    <w:name w:val="List Bullet 4"/>
    <w:basedOn w:val="List4"/>
    <w:rsid w:val="00FB6AFF"/>
    <w:pPr>
      <w:numPr>
        <w:numId w:val="2"/>
      </w:numPr>
    </w:pPr>
  </w:style>
  <w:style w:type="paragraph" w:styleId="ListBullet5">
    <w:name w:val="List Bullet 5"/>
    <w:basedOn w:val="List5"/>
    <w:rsid w:val="00FB6AFF"/>
    <w:pPr>
      <w:numPr>
        <w:numId w:val="3"/>
      </w:numPr>
    </w:pPr>
  </w:style>
  <w:style w:type="paragraph" w:styleId="ListContinue2">
    <w:name w:val="List Continue 2"/>
    <w:basedOn w:val="List2"/>
    <w:rsid w:val="00FB6AFF"/>
    <w:pPr>
      <w:ind w:firstLine="0"/>
    </w:pPr>
  </w:style>
  <w:style w:type="paragraph" w:styleId="ListContinue3">
    <w:name w:val="List Continue 3"/>
    <w:basedOn w:val="List3"/>
    <w:rsid w:val="00FB6AFF"/>
    <w:pPr>
      <w:ind w:left="1021" w:firstLine="0"/>
    </w:pPr>
  </w:style>
  <w:style w:type="paragraph" w:styleId="ListContinue4">
    <w:name w:val="List Continue 4"/>
    <w:basedOn w:val="List4"/>
    <w:rsid w:val="00FB6AFF"/>
    <w:pPr>
      <w:ind w:firstLine="0"/>
    </w:pPr>
  </w:style>
  <w:style w:type="paragraph" w:styleId="ListContinue5">
    <w:name w:val="List Continue 5"/>
    <w:basedOn w:val="List5"/>
    <w:rsid w:val="00FB6AFF"/>
    <w:pPr>
      <w:ind w:firstLine="0"/>
    </w:pPr>
  </w:style>
  <w:style w:type="paragraph" w:styleId="ListNumber3">
    <w:name w:val="List Number 3"/>
    <w:basedOn w:val="List3"/>
    <w:rsid w:val="00FB6AFF"/>
    <w:pPr>
      <w:numPr>
        <w:numId w:val="4"/>
      </w:numPr>
    </w:pPr>
  </w:style>
  <w:style w:type="paragraph" w:styleId="ListNumber4">
    <w:name w:val="List Number 4"/>
    <w:basedOn w:val="List4"/>
    <w:rsid w:val="00FB6AFF"/>
    <w:pPr>
      <w:numPr>
        <w:numId w:val="5"/>
      </w:numPr>
    </w:pPr>
  </w:style>
  <w:style w:type="paragraph" w:styleId="ListNumber5">
    <w:name w:val="List Number 5"/>
    <w:basedOn w:val="List5"/>
    <w:rsid w:val="00FB6AFF"/>
    <w:pPr>
      <w:numPr>
        <w:numId w:val="6"/>
      </w:numPr>
    </w:pPr>
  </w:style>
  <w:style w:type="paragraph" w:styleId="BlockText">
    <w:name w:val="Block Text"/>
    <w:basedOn w:val="Normal"/>
    <w:rsid w:val="00FB6AFF"/>
    <w:pPr>
      <w:spacing w:after="120"/>
      <w:ind w:left="1440" w:right="1440"/>
    </w:pPr>
  </w:style>
  <w:style w:type="character" w:customStyle="1" w:styleId="Subscript">
    <w:name w:val="Subscript"/>
    <w:basedOn w:val="DefaultParagraphFont"/>
    <w:rsid w:val="00FB6AFF"/>
    <w:rPr>
      <w:sz w:val="16"/>
      <w:vertAlign w:val="subscript"/>
    </w:rPr>
  </w:style>
  <w:style w:type="character" w:customStyle="1" w:styleId="Superscript">
    <w:name w:val="Superscript"/>
    <w:basedOn w:val="DefaultParagraphFont"/>
    <w:rsid w:val="00FB6AFF"/>
    <w:rPr>
      <w:sz w:val="16"/>
      <w:vertAlign w:val="superscript"/>
    </w:rPr>
  </w:style>
  <w:style w:type="character" w:customStyle="1" w:styleId="Symbols">
    <w:name w:val="Symbols"/>
    <w:basedOn w:val="DefaultParagraphFont"/>
    <w:rsid w:val="00FB6AFF"/>
    <w:rPr>
      <w:rFonts w:ascii="Symbol" w:hAnsi="Symbol"/>
    </w:rPr>
  </w:style>
  <w:style w:type="character" w:customStyle="1" w:styleId="MenuOptions">
    <w:name w:val="Menu Options"/>
    <w:basedOn w:val="DefaultParagraphFont"/>
    <w:rsid w:val="00FB6AFF"/>
    <w:rPr>
      <w:rFonts w:ascii="Arial Narrow" w:hAnsi="Arial Narrow"/>
      <w:smallCaps/>
    </w:rPr>
  </w:style>
  <w:style w:type="character" w:customStyle="1" w:styleId="Buttons">
    <w:name w:val="Buttons"/>
    <w:basedOn w:val="DefaultParagraphFont"/>
    <w:rsid w:val="00FB6AFF"/>
    <w:rPr>
      <w:b/>
    </w:rPr>
  </w:style>
  <w:style w:type="character" w:customStyle="1" w:styleId="Underlined">
    <w:name w:val="Underlined"/>
    <w:basedOn w:val="DefaultParagraphFont"/>
    <w:rsid w:val="00FB6AFF"/>
    <w:rPr>
      <w:u w:val="single"/>
    </w:rPr>
  </w:style>
  <w:style w:type="paragraph" w:customStyle="1" w:styleId="TableBodyTextRight">
    <w:name w:val="Table Body Text Right"/>
    <w:basedOn w:val="TableBodyText"/>
    <w:rsid w:val="00FB6AFF"/>
    <w:pPr>
      <w:widowControl w:val="0"/>
      <w:autoSpaceDE w:val="0"/>
      <w:autoSpaceDN w:val="0"/>
      <w:adjustRightInd w:val="0"/>
      <w:jc w:val="right"/>
    </w:pPr>
    <w:rPr>
      <w:rFonts w:cs="Arial"/>
      <w:szCs w:val="18"/>
    </w:rPr>
  </w:style>
  <w:style w:type="paragraph" w:customStyle="1" w:styleId="CopyrightText">
    <w:name w:val="Copyright Text"/>
    <w:basedOn w:val="BodyText"/>
    <w:rsid w:val="00FB6AFF"/>
    <w:rPr>
      <w:sz w:val="18"/>
    </w:rPr>
  </w:style>
  <w:style w:type="paragraph" w:customStyle="1" w:styleId="BodySmallRight">
    <w:name w:val="Body Small Right"/>
    <w:basedOn w:val="BodyTextRight"/>
    <w:rsid w:val="00FB6AFF"/>
    <w:rPr>
      <w:sz w:val="18"/>
      <w:szCs w:val="18"/>
    </w:rPr>
  </w:style>
  <w:style w:type="paragraph" w:customStyle="1" w:styleId="MarginEdition">
    <w:name w:val="Margin Edition"/>
    <w:basedOn w:val="MarginNote"/>
    <w:rsid w:val="00FB6AFF"/>
    <w:pPr>
      <w:spacing w:before="0" w:after="0"/>
    </w:pPr>
    <w:rPr>
      <w:rFonts w:ascii="Times New Roman" w:hAnsi="Times New Roman"/>
      <w:color w:val="999999"/>
    </w:rPr>
  </w:style>
  <w:style w:type="paragraph" w:customStyle="1" w:styleId="Spacer">
    <w:name w:val="Spacer"/>
    <w:basedOn w:val="Normal"/>
    <w:rsid w:val="00FB6AFF"/>
    <w:rPr>
      <w:sz w:val="2"/>
      <w:szCs w:val="2"/>
    </w:rPr>
  </w:style>
  <w:style w:type="character" w:customStyle="1" w:styleId="Small">
    <w:name w:val="Small"/>
    <w:basedOn w:val="DefaultParagraphFont"/>
    <w:rsid w:val="00FB6AFF"/>
    <w:rPr>
      <w:sz w:val="16"/>
    </w:rPr>
  </w:style>
  <w:style w:type="paragraph" w:customStyle="1" w:styleId="WideTable">
    <w:name w:val="Wide Table"/>
    <w:basedOn w:val="Normal"/>
    <w:rsid w:val="00FB6AFF"/>
    <w:pPr>
      <w:ind w:left="-1418"/>
    </w:pPr>
    <w:rPr>
      <w:sz w:val="2"/>
      <w:szCs w:val="2"/>
    </w:rPr>
  </w:style>
  <w:style w:type="character" w:styleId="PageNumber">
    <w:name w:val="page number"/>
    <w:basedOn w:val="DefaultParagraphFont"/>
    <w:rsid w:val="00FB6AFF"/>
  </w:style>
  <w:style w:type="paragraph" w:styleId="Quote">
    <w:name w:val="Quote"/>
    <w:basedOn w:val="Heading1"/>
    <w:link w:val="QuoteChar"/>
    <w:qFormat/>
    <w:rsid w:val="00FB6AFF"/>
    <w:rPr>
      <w:b w:val="0"/>
      <w:sz w:val="72"/>
      <w:szCs w:val="72"/>
      <w:lang w:val="en-NZ"/>
    </w:rPr>
  </w:style>
  <w:style w:type="character" w:customStyle="1" w:styleId="QuoteChar">
    <w:name w:val="Quote Char"/>
    <w:basedOn w:val="DefaultParagraphFont"/>
    <w:link w:val="Quote"/>
    <w:rsid w:val="00FB6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AFF"/>
    <w:pPr>
      <w:pageBreakBefore/>
    </w:pPr>
  </w:style>
  <w:style w:type="paragraph" w:customStyle="1" w:styleId="Border">
    <w:name w:val="Border"/>
    <w:basedOn w:val="Normal"/>
    <w:qFormat/>
    <w:rsid w:val="00FB6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AFF"/>
    <w:rPr>
      <w:b/>
      <w:bCs/>
      <w:i/>
      <w:iCs/>
      <w:color w:val="auto"/>
    </w:rPr>
  </w:style>
  <w:style w:type="paragraph" w:styleId="IntenseQuote">
    <w:name w:val="Intense Quote"/>
    <w:basedOn w:val="Normal"/>
    <w:next w:val="Normal"/>
    <w:link w:val="IntenseQuoteChar"/>
    <w:uiPriority w:val="30"/>
    <w:qFormat/>
    <w:rsid w:val="00FB6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AFF"/>
    <w:rPr>
      <w:smallCaps/>
      <w:color w:val="auto"/>
      <w:u w:val="single"/>
    </w:rPr>
  </w:style>
  <w:style w:type="character" w:styleId="IntenseReference">
    <w:name w:val="Intense Reference"/>
    <w:basedOn w:val="DefaultParagraphFont"/>
    <w:uiPriority w:val="32"/>
    <w:qFormat/>
    <w:rsid w:val="00FB6AFF"/>
    <w:rPr>
      <w:b/>
      <w:bCs/>
      <w:smallCaps/>
      <w:color w:val="auto"/>
      <w:spacing w:val="5"/>
      <w:u w:val="single"/>
    </w:rPr>
  </w:style>
  <w:style w:type="paragraph" w:customStyle="1" w:styleId="2ColumnHeading">
    <w:name w:val="2Column Heading"/>
    <w:basedOn w:val="BodyText"/>
    <w:qFormat/>
    <w:rsid w:val="00FB6AFF"/>
    <w:pPr>
      <w:spacing w:after="60"/>
      <w:ind w:left="-2268"/>
    </w:pPr>
    <w:rPr>
      <w:b/>
    </w:rPr>
  </w:style>
  <w:style w:type="paragraph" w:customStyle="1" w:styleId="Heading1TOC">
    <w:name w:val="Heading1 TOC"/>
    <w:basedOn w:val="Normal"/>
    <w:qFormat/>
    <w:rsid w:val="00FB6AFF"/>
    <w:pPr>
      <w:spacing w:before="240" w:after="120"/>
    </w:pPr>
    <w:rPr>
      <w:rFonts w:ascii="Times New Roman" w:hAnsi="Times New Roman"/>
      <w:b/>
      <w:sz w:val="32"/>
    </w:rPr>
  </w:style>
  <w:style w:type="paragraph" w:customStyle="1" w:styleId="Heading2TOC">
    <w:name w:val="Heading2 TOC"/>
    <w:basedOn w:val="Normal"/>
    <w:qFormat/>
    <w:rsid w:val="00FB6AFF"/>
    <w:pPr>
      <w:spacing w:before="240" w:after="60"/>
    </w:pPr>
    <w:rPr>
      <w:rFonts w:ascii="Times New Roman" w:hAnsi="Times New Roman"/>
      <w:b/>
      <w:sz w:val="28"/>
    </w:rPr>
  </w:style>
  <w:style w:type="character" w:customStyle="1" w:styleId="Underline">
    <w:name w:val="Underline"/>
    <w:basedOn w:val="DefaultParagraphFont"/>
    <w:qFormat/>
    <w:rsid w:val="00FB6AFF"/>
    <w:rPr>
      <w:u w:val="single"/>
    </w:rPr>
  </w:style>
  <w:style w:type="character" w:customStyle="1" w:styleId="BoldandItalics">
    <w:name w:val="Bold and Italics"/>
    <w:qFormat/>
    <w:rsid w:val="00FB6AFF"/>
    <w:rPr>
      <w:b/>
      <w:i/>
      <w:u w:val="none"/>
    </w:rPr>
  </w:style>
  <w:style w:type="paragraph" w:styleId="BalloonText">
    <w:name w:val="Balloon Text"/>
    <w:basedOn w:val="Normal"/>
    <w:link w:val="BalloonTextChar"/>
    <w:rsid w:val="00FB6AFF"/>
    <w:rPr>
      <w:rFonts w:ascii="Tahoma" w:hAnsi="Tahoma" w:cs="Tahoma"/>
      <w:sz w:val="16"/>
      <w:szCs w:val="16"/>
    </w:rPr>
  </w:style>
  <w:style w:type="character" w:customStyle="1" w:styleId="BalloonTextChar">
    <w:name w:val="Balloon Text Char"/>
    <w:basedOn w:val="DefaultParagraphFont"/>
    <w:link w:val="BalloonText"/>
    <w:rsid w:val="00FB6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AFF"/>
    <w:rPr>
      <w:b/>
      <w:color w:val="660033"/>
      <w:spacing w:val="0"/>
    </w:rPr>
  </w:style>
  <w:style w:type="paragraph" w:customStyle="1" w:styleId="Nameditemlist">
    <w:name w:val="Named item list"/>
    <w:basedOn w:val="BodyText"/>
    <w:qFormat/>
    <w:rsid w:val="00FB6A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1205</Words>
  <Characters>7491</Characters>
  <Application>Microsoft Office Word</Application>
  <DocSecurity>0</DocSecurity>
  <Lines>277</Lines>
  <Paragraphs>134</Paragraphs>
  <ScaleCrop>false</ScaleCrop>
  <Company>Author-it Software Corporation Ltd.</Company>
  <LinksUpToDate>false</LinksUpToDate>
  <CharactersWithSpaces>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AHCWOL404A Establish work routines and manage wool harvesting and preparation staff</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2012-10-05T15:55:00Z</dcterms:created>
  <dcterms:modified xsi:type="dcterms:W3CDTF">2012-10-05T15:55:00Z</dcterms:modified>
</cp:coreProperties>
</file>