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7A4" w:rsidP="000C2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AHCTRF402A Plan and implement sports turf renovation</w:t>
      </w:r>
      <w:r>
        <w:fldChar w:fldCharType="end"/>
      </w:r>
    </w:p>
    <w:p w:rsidR="000C27A4" w:rsidP="000C27A4">
      <w:pPr>
        <w:pStyle w:val="Version"/>
        <w:sectPr w:rsidSect="00BB5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8C4" w:rsidP="00BB58C4">
      <w:pPr>
        <w:pStyle w:val="SuperHeading"/>
      </w:pPr>
      <w:r w:rsidRPr="00BB58C4">
        <w:t>AHCTRF402A Plan and implement sports turf renovation</w:t>
      </w:r>
    </w:p>
    <w:p w:rsidR="00000000" w:rsidRPr="00BB58C4" w:rsidP="00BB58C4">
      <w:pPr>
        <w:pStyle w:val="Heading1"/>
      </w:pPr>
      <w:bookmarkStart w:id="1" w:name="O_268243"/>
      <w:bookmarkEnd w:id="1"/>
      <w:r w:rsidRPr="00BB58C4">
        <w:t>Modification History</w:t>
      </w:r>
    </w:p>
    <w:p w:rsidR="00000000" w:rsidRPr="00BB58C4" w:rsidP="00BB58C4">
      <w:pPr>
        <w:pStyle w:val="BodyText"/>
      </w:pPr>
      <w:r w:rsidRPr="00BB58C4">
        <w:t>Not Applicable</w:t>
      </w:r>
    </w:p>
    <w:p w:rsidR="00000000" w:rsidRPr="00BB58C4" w:rsidP="00BB58C4">
      <w:pPr>
        <w:pStyle w:val="AllowPageBreak"/>
      </w:pPr>
    </w:p>
    <w:p w:rsidR="00000000" w:rsidRPr="00BB58C4" w:rsidP="00BB58C4">
      <w:pPr>
        <w:pStyle w:val="Heading1"/>
      </w:pPr>
      <w:bookmarkStart w:id="2" w:name="O_190844"/>
      <w:bookmarkEnd w:id="2"/>
      <w:r w:rsidRPr="00BB58C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4"/>
        <w:gridCol w:w="5858"/>
      </w:tblGrid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Unit descriptor</w:t>
            </w:r>
          </w:p>
        </w:tc>
        <w:tc>
          <w:tcPr>
            <w:tcW w:w="5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BodyText"/>
            </w:pPr>
            <w:r w:rsidRPr="00BB58C4">
              <w:t>This unit covers the planning and implementation of sports turf renovation and defines the standar</w:t>
            </w:r>
            <w:r w:rsidRPr="00BB58C4">
              <w:t>d required to:  plan a sports turf renovation program;  conduct a site hazard identification and risk control assessment;  develop a schedule of works and specifications for a sports turf renovation program;  implement the schedule of works for sports turf</w:t>
            </w:r>
            <w:r w:rsidRPr="00BB58C4">
              <w:t xml:space="preserve"> surfaces;  coordinate the work team and contractors;  document a sports turf renovation program.</w:t>
            </w:r>
          </w:p>
        </w:tc>
      </w:tr>
    </w:tbl>
    <w:p w:rsidR="000C27A4" w:rsidP="00BB58C4">
      <w:pPr>
        <w:pStyle w:val="BodyText"/>
      </w:pPr>
    </w:p>
    <w:p w:rsidR="000C27A4" w:rsidP="00BB58C4">
      <w:pPr>
        <w:pStyle w:val="BodyText"/>
      </w:pPr>
    </w:p>
    <w:p w:rsidR="00000000" w:rsidRPr="00BB58C4" w:rsidP="00BB58C4">
      <w:pPr>
        <w:pStyle w:val="Heading1"/>
      </w:pPr>
      <w:bookmarkStart w:id="3" w:name="O_190848"/>
      <w:bookmarkEnd w:id="3"/>
      <w:r w:rsidRPr="00BB58C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BodyText"/>
            </w:pPr>
            <w:r w:rsidRPr="00BB58C4">
              <w:t xml:space="preserve">This unit applies greenkeepers and turf managers who plan, coordinate and supervise the renovation of a sports turf area for minor projects and seasonal renovations in the turf industry.  </w:t>
            </w:r>
          </w:p>
        </w:tc>
      </w:tr>
    </w:tbl>
    <w:p w:rsidR="000C27A4" w:rsidP="00BB58C4">
      <w:pPr>
        <w:pStyle w:val="BodyText"/>
      </w:pPr>
    </w:p>
    <w:p w:rsidR="000C27A4" w:rsidP="00BB58C4">
      <w:pPr>
        <w:pStyle w:val="BodyText"/>
      </w:pPr>
    </w:p>
    <w:p w:rsidR="00000000" w:rsidRPr="00BB58C4" w:rsidP="00BB58C4">
      <w:pPr>
        <w:pStyle w:val="Heading1"/>
      </w:pPr>
      <w:bookmarkStart w:id="4" w:name="O_276503"/>
      <w:bookmarkEnd w:id="4"/>
      <w:r w:rsidRPr="00BB58C4">
        <w:t>Licensing/Regulatory Information</w:t>
      </w:r>
    </w:p>
    <w:p w:rsidR="00000000" w:rsidRPr="00BB58C4" w:rsidP="00BB58C4">
      <w:pPr>
        <w:pStyle w:val="BodyText"/>
      </w:pPr>
      <w:r w:rsidRPr="00BB58C4">
        <w:t>Not Applicable</w:t>
      </w:r>
    </w:p>
    <w:p w:rsidR="00000000" w:rsidRPr="00BB58C4" w:rsidP="00BB58C4">
      <w:pPr>
        <w:pStyle w:val="AllowPageBreak"/>
      </w:pPr>
    </w:p>
    <w:p w:rsidR="00000000" w:rsidRPr="00BB58C4" w:rsidP="00BB58C4">
      <w:pPr>
        <w:pStyle w:val="Heading1"/>
      </w:pPr>
      <w:bookmarkStart w:id="5" w:name="O_190846"/>
      <w:bookmarkEnd w:id="5"/>
      <w:r w:rsidRPr="00BB58C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BodyText"/>
            </w:pPr>
          </w:p>
        </w:tc>
      </w:tr>
    </w:tbl>
    <w:p w:rsidR="000C27A4" w:rsidP="00BB58C4">
      <w:pPr>
        <w:pStyle w:val="BodyText"/>
      </w:pPr>
    </w:p>
    <w:p w:rsidR="000C27A4" w:rsidP="00BB58C4">
      <w:pPr>
        <w:pStyle w:val="BodyText"/>
      </w:pPr>
    </w:p>
    <w:p w:rsidR="00000000" w:rsidRPr="00BB58C4" w:rsidP="00BB58C4">
      <w:pPr>
        <w:pStyle w:val="Heading1"/>
      </w:pPr>
      <w:bookmarkStart w:id="6" w:name="O_190845"/>
      <w:bookmarkEnd w:id="6"/>
      <w:r w:rsidRPr="00BB58C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BodyText"/>
            </w:pPr>
            <w:r w:rsidRPr="00BB58C4">
              <w:t>This unit contains employability skills.</w:t>
            </w:r>
          </w:p>
        </w:tc>
      </w:tr>
    </w:tbl>
    <w:p w:rsidR="000C27A4" w:rsidP="00BB58C4">
      <w:pPr>
        <w:pStyle w:val="BodyText"/>
      </w:pPr>
    </w:p>
    <w:p w:rsidR="000C27A4" w:rsidP="00BB58C4">
      <w:pPr>
        <w:pStyle w:val="BodyText"/>
      </w:pPr>
    </w:p>
    <w:p w:rsidR="00000000" w:rsidRPr="00BB58C4" w:rsidP="00BB58C4">
      <w:pPr>
        <w:pStyle w:val="Heading1"/>
      </w:pPr>
      <w:bookmarkStart w:id="7" w:name="O_286289"/>
      <w:bookmarkEnd w:id="7"/>
      <w:r w:rsidRPr="00BB58C4">
        <w:t>Elements and Performance Criteria Pre-Content</w:t>
      </w:r>
    </w:p>
    <w:p w:rsidR="00000000" w:rsidRPr="00BB58C4" w:rsidP="00BB58C4">
      <w:pPr>
        <w:pStyle w:val="BodyText"/>
      </w:pPr>
      <w:r w:rsidRPr="00BB58C4">
        <w:t>Not Applicable</w:t>
      </w:r>
    </w:p>
    <w:p w:rsidR="00000000" w:rsidRPr="00BB58C4" w:rsidP="00BB58C4">
      <w:pPr>
        <w:pStyle w:val="AllowPageBreak"/>
      </w:pPr>
    </w:p>
    <w:p w:rsidR="00000000" w:rsidRPr="00BB58C4" w:rsidP="00BB58C4">
      <w:pPr>
        <w:pStyle w:val="Heading1"/>
      </w:pPr>
      <w:bookmarkStart w:id="8" w:name="O_232956"/>
      <w:bookmarkEnd w:id="8"/>
      <w:r w:rsidRPr="00BB58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5944"/>
      </w:tblGrid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BodyText"/>
            </w:pPr>
            <w:r w:rsidRPr="00BB58C4">
              <w:rPr>
                <w:rStyle w:val="SpecialBold"/>
              </w:rPr>
              <w:t>ELEMENT</w:t>
            </w:r>
          </w:p>
        </w:tc>
        <w:tc>
          <w:tcPr>
            <w:tcW w:w="5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PERFORMANCE CRITERIA</w:t>
            </w: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List"/>
              <w:rPr>
                <w:lang w:val="en-NZ"/>
              </w:rPr>
            </w:pPr>
            <w:r w:rsidRPr="00BB58C4">
              <w:t>1.</w:t>
            </w:r>
            <w:r w:rsidRPr="00BB58C4">
              <w:tab/>
              <w:t>Prepare the turf renovation program</w:t>
            </w:r>
          </w:p>
        </w:tc>
        <w:tc>
          <w:tcPr>
            <w:tcW w:w="5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List2"/>
            </w:pPr>
            <w:r w:rsidRPr="00BB58C4">
              <w:t>1.1.</w:t>
            </w:r>
            <w:r w:rsidRPr="00BB58C4">
              <w:tab/>
              <w:t>The turf renovation site is identified and field measurements and tests undertaken.</w:t>
            </w:r>
          </w:p>
          <w:p w:rsidR="00000000" w:rsidRPr="00BB58C4" w:rsidP="00BB58C4">
            <w:pPr>
              <w:pStyle w:val="List2"/>
            </w:pPr>
            <w:r w:rsidRPr="00BB58C4">
              <w:t>1.2.</w:t>
            </w:r>
            <w:r w:rsidRPr="00BB58C4">
              <w:tab/>
            </w:r>
            <w:r w:rsidRPr="00BB58C4">
              <w:t>Site hazards are identified, risks assessed and controls implemented.</w:t>
            </w:r>
          </w:p>
          <w:p w:rsidR="00000000" w:rsidRPr="00BB58C4" w:rsidP="00BB58C4">
            <w:pPr>
              <w:pStyle w:val="List2"/>
            </w:pPr>
            <w:r w:rsidRPr="00BB58C4">
              <w:t>1.3.</w:t>
            </w:r>
            <w:r w:rsidRPr="00BB58C4">
              <w:tab/>
              <w:t>Renovation materials and resource requirements are selected and calculated.</w:t>
            </w:r>
          </w:p>
          <w:p w:rsidR="00000000" w:rsidRPr="00BB58C4" w:rsidP="00BB58C4">
            <w:pPr>
              <w:pStyle w:val="List2"/>
            </w:pPr>
            <w:r w:rsidRPr="00BB58C4">
              <w:t>1.4.</w:t>
            </w:r>
            <w:r w:rsidRPr="00BB58C4">
              <w:tab/>
              <w:t>Renovation costs are checked to be within budget levels and are verified by client/manager.</w:t>
            </w:r>
          </w:p>
          <w:p w:rsidR="00000000" w:rsidRPr="00BB58C4" w:rsidP="00BB58C4">
            <w:pPr>
              <w:pStyle w:val="List2"/>
            </w:pPr>
            <w:r w:rsidRPr="00BB58C4">
              <w:t>1.5.</w:t>
            </w:r>
            <w:r w:rsidRPr="00BB58C4">
              <w:tab/>
              <w:t>Exi</w:t>
            </w:r>
            <w:r w:rsidRPr="00BB58C4">
              <w:t>sting design plans and documentation are interpreted or new design plans are developed.</w:t>
            </w:r>
          </w:p>
          <w:p w:rsidR="00000000" w:rsidRPr="00BB58C4" w:rsidP="00BB58C4">
            <w:pPr>
              <w:pStyle w:val="List2"/>
            </w:pPr>
            <w:r w:rsidRPr="00BB58C4">
              <w:t>1.6.</w:t>
            </w:r>
            <w:r w:rsidRPr="00BB58C4">
              <w:tab/>
              <w:t>A renovation program is developed containing the site assessment report, results of field measurements and tests, risk controls, and material and resource calculat</w:t>
            </w:r>
            <w:r w:rsidRPr="00BB58C4">
              <w:t>ions.</w:t>
            </w:r>
          </w:p>
          <w:p w:rsidR="00000000" w:rsidP="00BB58C4">
            <w:pPr>
              <w:pStyle w:val="List2"/>
              <w:rPr>
                <w:lang w:val="en-NZ"/>
              </w:rPr>
            </w:pPr>
            <w:r w:rsidRPr="00BB58C4">
              <w:t>1.7.</w:t>
            </w:r>
            <w:r w:rsidRPr="00BB58C4">
              <w:tab/>
              <w:t>Schedule of works and specifications are developed and recorded in the program.</w:t>
            </w: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List"/>
              <w:rPr>
                <w:lang w:val="en-NZ"/>
              </w:rPr>
            </w:pPr>
            <w:r w:rsidRPr="00BB58C4">
              <w:t>2.</w:t>
            </w:r>
            <w:r w:rsidRPr="00BB58C4">
              <w:tab/>
              <w:t>Prepare renovation equipment</w:t>
            </w:r>
          </w:p>
        </w:tc>
        <w:tc>
          <w:tcPr>
            <w:tcW w:w="5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List2"/>
            </w:pPr>
            <w:r w:rsidRPr="00BB58C4">
              <w:t>2.1.</w:t>
            </w:r>
            <w:r w:rsidRPr="00BB58C4">
              <w:tab/>
              <w:t>Machinery maintenance logs, maintenance plans and schedules are checked and machinery prepared for the program.</w:t>
            </w:r>
          </w:p>
          <w:p w:rsidR="00000000" w:rsidRPr="00BB58C4" w:rsidP="00BB58C4">
            <w:pPr>
              <w:pStyle w:val="List2"/>
            </w:pPr>
            <w:r w:rsidRPr="00BB58C4">
              <w:t>2.2.</w:t>
            </w:r>
            <w:r w:rsidRPr="00BB58C4">
              <w:tab/>
              <w:t>Pre-operat</w:t>
            </w:r>
            <w:r w:rsidRPr="00BB58C4">
              <w:t>ional and safety checks are carried out on tools, equipment and machinery according to manufacturer specifications and enterprise work procedures.</w:t>
            </w:r>
          </w:p>
          <w:p w:rsidR="00000000" w:rsidRPr="00BB58C4" w:rsidP="00BB58C4">
            <w:pPr>
              <w:pStyle w:val="List2"/>
            </w:pPr>
            <w:r w:rsidRPr="00BB58C4">
              <w:t>2.3.</w:t>
            </w:r>
            <w:r w:rsidRPr="00BB58C4">
              <w:tab/>
              <w:t>Tools, equipment and machinery are calibrated and adjusted according to manufacturer guidelines and docu</w:t>
            </w:r>
            <w:r w:rsidRPr="00BB58C4">
              <w:t>mented work method statements.</w:t>
            </w:r>
          </w:p>
          <w:p w:rsidR="00000000" w:rsidP="00BB58C4">
            <w:pPr>
              <w:pStyle w:val="List2"/>
              <w:rPr>
                <w:lang w:val="en-NZ"/>
              </w:rPr>
            </w:pPr>
            <w:r w:rsidRPr="00BB58C4">
              <w:t>2.4.</w:t>
            </w:r>
            <w:r w:rsidRPr="00BB58C4">
              <w:tab/>
              <w:t>Records of checks, calibrations and adjustments are entered into workplace documentation.</w:t>
            </w: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List"/>
              <w:rPr>
                <w:lang w:val="en-NZ"/>
              </w:rPr>
            </w:pPr>
            <w:r w:rsidRPr="00BB58C4">
              <w:t>3.</w:t>
            </w:r>
            <w:r w:rsidRPr="00BB58C4">
              <w:tab/>
              <w:t>Implement the renovation program</w:t>
            </w:r>
          </w:p>
        </w:tc>
        <w:tc>
          <w:tcPr>
            <w:tcW w:w="5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List2"/>
            </w:pPr>
            <w:r w:rsidRPr="00BB58C4">
              <w:t>3.1.</w:t>
            </w:r>
            <w:r w:rsidRPr="00BB58C4">
              <w:tab/>
              <w:t xml:space="preserve">Enterprise work team and contractors are identified and work tasks are coordinated in a </w:t>
            </w:r>
            <w:r w:rsidRPr="00BB58C4">
              <w:t>sequential, timely and effective manner in consultation with the client, superintendent or board.</w:t>
            </w:r>
          </w:p>
          <w:p w:rsidR="00000000" w:rsidRPr="00BB58C4" w:rsidP="00BB58C4">
            <w:pPr>
              <w:pStyle w:val="List2"/>
            </w:pPr>
            <w:r w:rsidRPr="00BB58C4">
              <w:t>3.2.</w:t>
            </w:r>
            <w:r w:rsidRPr="00BB58C4">
              <w:tab/>
              <w:t>Work pattern is organised and directed according to the schedule of works.</w:t>
            </w:r>
          </w:p>
          <w:p w:rsidR="00000000" w:rsidRPr="00BB58C4" w:rsidP="00BB58C4">
            <w:pPr>
              <w:pStyle w:val="List2"/>
            </w:pPr>
            <w:r w:rsidRPr="00BB58C4">
              <w:t>3.3.</w:t>
            </w:r>
            <w:r w:rsidRPr="00BB58C4">
              <w:tab/>
            </w:r>
            <w:r w:rsidRPr="00BB58C4">
              <w:t>Works are supervised and executed according to Occupational Health and Safety (OHS) requirements and environmental implications.</w:t>
            </w:r>
          </w:p>
          <w:p w:rsidR="00000000" w:rsidRPr="00BB58C4" w:rsidP="00BB58C4">
            <w:pPr>
              <w:pStyle w:val="List2"/>
            </w:pPr>
            <w:r w:rsidRPr="00BB58C4">
              <w:t>3.4.</w:t>
            </w:r>
            <w:r w:rsidRPr="00BB58C4">
              <w:tab/>
              <w:t>Renovation tasks are monitored and remedial action is undertaken where necessary.</w:t>
            </w:r>
          </w:p>
          <w:p w:rsidR="00000000" w:rsidP="00BB58C4">
            <w:pPr>
              <w:pStyle w:val="List2"/>
              <w:rPr>
                <w:lang w:val="en-NZ"/>
              </w:rPr>
            </w:pPr>
            <w:r w:rsidRPr="00BB58C4">
              <w:t>3.5.</w:t>
            </w:r>
            <w:r w:rsidRPr="00BB58C4">
              <w:tab/>
              <w:t>A clean and safe work area is maint</w:t>
            </w:r>
            <w:r w:rsidRPr="00BB58C4">
              <w:t>ained throughout and on completion of work.</w:t>
            </w: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List"/>
              <w:rPr>
                <w:lang w:val="en-NZ"/>
              </w:rPr>
            </w:pPr>
            <w:r w:rsidRPr="00BB58C4">
              <w:t>4.</w:t>
            </w:r>
            <w:r w:rsidRPr="00BB58C4">
              <w:tab/>
              <w:t>Complete renovation activities</w:t>
            </w:r>
          </w:p>
        </w:tc>
        <w:tc>
          <w:tcPr>
            <w:tcW w:w="5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List2"/>
            </w:pPr>
            <w:r w:rsidRPr="00BB58C4">
              <w:t>4.1.</w:t>
            </w:r>
            <w:r w:rsidRPr="00BB58C4">
              <w:tab/>
              <w:t>Site and surrounds are reviewed for completion of works and disposal of waste material.</w:t>
            </w:r>
          </w:p>
          <w:p w:rsidR="00000000" w:rsidRPr="00BB58C4" w:rsidP="00BB58C4">
            <w:pPr>
              <w:pStyle w:val="List2"/>
            </w:pPr>
            <w:r w:rsidRPr="00BB58C4">
              <w:t>4.2.</w:t>
            </w:r>
            <w:r w:rsidRPr="00BB58C4">
              <w:tab/>
              <w:t>Tools, equipment and machinery are inspected and repair and maintenance require</w:t>
            </w:r>
            <w:r w:rsidRPr="00BB58C4">
              <w:t>ments logged.</w:t>
            </w:r>
          </w:p>
          <w:p w:rsidR="00000000" w:rsidRPr="00BB58C4" w:rsidP="00BB58C4">
            <w:pPr>
              <w:pStyle w:val="List2"/>
            </w:pPr>
            <w:r w:rsidRPr="00BB58C4">
              <w:t>4.3.</w:t>
            </w:r>
            <w:r w:rsidRPr="00BB58C4">
              <w:tab/>
              <w:t>Expenses are recorded and reviewed against budget.</w:t>
            </w:r>
          </w:p>
          <w:p w:rsidR="00000000" w:rsidRPr="00BB58C4" w:rsidP="00BB58C4">
            <w:pPr>
              <w:pStyle w:val="List2"/>
            </w:pPr>
            <w:r w:rsidRPr="00BB58C4">
              <w:t>4.4.</w:t>
            </w:r>
            <w:r w:rsidRPr="00BB58C4">
              <w:tab/>
              <w:t>The renovation program is reviewed for costs, scheduling, works procedures and quality of work.</w:t>
            </w:r>
          </w:p>
          <w:p w:rsidR="00000000" w:rsidRPr="00BB58C4" w:rsidP="00BB58C4">
            <w:pPr>
              <w:pStyle w:val="List2"/>
            </w:pPr>
            <w:r w:rsidRPr="00BB58C4">
              <w:t>4.5.</w:t>
            </w:r>
            <w:r w:rsidRPr="00BB58C4">
              <w:tab/>
              <w:t>A works report is documented and presented to the client/manager or board.</w:t>
            </w:r>
          </w:p>
        </w:tc>
      </w:tr>
    </w:tbl>
    <w:p w:rsidR="000C27A4" w:rsidP="00BB58C4">
      <w:pPr>
        <w:pStyle w:val="BodyText"/>
      </w:pPr>
    </w:p>
    <w:p w:rsidR="000C27A4" w:rsidP="00BB58C4">
      <w:pPr>
        <w:pStyle w:val="BodyText"/>
      </w:pPr>
    </w:p>
    <w:p w:rsidR="00000000" w:rsidRPr="00BB58C4" w:rsidP="00BB58C4">
      <w:pPr>
        <w:pStyle w:val="Heading1"/>
      </w:pPr>
      <w:bookmarkStart w:id="9" w:name="O_256906"/>
      <w:bookmarkEnd w:id="9"/>
      <w:r w:rsidRPr="00BB58C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REQUIRED SKILLS AND KNOWLEDGE</w:t>
            </w: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t>This section describes the skills and knowledge required for this unit.</w:t>
            </w: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Required skills</w:t>
            </w: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ListBullet"/>
            </w:pPr>
            <w:r w:rsidRPr="00BB58C4">
              <w:t>interpret existing plans or develop new plans</w:t>
            </w:r>
          </w:p>
          <w:p w:rsidR="00000000" w:rsidRPr="00BB58C4" w:rsidP="00BB58C4">
            <w:pPr>
              <w:pStyle w:val="ListBullet"/>
            </w:pPr>
            <w:r w:rsidRPr="00BB58C4">
              <w:t>conduct a site hazard identification and risk control assessment</w:t>
            </w:r>
          </w:p>
          <w:p w:rsidR="00000000" w:rsidRPr="00BB58C4" w:rsidP="00BB58C4">
            <w:pPr>
              <w:pStyle w:val="ListBullet"/>
            </w:pPr>
            <w:r w:rsidRPr="00BB58C4">
              <w:t>apply renovation program specifications</w:t>
            </w:r>
          </w:p>
          <w:p w:rsidR="00000000" w:rsidRPr="00BB58C4" w:rsidP="00BB58C4">
            <w:pPr>
              <w:pStyle w:val="ListBullet"/>
            </w:pPr>
            <w:r w:rsidRPr="00BB58C4">
              <w:t>coordinate work group, contractors and own activities</w:t>
            </w:r>
          </w:p>
          <w:p w:rsidR="00000000" w:rsidRPr="00BB58C4" w:rsidP="00BB58C4">
            <w:pPr>
              <w:pStyle w:val="ListBullet"/>
            </w:pPr>
            <w:r w:rsidRPr="00BB58C4">
              <w:t>sequentially and effectively complete turf renovation in a timely and cost-effective manner</w:t>
            </w:r>
          </w:p>
          <w:p w:rsidR="00000000" w:rsidRPr="00BB58C4" w:rsidP="00BB58C4">
            <w:pPr>
              <w:pStyle w:val="ListBullet"/>
            </w:pPr>
            <w:r w:rsidRPr="00BB58C4">
              <w:t>devel</w:t>
            </w:r>
            <w:r w:rsidRPr="00BB58C4">
              <w:t>op and document a program of works</w:t>
            </w:r>
          </w:p>
          <w:p w:rsidR="00000000" w:rsidRPr="00BB58C4" w:rsidP="00BB58C4">
            <w:pPr>
              <w:pStyle w:val="ListBullet"/>
            </w:pPr>
            <w:r w:rsidRPr="00BB58C4">
              <w:t>use literacy skills to read, interpret and follow organisational policies and procedures, develop sequenced written instructions, record information collected accurately and legibly, and select and apply procedures to a r</w:t>
            </w:r>
            <w:r w:rsidRPr="00BB58C4">
              <w:t>ange of tasks</w:t>
            </w:r>
          </w:p>
          <w:p w:rsidR="00000000" w:rsidRPr="00BB58C4" w:rsidP="00BB58C4">
            <w:pPr>
              <w:pStyle w:val="ListBullet"/>
            </w:pPr>
            <w:r w:rsidRPr="00BB58C4">
              <w:t>use oral communication skills/language competence to fulfil the job role as specified by the organisation, including questioning, active listening, asking for clarification, negotiating solutions and responding to a range of views</w:t>
            </w:r>
          </w:p>
          <w:p w:rsidR="00000000" w:rsidRPr="00BB58C4" w:rsidP="00BB58C4">
            <w:pPr>
              <w:pStyle w:val="ListBullet"/>
            </w:pPr>
            <w:r w:rsidRPr="00BB58C4">
              <w:t>use numeracy skills to estimate, calculate and record routine and more complex workplace measures and data</w:t>
            </w:r>
          </w:p>
          <w:p w:rsidR="00000000" w:rsidP="00BB58C4">
            <w:pPr>
              <w:pStyle w:val="ListBullet"/>
              <w:rPr>
                <w:lang w:val="en-NZ"/>
              </w:rPr>
            </w:pPr>
            <w:r w:rsidRPr="00BB58C4">
              <w:t>use interpersonal skills to work with others and relate to people from a range of cultural, social and religious backgrounds and with a range of phys</w:t>
            </w:r>
            <w:r w:rsidRPr="00BB58C4">
              <w:t>ical and mental abilities.</w:t>
            </w: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Required knowledge</w:t>
            </w: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ListBullet"/>
            </w:pPr>
            <w:r w:rsidRPr="00BB58C4">
              <w:t>specialist turf renovation practices to achieve high performance turf</w:t>
            </w:r>
          </w:p>
          <w:p w:rsidR="00000000" w:rsidRPr="00BB58C4" w:rsidP="00BB58C4">
            <w:pPr>
              <w:pStyle w:val="ListBullet"/>
            </w:pPr>
            <w:r w:rsidRPr="00BB58C4">
              <w:t>field measurements, such as infiltration rate, organic fines, hardness, traction, surface smoothness and turf sward height</w:t>
            </w:r>
          </w:p>
          <w:p w:rsidR="00000000" w:rsidRPr="00BB58C4" w:rsidP="00BB58C4">
            <w:pPr>
              <w:pStyle w:val="ListBullet"/>
            </w:pPr>
            <w:r w:rsidRPr="00BB58C4">
              <w:t>enterprise and</w:t>
            </w:r>
            <w:r w:rsidRPr="00BB58C4">
              <w:t xml:space="preserve"> industry standards for turf surface appearance and quality</w:t>
            </w:r>
          </w:p>
          <w:p w:rsidR="00000000" w:rsidRPr="00BB58C4" w:rsidP="00BB58C4">
            <w:pPr>
              <w:pStyle w:val="ListBullet"/>
            </w:pPr>
            <w:r w:rsidRPr="00BB58C4">
              <w:t>comparative environmental implications of renovation activities, turf and soil treatments, and waste disposal procedures</w:t>
            </w:r>
          </w:p>
          <w:p w:rsidR="00000000" w:rsidRPr="00BB58C4" w:rsidP="00BB58C4">
            <w:pPr>
              <w:pStyle w:val="ListBullet"/>
            </w:pPr>
            <w:r w:rsidRPr="00BB58C4">
              <w:t xml:space="preserve">planting, care and renovation scheduling requirements of grass species and </w:t>
            </w:r>
            <w:r w:rsidRPr="00BB58C4">
              <w:t>cultivars.</w:t>
            </w:r>
          </w:p>
        </w:tc>
      </w:tr>
    </w:tbl>
    <w:p w:rsidR="000C27A4" w:rsidP="00BB58C4">
      <w:pPr>
        <w:pStyle w:val="BodyText"/>
      </w:pPr>
    </w:p>
    <w:p w:rsidR="000C27A4" w:rsidP="00BB58C4">
      <w:pPr>
        <w:pStyle w:val="BodyText"/>
      </w:pPr>
    </w:p>
    <w:p w:rsidR="00000000" w:rsidRPr="00BB58C4" w:rsidP="00BB58C4">
      <w:pPr>
        <w:pStyle w:val="AllowPageBreak"/>
      </w:pPr>
    </w:p>
    <w:p w:rsidR="00000000" w:rsidRPr="00BB58C4" w:rsidP="00BB58C4">
      <w:pPr>
        <w:pStyle w:val="Heading1"/>
      </w:pPr>
      <w:bookmarkStart w:id="10" w:name="O_240940"/>
      <w:bookmarkEnd w:id="10"/>
      <w:r w:rsidRPr="00BB58C4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0C27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EVIDENCE GUIDE</w:t>
            </w:r>
          </w:p>
        </w:tc>
      </w:tr>
      <w:tr w:rsidTr="000C27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t xml:space="preserve">The evidence guide provides advice on assessment and must be read in conjunction with the performance criteria, required skills and knowledge, </w:t>
            </w:r>
            <w:r w:rsidRPr="00BB58C4">
              <w:t>range statement and the Assessment Guidelines for the Training Package.</w:t>
            </w:r>
          </w:p>
        </w:tc>
      </w:tr>
      <w:tr w:rsidTr="000C27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</w:p>
        </w:tc>
      </w:tr>
      <w:tr w:rsidTr="000C27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BodyText"/>
            </w:pPr>
            <w:r w:rsidRPr="00BB58C4">
              <w:t>The evidence required to demonstrate competency in this unit mus</w:t>
            </w:r>
            <w:r w:rsidRPr="00BB58C4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BB58C4" w:rsidP="00BB58C4">
            <w:pPr>
              <w:pStyle w:val="ListBullet"/>
            </w:pPr>
            <w:r w:rsidRPr="00BB58C4">
              <w:t>plan a sports turf renovation program</w:t>
            </w:r>
          </w:p>
          <w:p w:rsidR="00000000" w:rsidRPr="00BB58C4" w:rsidP="00BB58C4">
            <w:pPr>
              <w:pStyle w:val="ListBullet"/>
            </w:pPr>
            <w:r w:rsidRPr="00BB58C4">
              <w:t>conduct a site hazard identification and risk control assessment</w:t>
            </w:r>
          </w:p>
          <w:p w:rsidR="00000000" w:rsidRPr="00BB58C4" w:rsidP="00BB58C4">
            <w:pPr>
              <w:pStyle w:val="ListBullet"/>
            </w:pPr>
            <w:r w:rsidRPr="00BB58C4">
              <w:t>develop a schedule of works and specifications for a sports turf renovation program</w:t>
            </w:r>
          </w:p>
          <w:p w:rsidR="00000000" w:rsidRPr="00BB58C4" w:rsidP="00BB58C4">
            <w:pPr>
              <w:pStyle w:val="ListBullet"/>
            </w:pPr>
            <w:r w:rsidRPr="00BB58C4">
              <w:t>implement the schedule of works for sports turf surfaces</w:t>
            </w:r>
          </w:p>
          <w:p w:rsidR="00000000" w:rsidRPr="00BB58C4" w:rsidP="00BB58C4">
            <w:pPr>
              <w:pStyle w:val="ListBullet"/>
            </w:pPr>
            <w:r w:rsidRPr="00BB58C4">
              <w:t>coordinate the work team and contractors</w:t>
            </w:r>
          </w:p>
          <w:p w:rsidR="00000000" w:rsidP="00BB58C4">
            <w:pPr>
              <w:pStyle w:val="ListBullet"/>
              <w:rPr>
                <w:lang w:val="en-NZ"/>
              </w:rPr>
            </w:pPr>
            <w:r w:rsidRPr="00BB58C4">
              <w:t xml:space="preserve">document </w:t>
            </w:r>
            <w:r w:rsidRPr="00BB58C4">
              <w:t>a sports turf renovation program.</w:t>
            </w:r>
          </w:p>
        </w:tc>
      </w:tr>
      <w:tr w:rsidTr="000C27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BodyText"/>
            </w:pPr>
            <w:r w:rsidRPr="00BB58C4">
              <w:t>Competency requires the application of work practices under work conditions.  Selection and use of resources for some worksites may differ due to the regional or enterprise</w:t>
            </w:r>
            <w:r w:rsidRPr="00BB58C4">
              <w:t xml:space="preserve"> circumstances.</w:t>
            </w:r>
          </w:p>
        </w:tc>
      </w:tr>
    </w:tbl>
    <w:p w:rsidR="000C27A4" w:rsidP="00BB58C4">
      <w:pPr>
        <w:pStyle w:val="BodyText"/>
      </w:pPr>
    </w:p>
    <w:p w:rsidR="000C27A4" w:rsidP="00BB58C4">
      <w:pPr>
        <w:pStyle w:val="BodyText"/>
      </w:pPr>
    </w:p>
    <w:p w:rsidR="00000000" w:rsidRPr="00BB58C4" w:rsidP="00BB58C4">
      <w:pPr>
        <w:pStyle w:val="Heading1"/>
      </w:pPr>
      <w:bookmarkStart w:id="11" w:name="O_248923"/>
      <w:bookmarkEnd w:id="11"/>
      <w:r w:rsidRPr="00BB58C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8"/>
        <w:gridCol w:w="5034"/>
      </w:tblGrid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RANGE STATEMENT</w:t>
            </w: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t>The range statement relates to the unit of competency as a whole.</w:t>
            </w: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t>Turf materials include:</w:t>
            </w:r>
          </w:p>
        </w:tc>
        <w:tc>
          <w:tcPr>
            <w:tcW w:w="5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ListBullet"/>
            </w:pPr>
            <w:r w:rsidRPr="00BB58C4">
              <w:t xml:space="preserve">materials covering cool or warm season turf seed or plants of the species and cultivar </w:t>
            </w:r>
            <w:r w:rsidRPr="00BB58C4">
              <w:t>specified by the supervisor and/or the turf renovation program.</w:t>
            </w:r>
          </w:p>
        </w:tc>
      </w:tr>
    </w:tbl>
    <w:p w:rsidR="000C27A4" w:rsidP="00BB58C4">
      <w:pPr>
        <w:pStyle w:val="BodyText"/>
      </w:pPr>
    </w:p>
    <w:p w:rsidR="000C27A4" w:rsidP="00BB58C4">
      <w:pPr>
        <w:pStyle w:val="BodyText"/>
      </w:pPr>
    </w:p>
    <w:p w:rsidR="00000000" w:rsidRPr="00BB58C4" w:rsidP="00BB58C4">
      <w:pPr>
        <w:pStyle w:val="Heading1"/>
      </w:pPr>
      <w:bookmarkStart w:id="12" w:name="O_190850"/>
      <w:bookmarkEnd w:id="12"/>
      <w:r w:rsidRPr="00BB58C4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9"/>
        <w:gridCol w:w="5893"/>
      </w:tblGrid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Unit sector</w:t>
            </w:r>
          </w:p>
        </w:tc>
        <w:tc>
          <w:tcPr>
            <w:tcW w:w="5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BodyText"/>
            </w:pPr>
            <w:r w:rsidRPr="00BB58C4">
              <w:t>Turf</w:t>
            </w:r>
          </w:p>
        </w:tc>
      </w:tr>
    </w:tbl>
    <w:p w:rsidR="000C27A4" w:rsidP="00BB58C4">
      <w:pPr>
        <w:pStyle w:val="BodyText"/>
      </w:pPr>
    </w:p>
    <w:p w:rsidR="000C27A4" w:rsidP="00BB58C4">
      <w:pPr>
        <w:pStyle w:val="BodyText"/>
      </w:pPr>
    </w:p>
    <w:p w:rsidR="00000000" w:rsidRPr="00BB58C4" w:rsidP="00BB58C4">
      <w:pPr>
        <w:pStyle w:val="Heading1"/>
      </w:pPr>
      <w:bookmarkStart w:id="13" w:name="O_190847"/>
      <w:bookmarkEnd w:id="13"/>
      <w:r w:rsidRPr="00BB58C4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</w:p>
        </w:tc>
      </w:tr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BodyText"/>
            </w:pPr>
          </w:p>
        </w:tc>
      </w:tr>
    </w:tbl>
    <w:p w:rsidR="000C27A4" w:rsidP="00BB58C4">
      <w:pPr>
        <w:pStyle w:val="BodyText"/>
      </w:pPr>
    </w:p>
    <w:p w:rsidR="000C27A4" w:rsidP="00BB58C4">
      <w:pPr>
        <w:pStyle w:val="BodyText"/>
      </w:pPr>
    </w:p>
    <w:p w:rsidR="00000000" w:rsidRPr="00BB58C4" w:rsidP="00BB58C4">
      <w:pPr>
        <w:pStyle w:val="Heading1"/>
      </w:pPr>
      <w:bookmarkStart w:id="14" w:name="O_190849"/>
      <w:bookmarkEnd w:id="14"/>
      <w:r w:rsidRPr="00BB58C4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0C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8C4">
            <w:pPr>
              <w:pStyle w:val="BodyText"/>
              <w:rPr>
                <w:lang w:val="en-NZ"/>
              </w:rPr>
            </w:pPr>
            <w:r w:rsidRPr="00BB58C4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8C4" w:rsidP="00BB58C4">
            <w:pPr>
              <w:pStyle w:val="BodyText"/>
            </w:pPr>
          </w:p>
        </w:tc>
      </w:tr>
    </w:tbl>
    <w:p w:rsidR="000C27A4" w:rsidP="00BB58C4">
      <w:pPr>
        <w:pStyle w:val="BodyText"/>
      </w:pPr>
    </w:p>
    <w:p w:rsidR="000C27A4" w:rsidP="00BB58C4">
      <w:pPr>
        <w:pStyle w:val="BodyText"/>
      </w:pPr>
    </w:p>
    <w:p w:rsidR="00000000" w:rsidRPr="00BB58C4" w:rsidP="00BB58C4"/>
    <w:sectPr w:rsidSect="00BB58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27A4" w:rsidP="000C2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A4" w:rsidP="00BB5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C27A4" w:rsidP="00BB5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C27A4" w:rsidP="00BB58C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27A4" w:rsidP="000C27A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A4" w:rsidP="00BB5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AHCTRF402A Plan and implement sports turf renovation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C27A4" w:rsidP="00BB58C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48C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8400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B5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8C4"/>
  </w:style>
  <w:style w:type="character" w:customStyle="1" w:styleId="Heading1Char">
    <w:name w:val="Heading 1 Char"/>
    <w:basedOn w:val="DefaultParagraphFont"/>
    <w:link w:val="Heading1"/>
    <w:rsid w:val="00BB5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8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8C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B5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8C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B58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58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58C4"/>
    <w:rPr>
      <w:b/>
      <w:spacing w:val="0"/>
    </w:rPr>
  </w:style>
  <w:style w:type="paragraph" w:styleId="Header">
    <w:name w:val="header"/>
    <w:basedOn w:val="Normal"/>
    <w:link w:val="HeaderChar"/>
    <w:rsid w:val="00BB5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B58C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B5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B58C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B5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8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B58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B58C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B5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B5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8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5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5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58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5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8C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B5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8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58C4"/>
    <w:rPr>
      <w:i/>
    </w:rPr>
  </w:style>
  <w:style w:type="paragraph" w:styleId="Caption">
    <w:name w:val="caption"/>
    <w:basedOn w:val="BodyText"/>
    <w:next w:val="Normal"/>
    <w:qFormat/>
    <w:rsid w:val="00BB5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8C4"/>
  </w:style>
  <w:style w:type="paragraph" w:styleId="TableofFigures">
    <w:name w:val="table of figures"/>
    <w:basedOn w:val="Normal"/>
    <w:next w:val="Normal"/>
    <w:semiHidden/>
    <w:rsid w:val="00BB5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8C4"/>
    <w:pPr>
      <w:numPr>
        <w:numId w:val="10"/>
      </w:numPr>
    </w:pPr>
  </w:style>
  <w:style w:type="character" w:customStyle="1" w:styleId="WingdingSymbols">
    <w:name w:val="Wingding Symbols"/>
    <w:rsid w:val="00BB58C4"/>
    <w:rPr>
      <w:rFonts w:ascii="Wingdings" w:hAnsi="Wingdings"/>
    </w:rPr>
  </w:style>
  <w:style w:type="paragraph" w:customStyle="1" w:styleId="TableHeading">
    <w:name w:val="Table Heading"/>
    <w:basedOn w:val="HeadingBase"/>
    <w:rsid w:val="00BB5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8C4"/>
    <w:rPr>
      <w:color w:val="0033CC"/>
      <w:u w:val="none"/>
    </w:rPr>
  </w:style>
  <w:style w:type="paragraph" w:customStyle="1" w:styleId="BodyTextRight">
    <w:name w:val="Body Text Right"/>
    <w:basedOn w:val="BodyText"/>
    <w:rsid w:val="00BB5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8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8C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B58C4"/>
    <w:rPr>
      <w:sz w:val="32"/>
    </w:rPr>
  </w:style>
  <w:style w:type="paragraph" w:customStyle="1" w:styleId="HeadingProcedure">
    <w:name w:val="Heading Procedure"/>
    <w:basedOn w:val="HeadingBase"/>
    <w:next w:val="Normal"/>
    <w:rsid w:val="00BB5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8C4"/>
    <w:pPr>
      <w:spacing w:before="60" w:after="60"/>
    </w:pPr>
  </w:style>
  <w:style w:type="paragraph" w:styleId="ListContinue">
    <w:name w:val="List Continue"/>
    <w:basedOn w:val="List"/>
    <w:rsid w:val="00BB58C4"/>
    <w:pPr>
      <w:ind w:firstLine="0"/>
    </w:pPr>
  </w:style>
  <w:style w:type="paragraph" w:customStyle="1" w:styleId="ListNote">
    <w:name w:val="List Note"/>
    <w:basedOn w:val="List"/>
    <w:rsid w:val="00BB5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8C4"/>
    <w:rPr>
      <w:rFonts w:ascii="Courier New" w:hAnsi="Courier New"/>
    </w:rPr>
  </w:style>
  <w:style w:type="paragraph" w:customStyle="1" w:styleId="NoteBullet">
    <w:name w:val="Note Bullet"/>
    <w:basedOn w:val="Note"/>
    <w:rsid w:val="00BB5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8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5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8C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B58C4"/>
    <w:rPr>
      <w:b/>
      <w:smallCaps/>
    </w:rPr>
  </w:style>
  <w:style w:type="paragraph" w:customStyle="1" w:styleId="TableListNumber">
    <w:name w:val="Table List Number"/>
    <w:basedOn w:val="ListNumber"/>
    <w:rsid w:val="00BB5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8C4"/>
    <w:pPr>
      <w:numPr>
        <w:numId w:val="8"/>
      </w:numPr>
    </w:pPr>
  </w:style>
  <w:style w:type="paragraph" w:customStyle="1" w:styleId="ListAlpha2">
    <w:name w:val="List Alpha 2"/>
    <w:basedOn w:val="List2"/>
    <w:rsid w:val="00BB58C4"/>
    <w:pPr>
      <w:numPr>
        <w:numId w:val="7"/>
      </w:numPr>
    </w:pPr>
  </w:style>
  <w:style w:type="paragraph" w:styleId="List3">
    <w:name w:val="List 3"/>
    <w:basedOn w:val="BodyText"/>
    <w:rsid w:val="00BB5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8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8C4"/>
    <w:pPr>
      <w:numPr>
        <w:numId w:val="2"/>
      </w:numPr>
    </w:pPr>
  </w:style>
  <w:style w:type="paragraph" w:styleId="ListBullet5">
    <w:name w:val="List Bullet 5"/>
    <w:basedOn w:val="List5"/>
    <w:rsid w:val="00BB58C4"/>
    <w:pPr>
      <w:numPr>
        <w:numId w:val="3"/>
      </w:numPr>
    </w:pPr>
  </w:style>
  <w:style w:type="paragraph" w:styleId="ListContinue2">
    <w:name w:val="List Continue 2"/>
    <w:basedOn w:val="List2"/>
    <w:rsid w:val="00BB58C4"/>
    <w:pPr>
      <w:ind w:firstLine="0"/>
    </w:pPr>
  </w:style>
  <w:style w:type="paragraph" w:styleId="ListContinue3">
    <w:name w:val="List Continue 3"/>
    <w:basedOn w:val="List3"/>
    <w:rsid w:val="00BB58C4"/>
    <w:pPr>
      <w:ind w:left="1021" w:firstLine="0"/>
    </w:pPr>
  </w:style>
  <w:style w:type="paragraph" w:styleId="ListContinue4">
    <w:name w:val="List Continue 4"/>
    <w:basedOn w:val="List4"/>
    <w:rsid w:val="00BB58C4"/>
    <w:pPr>
      <w:ind w:firstLine="0"/>
    </w:pPr>
  </w:style>
  <w:style w:type="paragraph" w:styleId="ListContinue5">
    <w:name w:val="List Continue 5"/>
    <w:basedOn w:val="List5"/>
    <w:rsid w:val="00BB58C4"/>
    <w:pPr>
      <w:ind w:firstLine="0"/>
    </w:pPr>
  </w:style>
  <w:style w:type="paragraph" w:styleId="ListNumber3">
    <w:name w:val="List Number 3"/>
    <w:basedOn w:val="List3"/>
    <w:rsid w:val="00BB58C4"/>
    <w:pPr>
      <w:numPr>
        <w:numId w:val="4"/>
      </w:numPr>
    </w:pPr>
  </w:style>
  <w:style w:type="paragraph" w:styleId="ListNumber4">
    <w:name w:val="List Number 4"/>
    <w:basedOn w:val="List4"/>
    <w:rsid w:val="00BB58C4"/>
    <w:pPr>
      <w:numPr>
        <w:numId w:val="5"/>
      </w:numPr>
    </w:pPr>
  </w:style>
  <w:style w:type="paragraph" w:styleId="ListNumber5">
    <w:name w:val="List Number 5"/>
    <w:basedOn w:val="List5"/>
    <w:rsid w:val="00BB58C4"/>
    <w:pPr>
      <w:numPr>
        <w:numId w:val="6"/>
      </w:numPr>
    </w:pPr>
  </w:style>
  <w:style w:type="paragraph" w:styleId="BlockText">
    <w:name w:val="Block Text"/>
    <w:basedOn w:val="Normal"/>
    <w:rsid w:val="00BB5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8C4"/>
    <w:rPr>
      <w:sz w:val="16"/>
      <w:vertAlign w:val="superscript"/>
    </w:rPr>
  </w:style>
  <w:style w:type="character" w:customStyle="1" w:styleId="Symbols">
    <w:name w:val="Symbols"/>
    <w:basedOn w:val="DefaultParagraphFont"/>
    <w:rsid w:val="00BB58C4"/>
    <w:rPr>
      <w:rFonts w:ascii="Symbol" w:hAnsi="Symbol"/>
    </w:rPr>
  </w:style>
  <w:style w:type="character" w:customStyle="1" w:styleId="MenuOptions">
    <w:name w:val="Menu Options"/>
    <w:basedOn w:val="DefaultParagraphFont"/>
    <w:rsid w:val="00BB5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8C4"/>
    <w:rPr>
      <w:b/>
    </w:rPr>
  </w:style>
  <w:style w:type="character" w:customStyle="1" w:styleId="Underlined">
    <w:name w:val="Underlined"/>
    <w:basedOn w:val="DefaultParagraphFont"/>
    <w:rsid w:val="00BB58C4"/>
    <w:rPr>
      <w:u w:val="single"/>
    </w:rPr>
  </w:style>
  <w:style w:type="paragraph" w:customStyle="1" w:styleId="TableBodyTextRight">
    <w:name w:val="Table Body Text Right"/>
    <w:basedOn w:val="TableBodyText"/>
    <w:rsid w:val="00BB5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8C4"/>
    <w:rPr>
      <w:sz w:val="18"/>
    </w:rPr>
  </w:style>
  <w:style w:type="paragraph" w:customStyle="1" w:styleId="BodySmallRight">
    <w:name w:val="Body Small Right"/>
    <w:basedOn w:val="BodyTextRight"/>
    <w:rsid w:val="00BB58C4"/>
    <w:rPr>
      <w:sz w:val="18"/>
      <w:szCs w:val="18"/>
    </w:rPr>
  </w:style>
  <w:style w:type="paragraph" w:customStyle="1" w:styleId="MarginEdition">
    <w:name w:val="Margin Edition"/>
    <w:basedOn w:val="MarginNote"/>
    <w:rsid w:val="00BB5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8C4"/>
    <w:rPr>
      <w:sz w:val="2"/>
      <w:szCs w:val="2"/>
    </w:rPr>
  </w:style>
  <w:style w:type="character" w:customStyle="1" w:styleId="Small">
    <w:name w:val="Small"/>
    <w:basedOn w:val="DefaultParagraphFont"/>
    <w:rsid w:val="00BB58C4"/>
    <w:rPr>
      <w:sz w:val="16"/>
    </w:rPr>
  </w:style>
  <w:style w:type="paragraph" w:customStyle="1" w:styleId="WideTable">
    <w:name w:val="Wide Table"/>
    <w:basedOn w:val="Normal"/>
    <w:rsid w:val="00BB5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8C4"/>
  </w:style>
  <w:style w:type="paragraph" w:styleId="Quote">
    <w:name w:val="Quote"/>
    <w:basedOn w:val="Heading1"/>
    <w:link w:val="QuoteChar"/>
    <w:qFormat/>
    <w:rsid w:val="00BB5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8C4"/>
    <w:pPr>
      <w:pageBreakBefore/>
    </w:pPr>
  </w:style>
  <w:style w:type="paragraph" w:customStyle="1" w:styleId="Border">
    <w:name w:val="Border"/>
    <w:basedOn w:val="Normal"/>
    <w:qFormat/>
    <w:rsid w:val="00BB5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8C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B5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8C4"/>
    <w:rPr>
      <w:u w:val="single"/>
    </w:rPr>
  </w:style>
  <w:style w:type="character" w:customStyle="1" w:styleId="BoldandItalics">
    <w:name w:val="Bold and Italics"/>
    <w:qFormat/>
    <w:rsid w:val="00BB58C4"/>
    <w:rPr>
      <w:b/>
      <w:i/>
      <w:u w:val="none"/>
    </w:rPr>
  </w:style>
  <w:style w:type="paragraph" w:styleId="BalloonText">
    <w:name w:val="Balloon Text"/>
    <w:basedOn w:val="Normal"/>
    <w:link w:val="BalloonTextChar"/>
    <w:rsid w:val="00BB5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8C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B58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8C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956</Words>
  <Characters>5873</Characters>
  <Application>Microsoft Office Word</Application>
  <DocSecurity>0</DocSecurity>
  <Lines>212</Lines>
  <Paragraphs>94</Paragraphs>
  <ScaleCrop>false</ScaleCrop>
  <Company>Author-it Software Corporation Ltd.</Company>
  <LinksUpToDate>false</LinksUpToDate>
  <CharactersWithSpaces>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AHCTRF402A Plan and implement sports turf renovation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2012-05-26T13:21:00Z</dcterms:created>
  <dcterms:modified xsi:type="dcterms:W3CDTF">2012-05-26T13:21:00Z</dcterms:modified>
</cp:coreProperties>
</file>