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884" w:rsidP="00236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AHCSS00005 Irrigation Agronomist Skill Set</w:t>
      </w:r>
      <w:r>
        <w:fldChar w:fldCharType="end"/>
      </w:r>
    </w:p>
    <w:p w:rsidR="00236884" w:rsidP="00236884">
      <w:pPr>
        <w:pStyle w:val="Version"/>
        <w:sectPr w:rsidSect="007D6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6A6E" w:rsidP="007D6A6E">
      <w:pPr>
        <w:pStyle w:val="SuperHeading"/>
      </w:pPr>
      <w:r w:rsidRPr="007D6A6E">
        <w:t>AHCSS00005 Irrigation Agronomist Skill Set</w:t>
      </w:r>
    </w:p>
    <w:p w:rsidR="00000000" w:rsidRPr="007D6A6E" w:rsidP="007D6A6E">
      <w:pPr>
        <w:pStyle w:val="Heading1"/>
      </w:pPr>
      <w:bookmarkStart w:id="1" w:name="O_503557"/>
      <w:bookmarkEnd w:id="1"/>
      <w:r w:rsidRPr="007D6A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6E" w:rsidP="007D6A6E">
            <w:pPr>
              <w:pStyle w:val="BodyText"/>
            </w:pPr>
            <w:r w:rsidRPr="007D6A6E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6E" w:rsidP="007D6A6E">
            <w:pPr>
              <w:pStyle w:val="BodyText"/>
            </w:pPr>
            <w:r w:rsidRPr="007D6A6E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rPr>
                <w:rStyle w:val="SpecialBold"/>
              </w:rPr>
              <w:t>Comments</w:t>
            </w:r>
          </w:p>
        </w:tc>
      </w:tr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Replaced AHCIRG403A Determine seasonal irrigation scheduling tasks with AHCIRG408A Schedule irrigations - Units have equivalent outcome</w:t>
            </w:r>
          </w:p>
        </w:tc>
      </w:tr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6E" w:rsidP="007D6A6E">
            <w:pPr>
              <w:pStyle w:val="BodyText"/>
            </w:pPr>
            <w:r w:rsidRPr="007D6A6E">
              <w:t>Initial release</w:t>
            </w:r>
          </w:p>
        </w:tc>
      </w:tr>
    </w:tbl>
    <w:p w:rsidR="00000000" w:rsidRPr="007D6A6E" w:rsidP="007D6A6E">
      <w:pPr>
        <w:pStyle w:val="BodyText"/>
      </w:pPr>
    </w:p>
    <w:p w:rsidR="00000000" w:rsidRPr="007D6A6E" w:rsidP="007D6A6E">
      <w:pPr>
        <w:pStyle w:val="AllowPageBreak"/>
      </w:pPr>
    </w:p>
    <w:p w:rsidR="00000000" w:rsidRPr="007D6A6E" w:rsidP="007D6A6E">
      <w:pPr>
        <w:pStyle w:val="Heading1"/>
      </w:pPr>
      <w:bookmarkStart w:id="2" w:name="O_503559"/>
      <w:bookmarkEnd w:id="2"/>
      <w:r w:rsidRPr="007D6A6E">
        <w:t>Description</w:t>
      </w:r>
    </w:p>
    <w:p w:rsidR="00000000" w:rsidRPr="007D6A6E" w:rsidP="007D6A6E">
      <w:pPr>
        <w:pStyle w:val="BodyText"/>
      </w:pPr>
      <w:r w:rsidRPr="007D6A6E">
        <w:t>Not Applicable</w:t>
      </w:r>
    </w:p>
    <w:p w:rsidR="00000000" w:rsidRPr="007D6A6E" w:rsidP="007D6A6E">
      <w:pPr>
        <w:pStyle w:val="AllowPageBreak"/>
      </w:pPr>
    </w:p>
    <w:p w:rsidR="00000000" w:rsidRPr="007D6A6E" w:rsidP="007D6A6E">
      <w:pPr>
        <w:pStyle w:val="Heading1"/>
      </w:pPr>
      <w:bookmarkStart w:id="3" w:name="O_503560"/>
      <w:bookmarkEnd w:id="3"/>
      <w:r w:rsidRPr="007D6A6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45"/>
      </w:tblGrid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6E" w:rsidP="007D6A6E">
            <w:pPr>
              <w:pStyle w:val="BodyText"/>
            </w:pPr>
            <w:r w:rsidRPr="007D6A6E">
              <w:rPr>
                <w:rStyle w:val="SpecialBold"/>
              </w:rPr>
              <w:t>Pathway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6E" w:rsidP="007D6A6E">
            <w:pPr>
              <w:pStyle w:val="BodyText"/>
            </w:pPr>
            <w:r w:rsidRPr="007D6A6E">
              <w:rPr>
                <w:rStyle w:val="SpecialBold"/>
              </w:rPr>
              <w:t>These units provide credit towards the following Certificates</w:t>
            </w:r>
            <w:r w:rsidRPr="007D6A6E">
              <w:t>:</w:t>
            </w:r>
          </w:p>
          <w:p w:rsidR="00000000" w:rsidRPr="007D6A6E" w:rsidP="007D6A6E">
            <w:pPr>
              <w:pStyle w:val="BodyText"/>
            </w:pPr>
            <w:r w:rsidRPr="007D6A6E">
              <w:rPr>
                <w:rStyle w:val="SpecialBold"/>
              </w:rPr>
              <w:t>AHC51610 Diploma of Irrigation Management</w:t>
            </w:r>
          </w:p>
        </w:tc>
      </w:tr>
    </w:tbl>
    <w:p w:rsidR="00236884" w:rsidP="007D6A6E">
      <w:pPr>
        <w:pStyle w:val="BodyText"/>
      </w:pPr>
    </w:p>
    <w:p w:rsidR="00236884" w:rsidP="007D6A6E">
      <w:pPr>
        <w:pStyle w:val="BodyText"/>
      </w:pPr>
    </w:p>
    <w:p w:rsidR="00000000" w:rsidRPr="007D6A6E" w:rsidP="007D6A6E">
      <w:pPr>
        <w:pStyle w:val="Heading1"/>
      </w:pPr>
      <w:bookmarkStart w:id="4" w:name="O_503555"/>
      <w:bookmarkEnd w:id="4"/>
      <w:r w:rsidRPr="007D6A6E">
        <w:t>Licensing/Regulatory Information</w:t>
      </w:r>
    </w:p>
    <w:p w:rsidR="00000000" w:rsidRPr="007D6A6E" w:rsidP="007D6A6E">
      <w:pPr>
        <w:pStyle w:val="BodyText"/>
      </w:pPr>
      <w:r w:rsidRPr="007D6A6E">
        <w:t>Not Applicable</w:t>
      </w:r>
    </w:p>
    <w:p w:rsidR="00000000" w:rsidRPr="007D6A6E" w:rsidP="007D6A6E">
      <w:pPr>
        <w:pStyle w:val="AllowPageBreak"/>
      </w:pPr>
    </w:p>
    <w:p w:rsidR="00000000" w:rsidRPr="007D6A6E" w:rsidP="007D6A6E">
      <w:pPr>
        <w:pStyle w:val="Heading1"/>
      </w:pPr>
      <w:bookmarkStart w:id="5" w:name="O_503556"/>
      <w:bookmarkEnd w:id="5"/>
      <w:r w:rsidRPr="007D6A6E">
        <w:t>Skill</w:t>
      </w:r>
      <w:r w:rsidRPr="007D6A6E">
        <w:t xml:space="preserve">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7"/>
        <w:gridCol w:w="4200"/>
      </w:tblGrid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AHCIRG402A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Determine hydraulic parameters for an irrigation system</w:t>
            </w:r>
          </w:p>
        </w:tc>
      </w:tr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AHCIRG404A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Implement an irrigation-related environmental protection program</w:t>
            </w:r>
          </w:p>
        </w:tc>
      </w:tr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AHCIRG408A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Schedule irrigations</w:t>
            </w:r>
          </w:p>
        </w:tc>
      </w:tr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AHCIRG501A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Audit irrigation systems</w:t>
            </w:r>
          </w:p>
        </w:tc>
      </w:tr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 xml:space="preserve">AHCIRG504A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 xml:space="preserve">Develop an irrigation and drainage management plan </w:t>
            </w:r>
          </w:p>
        </w:tc>
      </w:tr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AHCSOL402A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Develop a soil use map for a property</w:t>
            </w:r>
          </w:p>
        </w:tc>
      </w:tr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6E">
            <w:pPr>
              <w:pStyle w:val="BodyText"/>
              <w:rPr>
                <w:lang w:val="en-NZ"/>
              </w:rPr>
            </w:pPr>
            <w:r w:rsidRPr="007D6A6E">
              <w:t>AHCWRK509A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6E" w:rsidP="007D6A6E">
            <w:pPr>
              <w:pStyle w:val="BodyText"/>
            </w:pPr>
            <w:r w:rsidRPr="007D6A6E">
              <w:t>Provide specialist advice to clients</w:t>
            </w:r>
          </w:p>
        </w:tc>
      </w:tr>
    </w:tbl>
    <w:p w:rsidR="00236884" w:rsidP="007D6A6E">
      <w:pPr>
        <w:pStyle w:val="BodyText"/>
      </w:pPr>
    </w:p>
    <w:p w:rsidR="00236884" w:rsidP="007D6A6E">
      <w:pPr>
        <w:pStyle w:val="BodyText"/>
      </w:pPr>
    </w:p>
    <w:p w:rsidR="00000000" w:rsidRPr="007D6A6E" w:rsidP="007D6A6E">
      <w:pPr>
        <w:pStyle w:val="Heading1"/>
      </w:pPr>
      <w:bookmarkStart w:id="6" w:name="O_503561"/>
      <w:bookmarkEnd w:id="6"/>
      <w:r w:rsidRPr="007D6A6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7"/>
        <w:gridCol w:w="5675"/>
      </w:tblGrid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6E" w:rsidP="007D6A6E">
            <w:pPr>
              <w:pStyle w:val="BodyText"/>
            </w:pPr>
            <w:r w:rsidRPr="007D6A6E">
              <w:rPr>
                <w:rStyle w:val="SpecialBold"/>
              </w:rPr>
              <w:t>Target Group</w:t>
            </w:r>
          </w:p>
        </w:tc>
        <w:tc>
          <w:tcPr>
            <w:tcW w:w="5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6E" w:rsidP="007D6A6E">
            <w:pPr>
              <w:pStyle w:val="BodyText"/>
            </w:pPr>
            <w:r w:rsidRPr="007D6A6E">
              <w:rPr>
                <w:rStyle w:val="SpecialBold"/>
              </w:rPr>
              <w:t>Those working as irrigation agronomists</w:t>
            </w:r>
            <w:r w:rsidRPr="007D6A6E">
              <w:t>.</w:t>
            </w:r>
          </w:p>
        </w:tc>
      </w:tr>
    </w:tbl>
    <w:p w:rsidR="00236884" w:rsidP="007D6A6E">
      <w:pPr>
        <w:pStyle w:val="BodyText"/>
      </w:pPr>
    </w:p>
    <w:p w:rsidR="00236884" w:rsidP="007D6A6E">
      <w:pPr>
        <w:pStyle w:val="BodyText"/>
      </w:pPr>
    </w:p>
    <w:p w:rsidR="00000000" w:rsidRPr="007D6A6E" w:rsidP="007D6A6E">
      <w:pPr>
        <w:pStyle w:val="Heading1"/>
      </w:pPr>
      <w:bookmarkStart w:id="7" w:name="O_503562"/>
      <w:bookmarkEnd w:id="7"/>
      <w:r w:rsidRPr="007D6A6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4"/>
        <w:gridCol w:w="5932"/>
      </w:tblGrid>
      <w:tr w:rsidTr="00236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6E" w:rsidP="007D6A6E">
            <w:pPr>
              <w:pStyle w:val="BodyText"/>
            </w:pPr>
            <w:r w:rsidRPr="007D6A6E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6E" w:rsidP="007D6A6E">
            <w:pPr>
              <w:pStyle w:val="BodyText"/>
            </w:pPr>
            <w:r w:rsidRPr="007D6A6E">
              <w:rPr>
                <w:rStyle w:val="SpecialBold"/>
              </w:rPr>
              <w:t>These competencies meet the industry requirements for Irrigation Australia Ltd certified irrigation agronomist</w:t>
            </w:r>
            <w:r w:rsidRPr="007D6A6E">
              <w:t>.</w:t>
            </w:r>
          </w:p>
        </w:tc>
      </w:tr>
    </w:tbl>
    <w:p w:rsidR="00236884" w:rsidP="007D6A6E">
      <w:pPr>
        <w:pStyle w:val="BodyText"/>
      </w:pPr>
    </w:p>
    <w:p w:rsidR="00236884" w:rsidP="007D6A6E">
      <w:pPr>
        <w:pStyle w:val="BodyText"/>
      </w:pPr>
    </w:p>
    <w:p w:rsidR="00000000" w:rsidRPr="007D6A6E" w:rsidP="007D6A6E"/>
    <w:sectPr w:rsidSect="007D6A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6E" w:rsidRPr="00236884" w:rsidP="00236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84" w:rsidP="007D6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884" w:rsidP="007D6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36884" w:rsidP="007D6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6E" w:rsidRPr="00236884" w:rsidP="002368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84" w:rsidRPr="002D2AF8" w:rsidP="007D6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AHCSS00005 Irrigation Agronomist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36884" w:rsidP="007D6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A6E"/>
  </w:style>
  <w:style w:type="character" w:customStyle="1" w:styleId="Heading1Char">
    <w:name w:val="Heading 1 Char"/>
    <w:basedOn w:val="DefaultParagraphFont"/>
    <w:link w:val="Heading1"/>
    <w:rsid w:val="007D6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6A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A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D6A6E"/>
    <w:rPr>
      <w:b/>
      <w:spacing w:val="0"/>
    </w:rPr>
  </w:style>
  <w:style w:type="paragraph" w:customStyle="1" w:styleId="SuperHeading">
    <w:name w:val="SuperHeading"/>
    <w:basedOn w:val="Normal"/>
    <w:rsid w:val="007D6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6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A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6A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6A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6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6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6A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6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A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6A6E"/>
    <w:rPr>
      <w:i/>
    </w:rPr>
  </w:style>
  <w:style w:type="paragraph" w:styleId="Caption">
    <w:name w:val="caption"/>
    <w:basedOn w:val="BodyText"/>
    <w:next w:val="Normal"/>
    <w:qFormat/>
    <w:rsid w:val="007D6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A6E"/>
  </w:style>
  <w:style w:type="paragraph" w:styleId="TableofFigures">
    <w:name w:val="table of figures"/>
    <w:basedOn w:val="Normal"/>
    <w:next w:val="Normal"/>
    <w:semiHidden/>
    <w:rsid w:val="007D6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A6E"/>
    <w:pPr>
      <w:numPr>
        <w:numId w:val="9"/>
      </w:numPr>
    </w:pPr>
  </w:style>
  <w:style w:type="character" w:customStyle="1" w:styleId="WingdingSymbols">
    <w:name w:val="Wingding Symbols"/>
    <w:rsid w:val="007D6A6E"/>
    <w:rPr>
      <w:rFonts w:ascii="Wingdings" w:hAnsi="Wingdings"/>
    </w:rPr>
  </w:style>
  <w:style w:type="paragraph" w:customStyle="1" w:styleId="TableHeading">
    <w:name w:val="Table Heading"/>
    <w:basedOn w:val="HeadingBase"/>
    <w:rsid w:val="007D6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A6E"/>
    <w:rPr>
      <w:color w:val="0033CC"/>
      <w:u w:val="none"/>
    </w:rPr>
  </w:style>
  <w:style w:type="paragraph" w:customStyle="1" w:styleId="BodyTextRight">
    <w:name w:val="Body Text Right"/>
    <w:basedOn w:val="BodyText"/>
    <w:rsid w:val="007D6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A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A6E"/>
    <w:rPr>
      <w:sz w:val="32"/>
    </w:rPr>
  </w:style>
  <w:style w:type="paragraph" w:customStyle="1" w:styleId="HeadingProcedure">
    <w:name w:val="Heading Procedure"/>
    <w:basedOn w:val="HeadingBase"/>
    <w:next w:val="Normal"/>
    <w:rsid w:val="007D6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A6E"/>
    <w:pPr>
      <w:spacing w:before="60" w:after="60"/>
    </w:pPr>
  </w:style>
  <w:style w:type="paragraph" w:styleId="ListContinue">
    <w:name w:val="List Continue"/>
    <w:basedOn w:val="List"/>
    <w:rsid w:val="007D6A6E"/>
    <w:pPr>
      <w:ind w:firstLine="0"/>
    </w:pPr>
  </w:style>
  <w:style w:type="paragraph" w:customStyle="1" w:styleId="ListNote">
    <w:name w:val="List Note"/>
    <w:basedOn w:val="List"/>
    <w:rsid w:val="007D6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A6E"/>
    <w:rPr>
      <w:rFonts w:ascii="Courier New" w:hAnsi="Courier New"/>
    </w:rPr>
  </w:style>
  <w:style w:type="paragraph" w:customStyle="1" w:styleId="NoteBullet">
    <w:name w:val="Note Bullet"/>
    <w:basedOn w:val="Note"/>
    <w:rsid w:val="007D6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A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6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A6E"/>
    <w:rPr>
      <w:b/>
      <w:smallCaps/>
    </w:rPr>
  </w:style>
  <w:style w:type="paragraph" w:customStyle="1" w:styleId="TableListNumber">
    <w:name w:val="Table List Number"/>
    <w:basedOn w:val="ListNumber"/>
    <w:rsid w:val="007D6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A6E"/>
    <w:pPr>
      <w:numPr>
        <w:numId w:val="7"/>
      </w:numPr>
    </w:pPr>
  </w:style>
  <w:style w:type="paragraph" w:customStyle="1" w:styleId="ListAlpha2">
    <w:name w:val="List Alpha 2"/>
    <w:basedOn w:val="List2"/>
    <w:rsid w:val="007D6A6E"/>
    <w:pPr>
      <w:numPr>
        <w:numId w:val="6"/>
      </w:numPr>
    </w:pPr>
  </w:style>
  <w:style w:type="paragraph" w:styleId="List2">
    <w:name w:val="List 2"/>
    <w:basedOn w:val="BodyText"/>
    <w:rsid w:val="007D6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A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A6E"/>
    <w:pPr>
      <w:numPr>
        <w:numId w:val="1"/>
      </w:numPr>
    </w:pPr>
  </w:style>
  <w:style w:type="paragraph" w:styleId="ListBullet5">
    <w:name w:val="List Bullet 5"/>
    <w:basedOn w:val="List5"/>
    <w:rsid w:val="007D6A6E"/>
    <w:pPr>
      <w:numPr>
        <w:numId w:val="2"/>
      </w:numPr>
    </w:pPr>
  </w:style>
  <w:style w:type="paragraph" w:styleId="ListContinue2">
    <w:name w:val="List Continue 2"/>
    <w:basedOn w:val="List2"/>
    <w:rsid w:val="007D6A6E"/>
    <w:pPr>
      <w:ind w:firstLine="0"/>
    </w:pPr>
  </w:style>
  <w:style w:type="paragraph" w:styleId="ListContinue3">
    <w:name w:val="List Continue 3"/>
    <w:basedOn w:val="List3"/>
    <w:rsid w:val="007D6A6E"/>
    <w:pPr>
      <w:ind w:left="1021" w:firstLine="0"/>
    </w:pPr>
  </w:style>
  <w:style w:type="paragraph" w:styleId="ListContinue4">
    <w:name w:val="List Continue 4"/>
    <w:basedOn w:val="List4"/>
    <w:rsid w:val="007D6A6E"/>
    <w:pPr>
      <w:ind w:firstLine="0"/>
    </w:pPr>
  </w:style>
  <w:style w:type="paragraph" w:styleId="ListContinue5">
    <w:name w:val="List Continue 5"/>
    <w:basedOn w:val="List5"/>
    <w:rsid w:val="007D6A6E"/>
    <w:pPr>
      <w:ind w:firstLine="0"/>
    </w:pPr>
  </w:style>
  <w:style w:type="paragraph" w:styleId="ListNumber3">
    <w:name w:val="List Number 3"/>
    <w:basedOn w:val="List3"/>
    <w:rsid w:val="007D6A6E"/>
    <w:pPr>
      <w:numPr>
        <w:numId w:val="3"/>
      </w:numPr>
    </w:pPr>
  </w:style>
  <w:style w:type="paragraph" w:styleId="ListNumber4">
    <w:name w:val="List Number 4"/>
    <w:basedOn w:val="List4"/>
    <w:rsid w:val="007D6A6E"/>
    <w:pPr>
      <w:numPr>
        <w:numId w:val="4"/>
      </w:numPr>
    </w:pPr>
  </w:style>
  <w:style w:type="paragraph" w:styleId="ListNumber5">
    <w:name w:val="List Number 5"/>
    <w:basedOn w:val="List5"/>
    <w:rsid w:val="007D6A6E"/>
    <w:pPr>
      <w:numPr>
        <w:numId w:val="5"/>
      </w:numPr>
    </w:pPr>
  </w:style>
  <w:style w:type="paragraph" w:styleId="BlockText">
    <w:name w:val="Block Text"/>
    <w:basedOn w:val="Normal"/>
    <w:rsid w:val="007D6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A6E"/>
    <w:rPr>
      <w:sz w:val="16"/>
      <w:vertAlign w:val="superscript"/>
    </w:rPr>
  </w:style>
  <w:style w:type="character" w:customStyle="1" w:styleId="Symbols">
    <w:name w:val="Symbols"/>
    <w:basedOn w:val="DefaultParagraphFont"/>
    <w:rsid w:val="007D6A6E"/>
    <w:rPr>
      <w:rFonts w:ascii="Symbol" w:hAnsi="Symbol"/>
    </w:rPr>
  </w:style>
  <w:style w:type="character" w:customStyle="1" w:styleId="MenuOptions">
    <w:name w:val="Menu Options"/>
    <w:basedOn w:val="DefaultParagraphFont"/>
    <w:rsid w:val="007D6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A6E"/>
    <w:rPr>
      <w:b/>
    </w:rPr>
  </w:style>
  <w:style w:type="character" w:customStyle="1" w:styleId="Underlined">
    <w:name w:val="Underlined"/>
    <w:basedOn w:val="DefaultParagraphFont"/>
    <w:rsid w:val="007D6A6E"/>
    <w:rPr>
      <w:u w:val="single"/>
    </w:rPr>
  </w:style>
  <w:style w:type="paragraph" w:customStyle="1" w:styleId="TableBodyTextRight">
    <w:name w:val="Table Body Text Right"/>
    <w:basedOn w:val="TableBodyText"/>
    <w:rsid w:val="007D6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A6E"/>
    <w:rPr>
      <w:sz w:val="18"/>
    </w:rPr>
  </w:style>
  <w:style w:type="paragraph" w:customStyle="1" w:styleId="BodySmallRight">
    <w:name w:val="Body Small Right"/>
    <w:basedOn w:val="BodyTextRight"/>
    <w:rsid w:val="007D6A6E"/>
    <w:rPr>
      <w:sz w:val="18"/>
      <w:szCs w:val="18"/>
    </w:rPr>
  </w:style>
  <w:style w:type="paragraph" w:customStyle="1" w:styleId="MarginEdition">
    <w:name w:val="Margin Edition"/>
    <w:basedOn w:val="MarginNote"/>
    <w:rsid w:val="007D6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A6E"/>
    <w:rPr>
      <w:sz w:val="2"/>
      <w:szCs w:val="2"/>
    </w:rPr>
  </w:style>
  <w:style w:type="character" w:customStyle="1" w:styleId="Small">
    <w:name w:val="Small"/>
    <w:basedOn w:val="DefaultParagraphFont"/>
    <w:rsid w:val="007D6A6E"/>
    <w:rPr>
      <w:sz w:val="16"/>
    </w:rPr>
  </w:style>
  <w:style w:type="paragraph" w:customStyle="1" w:styleId="WideTable">
    <w:name w:val="Wide Table"/>
    <w:basedOn w:val="Normal"/>
    <w:rsid w:val="007D6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A6E"/>
  </w:style>
  <w:style w:type="paragraph" w:styleId="Quote">
    <w:name w:val="Quote"/>
    <w:basedOn w:val="Heading1"/>
    <w:link w:val="QuoteChar"/>
    <w:qFormat/>
    <w:rsid w:val="007D6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A6E"/>
    <w:pPr>
      <w:pageBreakBefore/>
    </w:pPr>
  </w:style>
  <w:style w:type="paragraph" w:customStyle="1" w:styleId="Border">
    <w:name w:val="Border"/>
    <w:basedOn w:val="Normal"/>
    <w:qFormat/>
    <w:rsid w:val="007D6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A6E"/>
    <w:rPr>
      <w:u w:val="single"/>
    </w:rPr>
  </w:style>
  <w:style w:type="character" w:customStyle="1" w:styleId="BoldandItalics">
    <w:name w:val="Bold and Italics"/>
    <w:qFormat/>
    <w:rsid w:val="007D6A6E"/>
    <w:rPr>
      <w:b/>
      <w:i/>
      <w:u w:val="none"/>
    </w:rPr>
  </w:style>
  <w:style w:type="paragraph" w:styleId="BalloonText">
    <w:name w:val="Balloon Text"/>
    <w:basedOn w:val="Normal"/>
    <w:link w:val="BalloonTextChar"/>
    <w:rsid w:val="007D6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A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A6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</Words>
  <Characters>1046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AHCSS00005 Irrigation Agronomist Skill Set</dc:title>
  <dc:subject>Approved</dc:subject>
  <dc:creator>AgriFood Skills Australia</dc:creator>
  <cp:keywords>Release: 2</cp:keywords>
  <dc:description>Review Date: 12 April 2008</dc:description>
  <cp:lastModifiedBy>Windows User</cp:lastModifiedBy>
  <cp:revision>3</cp:revision>
  <dcterms:created xsi:type="dcterms:W3CDTF">2013-04-19T05:45:00Z</dcterms:created>
  <dcterms:modified xsi:type="dcterms:W3CDTF">2013-04-19T05:45:00Z</dcterms:modified>
</cp:coreProperties>
</file>