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C7C" w:rsidP="00AB4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AHCLSK314A Prepare animals for parturition</w:t>
      </w:r>
      <w:r>
        <w:fldChar w:fldCharType="end"/>
      </w:r>
    </w:p>
    <w:p w:rsidR="00AB4C7C" w:rsidP="00AB4C7C">
      <w:pPr>
        <w:pStyle w:val="Version"/>
        <w:sectPr w:rsidSect="00E65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D30" w:rsidP="00E65D30">
      <w:pPr>
        <w:pStyle w:val="SuperHeading"/>
      </w:pPr>
      <w:r w:rsidRPr="00E65D30">
        <w:t>AHCLSK314A Prepare animals for parturition</w:t>
      </w:r>
    </w:p>
    <w:p w:rsidR="00000000" w:rsidRPr="00E65D30" w:rsidP="00E65D30">
      <w:pPr>
        <w:pStyle w:val="Heading1"/>
      </w:pPr>
      <w:bookmarkStart w:id="1" w:name="O_267941"/>
      <w:bookmarkEnd w:id="1"/>
      <w:r w:rsidRPr="00E65D30">
        <w:t>Modification History</w:t>
      </w:r>
    </w:p>
    <w:p w:rsidR="00000000" w:rsidRPr="00E65D30" w:rsidP="00E65D30">
      <w:pPr>
        <w:pStyle w:val="BodyText"/>
      </w:pPr>
      <w:r w:rsidRPr="00E65D30">
        <w:t>Not Applicable</w:t>
      </w:r>
    </w:p>
    <w:p w:rsidR="00000000" w:rsidRPr="00E65D30" w:rsidP="00E65D30">
      <w:pPr>
        <w:pStyle w:val="AllowPageBreak"/>
      </w:pPr>
    </w:p>
    <w:p w:rsidR="00000000" w:rsidRPr="00E65D30" w:rsidP="00E65D30">
      <w:pPr>
        <w:pStyle w:val="Heading1"/>
      </w:pPr>
      <w:bookmarkStart w:id="2" w:name="O_188730"/>
      <w:bookmarkEnd w:id="2"/>
      <w:r w:rsidRPr="00E65D3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  <w:r w:rsidRPr="00E65D30">
              <w:t>This unit covers the process of feeding and caring for animals through the latter stages of pregnancy to birth</w:t>
            </w:r>
            <w:r w:rsidRPr="00E65D30">
              <w:t>ing, and defines the standard required to:  assess animals' health status;  provide appropriate nutritional and environmental requirements for pregnant animals;  perform husbandry procedures with pregnant animals;  implement measures for the survival and h</w:t>
            </w:r>
            <w:r w:rsidRPr="00E65D30">
              <w:t>ealth of newborn animals;  recognise and report abnormalities.</w:t>
            </w: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3" w:name="O_188734"/>
      <w:bookmarkEnd w:id="3"/>
      <w:r w:rsidRPr="00E65D3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  <w:r w:rsidRPr="00E65D30">
              <w:t>This unit involves the application of some judgment and discretion.  It is likely to be carried out under minimal supervision within enterprise guidelines.</w:t>
            </w: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4" w:name="O_276201"/>
      <w:bookmarkEnd w:id="4"/>
      <w:r w:rsidRPr="00E65D30">
        <w:t>Licensing/Regulatory Information</w:t>
      </w:r>
    </w:p>
    <w:p w:rsidR="00000000" w:rsidRPr="00E65D30" w:rsidP="00E65D30">
      <w:pPr>
        <w:pStyle w:val="BodyText"/>
      </w:pPr>
      <w:r w:rsidRPr="00E65D30">
        <w:t>Not Applicable</w:t>
      </w:r>
    </w:p>
    <w:p w:rsidR="00000000" w:rsidRPr="00E65D30" w:rsidP="00E65D30">
      <w:pPr>
        <w:pStyle w:val="AllowPageBreak"/>
      </w:pPr>
    </w:p>
    <w:p w:rsidR="00000000" w:rsidRPr="00E65D30" w:rsidP="00E65D30">
      <w:pPr>
        <w:pStyle w:val="Heading1"/>
      </w:pPr>
      <w:bookmarkStart w:id="5" w:name="O_188732"/>
      <w:bookmarkEnd w:id="5"/>
      <w:r w:rsidRPr="00E65D3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6" w:name="O_188731"/>
      <w:bookmarkEnd w:id="6"/>
      <w:r w:rsidRPr="00E65D3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  <w:r w:rsidRPr="00E65D30">
              <w:t>This unit contains employability skills.</w:t>
            </w: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7" w:name="O_285987"/>
      <w:bookmarkEnd w:id="7"/>
      <w:r w:rsidRPr="00E65D30">
        <w:t>Elements and Performance Criteria Pre-Content</w:t>
      </w:r>
    </w:p>
    <w:p w:rsidR="00000000" w:rsidRPr="00E65D30" w:rsidP="00E65D30">
      <w:pPr>
        <w:pStyle w:val="BodyText"/>
      </w:pPr>
      <w:r w:rsidRPr="00E65D30">
        <w:t>Not Applicable</w:t>
      </w:r>
    </w:p>
    <w:p w:rsidR="00000000" w:rsidRPr="00E65D30" w:rsidP="00E65D30">
      <w:pPr>
        <w:pStyle w:val="AllowPageBreak"/>
      </w:pPr>
    </w:p>
    <w:p w:rsidR="00000000" w:rsidRPr="00E65D30" w:rsidP="00E65D30">
      <w:pPr>
        <w:pStyle w:val="Heading1"/>
      </w:pPr>
      <w:bookmarkStart w:id="8" w:name="O_232654"/>
      <w:bookmarkEnd w:id="8"/>
      <w:r w:rsidRPr="00E65D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92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  <w:r w:rsidRPr="00E65D30">
              <w:rPr>
                <w:rStyle w:val="SpecialBold"/>
              </w:rPr>
              <w:t>ELEMENT</w:t>
            </w:r>
          </w:p>
        </w:tc>
        <w:tc>
          <w:tcPr>
            <w:tcW w:w="5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PERFORMANCE CRITERIA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List"/>
              <w:rPr>
                <w:lang w:val="en-NZ"/>
              </w:rPr>
            </w:pPr>
            <w:r w:rsidRPr="00E65D30">
              <w:t>1.</w:t>
            </w:r>
            <w:r w:rsidRPr="00E65D30">
              <w:tab/>
              <w:t>Identify and provide animal nutritional needs</w:t>
            </w:r>
          </w:p>
        </w:tc>
        <w:tc>
          <w:tcPr>
            <w:tcW w:w="5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List2"/>
            </w:pPr>
            <w:r w:rsidRPr="00E65D30">
              <w:t>1.1.</w:t>
            </w:r>
            <w:r w:rsidRPr="00E65D30">
              <w:tab/>
              <w:t>Nutritional needs of pregnant animals are identified and confirmed against the enterprise feeding plan.</w:t>
            </w:r>
          </w:p>
          <w:p w:rsidR="00000000" w:rsidRPr="00E65D30" w:rsidP="00E65D30">
            <w:pPr>
              <w:pStyle w:val="List2"/>
            </w:pPr>
            <w:r w:rsidRPr="00E65D30">
              <w:t>1.2.</w:t>
            </w:r>
            <w:r w:rsidRPr="00E65D30">
              <w:tab/>
            </w:r>
            <w:r w:rsidRPr="00E65D30">
              <w:t>Feed and feed supplements are determined and provided in accordance with the feeding plan and local conditions.</w:t>
            </w:r>
          </w:p>
          <w:p w:rsidR="00000000" w:rsidRPr="00E65D30" w:rsidP="00E65D30">
            <w:pPr>
              <w:pStyle w:val="List2"/>
            </w:pPr>
            <w:r w:rsidRPr="00E65D30">
              <w:t>1.3.</w:t>
            </w:r>
            <w:r w:rsidRPr="00E65D30">
              <w:tab/>
              <w:t>Procedures to minimise feed wastage and spillage, and dispose and recycle feed waste are implemented in line with enterprise requirements.</w:t>
            </w:r>
          </w:p>
          <w:p w:rsidR="00000000" w:rsidP="00E65D30">
            <w:pPr>
              <w:pStyle w:val="List2"/>
              <w:rPr>
                <w:lang w:val="en-NZ"/>
              </w:rPr>
            </w:pPr>
            <w:r w:rsidRPr="00E65D30">
              <w:t>1.4.</w:t>
            </w:r>
            <w:r w:rsidRPr="00E65D30">
              <w:tab/>
              <w:t>Existing and potential Occupational Health and Safety (OHS) hazards in the workplace are identified, risk assessed and controlled in line with enterprise requirements.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List"/>
              <w:rPr>
                <w:lang w:val="en-NZ"/>
              </w:rPr>
            </w:pPr>
            <w:r w:rsidRPr="00E65D30">
              <w:t>2.</w:t>
            </w:r>
            <w:r w:rsidRPr="00E65D30">
              <w:tab/>
              <w:t>Monitor feeding process</w:t>
            </w:r>
          </w:p>
        </w:tc>
        <w:tc>
          <w:tcPr>
            <w:tcW w:w="5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List2"/>
            </w:pPr>
            <w:r w:rsidRPr="00E65D30">
              <w:t>2.1.</w:t>
            </w:r>
            <w:r w:rsidRPr="00E65D30">
              <w:tab/>
              <w:t xml:space="preserve">Grazing and supplementary feeding is monitored to </w:t>
            </w:r>
            <w:r w:rsidRPr="00E65D30">
              <w:t>ensure animals are maintained in the required condition.</w:t>
            </w:r>
          </w:p>
          <w:p w:rsidR="00000000" w:rsidRPr="00E65D30" w:rsidP="00E65D30">
            <w:pPr>
              <w:pStyle w:val="List2"/>
            </w:pPr>
            <w:r w:rsidRPr="00E65D30">
              <w:t>2.2.</w:t>
            </w:r>
            <w:r w:rsidRPr="00E65D30">
              <w:tab/>
              <w:t>Feeding abnormalities are recorded and reported in line with enterprise requirements.</w:t>
            </w:r>
          </w:p>
          <w:p w:rsidR="00000000" w:rsidP="00E65D30">
            <w:pPr>
              <w:pStyle w:val="List2"/>
              <w:rPr>
                <w:lang w:val="en-NZ"/>
              </w:rPr>
            </w:pPr>
            <w:r w:rsidRPr="00E65D30">
              <w:t>2.3.</w:t>
            </w:r>
            <w:r w:rsidRPr="00E65D30">
              <w:tab/>
              <w:t>Environmental implications associated with animal production are identified, assessed and relevant meas</w:t>
            </w:r>
            <w:r w:rsidRPr="00E65D30">
              <w:t>ures implemented.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List"/>
              <w:rPr>
                <w:lang w:val="en-NZ"/>
              </w:rPr>
            </w:pPr>
            <w:r w:rsidRPr="00E65D30">
              <w:t>3.</w:t>
            </w:r>
            <w:r w:rsidRPr="00E65D30">
              <w:tab/>
              <w:t>Maintain a secure environment for animals</w:t>
            </w:r>
          </w:p>
        </w:tc>
        <w:tc>
          <w:tcPr>
            <w:tcW w:w="5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List2"/>
            </w:pPr>
            <w:r w:rsidRPr="00E65D30">
              <w:t>3.1.</w:t>
            </w:r>
            <w:r w:rsidRPr="00E65D30">
              <w:tab/>
              <w:t>Condition and security of paddocks, shelter and/or housing is monitored and maintained in line with enterprise requirements.</w:t>
            </w:r>
          </w:p>
          <w:p w:rsidR="00000000" w:rsidRPr="00E65D30" w:rsidP="00E65D30">
            <w:pPr>
              <w:pStyle w:val="List2"/>
            </w:pPr>
            <w:r w:rsidRPr="00E65D30">
              <w:t>3.2.</w:t>
            </w:r>
            <w:r w:rsidRPr="00E65D30">
              <w:tab/>
              <w:t>Basic repair work is carried out and reported as required</w:t>
            </w:r>
            <w:r w:rsidRPr="00E65D30">
              <w:t xml:space="preserve"> in line with OHS and enterprise requirements.</w:t>
            </w:r>
          </w:p>
          <w:p w:rsidR="00000000" w:rsidRPr="00E65D30" w:rsidP="00E65D30">
            <w:pPr>
              <w:pStyle w:val="List2"/>
            </w:pPr>
            <w:r w:rsidRPr="00E65D30">
              <w:t>3.3.</w:t>
            </w:r>
            <w:r w:rsidRPr="00E65D30">
              <w:tab/>
              <w:t>Risk of predators to newborn animals is assessed and reported in line with workplace procedures.</w:t>
            </w:r>
          </w:p>
          <w:p w:rsidR="00000000" w:rsidP="00E65D30">
            <w:pPr>
              <w:pStyle w:val="List2"/>
              <w:rPr>
                <w:lang w:val="en-NZ"/>
              </w:rPr>
            </w:pPr>
            <w:r w:rsidRPr="00E65D30">
              <w:t>3.4.</w:t>
            </w:r>
            <w:r w:rsidRPr="00E65D30">
              <w:tab/>
              <w:t>Environmentally responsible measures to eradicate or control identified predators are implemented safe</w:t>
            </w:r>
            <w:r w:rsidRPr="00E65D30">
              <w:t>ly in accordance with relevant legislative requirements.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List"/>
              <w:rPr>
                <w:lang w:val="en-NZ"/>
              </w:rPr>
            </w:pPr>
            <w:r w:rsidRPr="00E65D30">
              <w:t>4.</w:t>
            </w:r>
            <w:r w:rsidRPr="00E65D30">
              <w:tab/>
              <w:t>Carry out animal husbandry procedures</w:t>
            </w:r>
          </w:p>
        </w:tc>
        <w:tc>
          <w:tcPr>
            <w:tcW w:w="5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List2"/>
            </w:pPr>
            <w:r w:rsidRPr="00E65D30">
              <w:t>4.1.</w:t>
            </w:r>
            <w:r w:rsidRPr="00E65D30">
              <w:tab/>
              <w:t>Animals are prepared for birthing in accordance with enterprise requirements.</w:t>
            </w:r>
          </w:p>
          <w:p w:rsidR="00000000" w:rsidRPr="00E65D30" w:rsidP="00E65D30">
            <w:pPr>
              <w:pStyle w:val="List2"/>
            </w:pPr>
            <w:r w:rsidRPr="00E65D30">
              <w:t>4.2.</w:t>
            </w:r>
            <w:r w:rsidRPr="00E65D30">
              <w:tab/>
            </w:r>
            <w:r w:rsidRPr="00E65D30">
              <w:t>Preventative health treatments are determined and administered to animals to manufacturer's specifications and recorded in line with enterprise requirements.</w:t>
            </w:r>
          </w:p>
          <w:p w:rsidR="00000000" w:rsidRPr="00E65D30" w:rsidP="00E65D30">
            <w:pPr>
              <w:pStyle w:val="List2"/>
            </w:pPr>
            <w:r w:rsidRPr="00E65D30">
              <w:t>4.3.</w:t>
            </w:r>
            <w:r w:rsidRPr="00E65D30">
              <w:tab/>
              <w:t>Contingency measures are prepared and implemented as required.</w:t>
            </w:r>
          </w:p>
          <w:p w:rsidR="00000000" w:rsidRPr="00E65D30" w:rsidP="00E65D30">
            <w:pPr>
              <w:pStyle w:val="List2"/>
            </w:pPr>
            <w:r w:rsidRPr="00E65D30">
              <w:t>4.4.</w:t>
            </w:r>
            <w:r w:rsidRPr="00E65D30">
              <w:tab/>
              <w:t>Protection from weather i</w:t>
            </w:r>
            <w:r w:rsidRPr="00E65D30">
              <w:t>s provided for newborn.</w:t>
            </w: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9" w:name="O_256604"/>
      <w:bookmarkEnd w:id="9"/>
      <w:r w:rsidRPr="00E65D3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REQUIRED SKILLS AND KNOWLEDGE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t>This section describes the skills and knowledge required for this unit.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Required skills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ListBullet"/>
            </w:pPr>
            <w:r w:rsidRPr="00E65D30">
              <w:t>match supply of grazing or predetermined rat</w:t>
            </w:r>
            <w:r w:rsidRPr="00E65D30">
              <w:t>ions to nutritional requirements for pregnant animals</w:t>
            </w:r>
          </w:p>
          <w:p w:rsidR="00000000" w:rsidRPr="00E65D30" w:rsidP="00E65D30">
            <w:pPr>
              <w:pStyle w:val="ListBullet"/>
            </w:pPr>
            <w:r w:rsidRPr="00E65D30">
              <w:t>monitor animal health and condition and recognise abnormalities</w:t>
            </w:r>
          </w:p>
          <w:p w:rsidR="00000000" w:rsidRPr="00E65D30" w:rsidP="00E65D30">
            <w:pPr>
              <w:pStyle w:val="ListBullet"/>
            </w:pPr>
            <w:r w:rsidRPr="00E65D30">
              <w:t>carry out animal husbandry procedures, and provide due care and handle animals humanely</w:t>
            </w:r>
          </w:p>
          <w:p w:rsidR="00000000" w:rsidRPr="00E65D30" w:rsidP="00E65D30">
            <w:pPr>
              <w:pStyle w:val="ListBullet"/>
            </w:pPr>
            <w:r w:rsidRPr="00E65D30">
              <w:t>maintain animal shelter and  housing where applica</w:t>
            </w:r>
            <w:r w:rsidRPr="00E65D30">
              <w:t>ble</w:t>
            </w:r>
          </w:p>
          <w:p w:rsidR="00000000" w:rsidRPr="00E65D30" w:rsidP="00E65D30">
            <w:pPr>
              <w:pStyle w:val="ListBullet"/>
            </w:pPr>
            <w:r w:rsidRPr="00E65D30">
              <w:t>administer preventative health treatments</w:t>
            </w:r>
          </w:p>
          <w:p w:rsidR="00000000" w:rsidRPr="00E65D30" w:rsidP="00E65D30">
            <w:pPr>
              <w:pStyle w:val="ListBullet"/>
            </w:pPr>
            <w:r w:rsidRPr="00E65D30">
              <w:t>collect, store and administer colostrum</w:t>
            </w:r>
          </w:p>
          <w:p w:rsidR="00000000" w:rsidRPr="00E65D30" w:rsidP="00E65D30">
            <w:pPr>
              <w:pStyle w:val="ListBullet"/>
            </w:pPr>
            <w:r w:rsidRPr="00E65D30">
              <w:t>implement contingency measures in the event of adverse weather or birthing difficulties</w:t>
            </w:r>
          </w:p>
          <w:p w:rsidR="00000000" w:rsidRPr="00E65D30" w:rsidP="00E65D30">
            <w:pPr>
              <w:pStyle w:val="ListBullet"/>
            </w:pPr>
            <w:r w:rsidRPr="00E65D30">
              <w:t xml:space="preserve">employ safe and environmentally responsible systems and procedures with regard to </w:t>
            </w:r>
            <w:r w:rsidRPr="00E65D30">
              <w:t>the handling of animals, feed, hazardous substances and firearms</w:t>
            </w:r>
          </w:p>
          <w:p w:rsidR="00000000" w:rsidRPr="00E65D30" w:rsidP="00E65D30">
            <w:pPr>
              <w:pStyle w:val="ListBullet"/>
            </w:pPr>
            <w:r w:rsidRPr="00E65D30">
              <w:t>safely implement predator control strategies</w:t>
            </w:r>
          </w:p>
          <w:p w:rsidR="00000000" w:rsidRPr="00E65D30" w:rsidP="00E65D30">
            <w:pPr>
              <w:pStyle w:val="ListBullet"/>
            </w:pPr>
            <w:r w:rsidRPr="00E65D30">
              <w:t>read and interpret manufacturers specifications, work and feeding plans, and material safety data sheets</w:t>
            </w:r>
          </w:p>
          <w:p w:rsidR="00000000" w:rsidRPr="00E65D30" w:rsidP="00E65D30">
            <w:pPr>
              <w:pStyle w:val="ListBullet"/>
            </w:pPr>
            <w:r w:rsidRPr="00E65D30">
              <w:t xml:space="preserve">assess and calculate herd/flock numbers, </w:t>
            </w:r>
            <w:r w:rsidRPr="00E65D30">
              <w:t>measure feed, assess rate and frequency of feeding, and calculate animal gestation</w:t>
            </w:r>
          </w:p>
          <w:p w:rsidR="00000000" w:rsidRPr="00E65D30" w:rsidP="00E65D30">
            <w:pPr>
              <w:pStyle w:val="ListBullet"/>
            </w:pPr>
            <w:r w:rsidRPr="00E65D30">
              <w:t>use oral communication skills/language competence to fulfil the job role as specified by the organisation, including questioning techniques, active listening, clarifying inf</w:t>
            </w:r>
            <w:r w:rsidRPr="00E65D30">
              <w:t>ormation and consulting with supervisors as required</w:t>
            </w:r>
          </w:p>
          <w:p w:rsidR="00000000" w:rsidP="00E65D30">
            <w:pPr>
              <w:pStyle w:val="ListBullet"/>
              <w:rPr>
                <w:lang w:val="en-NZ"/>
              </w:rPr>
            </w:pPr>
            <w:r w:rsidRPr="00E65D30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Required knowledge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ListBullet"/>
            </w:pPr>
            <w:r w:rsidRPr="00E65D30">
              <w:t>physiological and behavioural signs of impending birth</w:t>
            </w:r>
          </w:p>
          <w:p w:rsidR="00000000" w:rsidRPr="00E65D30" w:rsidP="00E65D30">
            <w:pPr>
              <w:pStyle w:val="ListBullet"/>
            </w:pPr>
            <w:r w:rsidRPr="00E65D30">
              <w:t>animal behaviour and nutritional requirements of pregnant animals</w:t>
            </w:r>
          </w:p>
          <w:p w:rsidR="00000000" w:rsidRPr="00E65D30" w:rsidP="00E65D30">
            <w:pPr>
              <w:pStyle w:val="ListBullet"/>
            </w:pPr>
            <w:r w:rsidRPr="00E65D30">
              <w:t>pasture and animal grazing management</w:t>
            </w:r>
          </w:p>
          <w:p w:rsidR="00000000" w:rsidRPr="00E65D30" w:rsidP="00E65D30">
            <w:pPr>
              <w:pStyle w:val="ListBullet"/>
            </w:pPr>
            <w:r w:rsidRPr="00E65D30">
              <w:t>feed and feed supplements for pregnant animals and when to provide them</w:t>
            </w:r>
          </w:p>
          <w:p w:rsidR="00000000" w:rsidRPr="00E65D30" w:rsidP="00E65D30">
            <w:pPr>
              <w:pStyle w:val="ListBullet"/>
            </w:pPr>
            <w:r w:rsidRPr="00E65D30">
              <w:t>effects of weather condit</w:t>
            </w:r>
            <w:r w:rsidRPr="00E65D30">
              <w:t>ions, and inadequate nutrition on pregnant animals and their newborn</w:t>
            </w:r>
          </w:p>
          <w:p w:rsidR="00000000" w:rsidRPr="00E65D30" w:rsidP="00E65D30">
            <w:pPr>
              <w:pStyle w:val="ListBullet"/>
            </w:pPr>
            <w:r w:rsidRPr="00E65D30">
              <w:t>preventative health treatments, procedures and methods</w:t>
            </w:r>
          </w:p>
          <w:p w:rsidR="00000000" w:rsidRPr="00E65D30" w:rsidP="00E65D30">
            <w:pPr>
              <w:pStyle w:val="ListBullet"/>
            </w:pPr>
            <w:r w:rsidRPr="00E65D30">
              <w:t>animal husbandry procedures</w:t>
            </w:r>
          </w:p>
          <w:p w:rsidR="00000000" w:rsidRPr="00E65D30" w:rsidP="00E65D30">
            <w:pPr>
              <w:pStyle w:val="ListBullet"/>
            </w:pPr>
            <w:r w:rsidRPr="00E65D30">
              <w:t>environmental impact of animals on ground cover and minimisation measures</w:t>
            </w:r>
          </w:p>
          <w:p w:rsidR="00000000" w:rsidRPr="00E65D30" w:rsidP="00E65D30">
            <w:pPr>
              <w:pStyle w:val="ListBullet"/>
            </w:pPr>
            <w:r w:rsidRPr="00E65D30">
              <w:t>environmental impact of the us</w:t>
            </w:r>
            <w:r w:rsidRPr="00E65D30">
              <w:t>e and disposal of hazardous substances and minimisation measures</w:t>
            </w:r>
          </w:p>
          <w:p w:rsidR="00000000" w:rsidRPr="00E65D30" w:rsidP="00E65D30">
            <w:pPr>
              <w:pStyle w:val="ListBullet"/>
            </w:pPr>
            <w:r w:rsidRPr="00E65D30">
              <w:t>hazards associated with handling animals and veterinarian medicines and chemicals</w:t>
            </w:r>
          </w:p>
          <w:p w:rsidR="00000000" w:rsidRPr="00E65D30" w:rsidP="00E65D30">
            <w:pPr>
              <w:pStyle w:val="ListBullet"/>
            </w:pPr>
            <w:r w:rsidRPr="00E65D30">
              <w:t>sustainable land management practices</w:t>
            </w:r>
          </w:p>
          <w:p w:rsidR="00000000" w:rsidRPr="00E65D30" w:rsidP="00E65D30">
            <w:pPr>
              <w:pStyle w:val="ListBullet"/>
            </w:pPr>
            <w:r w:rsidRPr="00E65D30">
              <w:t>State/Territory legislation, regulations and codes of practice with reg</w:t>
            </w:r>
            <w:r w:rsidRPr="00E65D30">
              <w:t>ard to OHS, animal welfare, poisons and firearm safety</w:t>
            </w:r>
          </w:p>
          <w:p w:rsidR="00000000" w:rsidRPr="00E65D30" w:rsidP="00E65D30">
            <w:pPr>
              <w:pStyle w:val="ListBullet"/>
            </w:pPr>
            <w:r w:rsidRPr="00E65D30">
              <w:t>relevant licensing and permit requirements (firearms)</w:t>
            </w:r>
          </w:p>
          <w:p w:rsidR="00000000" w:rsidRPr="00E65D30" w:rsidP="00E65D30">
            <w:pPr>
              <w:pStyle w:val="ListBullet"/>
            </w:pPr>
            <w:r w:rsidRPr="00E65D30">
              <w:t>predators and behaviour patterns, and control and eradication measures</w:t>
            </w:r>
          </w:p>
          <w:p w:rsidR="00000000" w:rsidRPr="00E65D30" w:rsidP="00E65D30">
            <w:pPr>
              <w:pStyle w:val="ListBullet"/>
            </w:pPr>
            <w:r w:rsidRPr="00E65D30">
              <w:t>personal protective clothing and equipment and when and how it should be used</w:t>
            </w:r>
          </w:p>
          <w:p w:rsidR="00000000" w:rsidRPr="00E65D30" w:rsidP="00E65D30">
            <w:pPr>
              <w:pStyle w:val="ListBullet"/>
            </w:pPr>
            <w:r w:rsidRPr="00E65D30">
              <w:t>enterprise policies with regard to birthing animals, recording and reporting routines.</w:t>
            </w: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AllowPageBreak"/>
      </w:pPr>
    </w:p>
    <w:p w:rsidR="00000000" w:rsidRPr="00E65D30" w:rsidP="00E65D30">
      <w:pPr>
        <w:pStyle w:val="Heading1"/>
      </w:pPr>
      <w:bookmarkStart w:id="10" w:name="O_240638"/>
      <w:bookmarkEnd w:id="10"/>
      <w:r w:rsidRPr="00E65D30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AB4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EVIDENCE GUIDE</w:t>
            </w:r>
          </w:p>
        </w:tc>
      </w:tr>
      <w:tr w:rsidTr="00AB4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t>The evidence guide pr</w:t>
            </w:r>
            <w:r w:rsidRPr="00E65D30">
              <w:t>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AB4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</w:p>
        </w:tc>
      </w:tr>
      <w:tr w:rsidTr="00AB4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  <w:r w:rsidRPr="00E65D30">
              <w:t>The evidence required to demonstrate competency in this unit must be relevant to workplace operations and satisfy holistically all of the requirements of the perfo</w:t>
            </w:r>
            <w:r w:rsidRPr="00E65D30">
              <w:t xml:space="preserve">rmance criteria and required skills and knowledge and include achievement of the following: </w:t>
            </w:r>
          </w:p>
          <w:p w:rsidR="00000000" w:rsidRPr="00E65D30" w:rsidP="00E65D30">
            <w:pPr>
              <w:pStyle w:val="ListBullet"/>
            </w:pPr>
            <w:r w:rsidRPr="00E65D30">
              <w:t xml:space="preserve">assess animals health status </w:t>
            </w:r>
          </w:p>
          <w:p w:rsidR="00000000" w:rsidRPr="00E65D30" w:rsidP="00E65D30">
            <w:pPr>
              <w:pStyle w:val="ListBullet"/>
            </w:pPr>
            <w:r w:rsidRPr="00E65D30">
              <w:t>provide appropriate nutritional and environmental requirements for pregnant animals</w:t>
            </w:r>
          </w:p>
          <w:p w:rsidR="00000000" w:rsidRPr="00E65D30" w:rsidP="00E65D30">
            <w:pPr>
              <w:pStyle w:val="ListBullet"/>
            </w:pPr>
            <w:r w:rsidRPr="00E65D30">
              <w:t>perform husbandry procedures with pregnant anima</w:t>
            </w:r>
            <w:r w:rsidRPr="00E65D30">
              <w:t>ls</w:t>
            </w:r>
          </w:p>
          <w:p w:rsidR="00000000" w:rsidRPr="00E65D30" w:rsidP="00E65D30">
            <w:pPr>
              <w:pStyle w:val="ListBullet"/>
            </w:pPr>
            <w:r w:rsidRPr="00E65D30">
              <w:t>implement measures for the survival and health of newborn animals</w:t>
            </w:r>
          </w:p>
          <w:p w:rsidR="00000000" w:rsidP="00E65D30">
            <w:pPr>
              <w:pStyle w:val="ListBullet"/>
              <w:rPr>
                <w:lang w:val="en-NZ"/>
              </w:rPr>
            </w:pPr>
            <w:r w:rsidRPr="00E65D30">
              <w:t>recognise and report abnormalities.</w:t>
            </w:r>
          </w:p>
        </w:tc>
      </w:tr>
      <w:tr w:rsidTr="00AB4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  <w:r w:rsidRPr="00E65D30">
              <w:t>Competency requires the application of work practices under work conditions.  Selection and use of re</w:t>
            </w:r>
            <w:r w:rsidRPr="00E65D30">
              <w:t>sources for some worksites may differ due to the regional or enterprise circumstances.</w:t>
            </w: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11" w:name="O_248621"/>
      <w:bookmarkEnd w:id="11"/>
      <w:r w:rsidRPr="00E65D3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3"/>
        <w:gridCol w:w="5019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RANGE STATEMENT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t>The range statement relates to the unit of competency as a whole.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t>Animals may include: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ListBullet"/>
            </w:pPr>
            <w:r w:rsidRPr="00E65D30">
              <w:t>cows and heif</w:t>
            </w:r>
            <w:r w:rsidRPr="00E65D30">
              <w:t>ers (beef and dairy cattle)</w:t>
            </w:r>
          </w:p>
          <w:p w:rsidR="00000000" w:rsidRPr="00E65D30" w:rsidP="00E65D30">
            <w:pPr>
              <w:pStyle w:val="ListBullet"/>
            </w:pPr>
            <w:r w:rsidRPr="00E65D30">
              <w:t>ewes</w:t>
            </w:r>
          </w:p>
          <w:p w:rsidR="00000000" w:rsidRPr="00E65D30" w:rsidP="00E65D30">
            <w:pPr>
              <w:pStyle w:val="ListBullet"/>
            </w:pPr>
            <w:r w:rsidRPr="00E65D30">
              <w:t>does (goats)</w:t>
            </w:r>
          </w:p>
          <w:p w:rsidR="00000000" w:rsidRPr="00E65D30" w:rsidP="00E65D30">
            <w:pPr>
              <w:pStyle w:val="ListBullet"/>
            </w:pPr>
            <w:r w:rsidRPr="00E65D30">
              <w:t>hembra (alpacas)</w:t>
            </w:r>
          </w:p>
          <w:p w:rsidR="00000000" w:rsidRPr="00E65D30" w:rsidP="00E65D30">
            <w:pPr>
              <w:pStyle w:val="ListBullet"/>
            </w:pPr>
            <w:r w:rsidRPr="00E65D30">
              <w:t>sows</w:t>
            </w:r>
          </w:p>
          <w:p w:rsidR="00000000" w:rsidP="00E65D30">
            <w:pPr>
              <w:pStyle w:val="ListBullet"/>
              <w:rPr>
                <w:lang w:val="en-NZ"/>
              </w:rPr>
            </w:pPr>
            <w:r w:rsidRPr="00E65D30">
              <w:t>mares.</w:t>
            </w: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t>Factors to be considered may include: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ListBullet"/>
            </w:pPr>
            <w:r w:rsidRPr="00E65D30">
              <w:t>weather protection (wind, rain, snow, heat) and the availability of feed and water supplies</w:t>
            </w:r>
          </w:p>
          <w:p w:rsidR="00000000" w:rsidRPr="00E65D30" w:rsidP="00E65D30">
            <w:pPr>
              <w:pStyle w:val="ListBullet"/>
            </w:pPr>
            <w:r w:rsidRPr="00E65D30">
              <w:t>the provision of "lamb or kid proof" water troughs</w:t>
            </w:r>
          </w:p>
          <w:p w:rsidR="00000000" w:rsidRPr="00E65D30" w:rsidP="00E65D30">
            <w:pPr>
              <w:pStyle w:val="ListBullet"/>
            </w:pPr>
            <w:r w:rsidRPr="00E65D30">
              <w:t>paddocks that are suitable to the size of herd or flock</w:t>
            </w:r>
          </w:p>
          <w:p w:rsidR="00000000" w:rsidRPr="00E65D30" w:rsidP="00E65D30">
            <w:pPr>
              <w:pStyle w:val="ListBullet"/>
            </w:pPr>
            <w:r w:rsidRPr="00E65D30">
              <w:t>adequate shelter and housing</w:t>
            </w:r>
          </w:p>
          <w:p w:rsidR="00000000" w:rsidRPr="00E65D30" w:rsidP="00E65D30">
            <w:pPr>
              <w:pStyle w:val="ListBullet"/>
            </w:pPr>
            <w:r w:rsidRPr="00E65D30">
              <w:t>safe fencing and yards.</w:t>
            </w: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12" w:name="O_188736"/>
      <w:bookmarkEnd w:id="12"/>
      <w:r w:rsidRPr="00E65D3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  <w:r w:rsidRPr="00E65D30">
              <w:t>Livestock</w:t>
            </w: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13" w:name="O_188733"/>
      <w:bookmarkEnd w:id="13"/>
      <w:r w:rsidRPr="00E65D30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</w:p>
        </w:tc>
      </w:tr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>
      <w:pPr>
        <w:pStyle w:val="Heading1"/>
      </w:pPr>
      <w:bookmarkStart w:id="14" w:name="O_188735"/>
      <w:bookmarkEnd w:id="14"/>
      <w:r w:rsidRPr="00E65D3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AB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D30">
            <w:pPr>
              <w:pStyle w:val="BodyText"/>
              <w:rPr>
                <w:lang w:val="en-NZ"/>
              </w:rPr>
            </w:pPr>
            <w:r w:rsidRPr="00E65D30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D30" w:rsidP="00E65D30">
            <w:pPr>
              <w:pStyle w:val="BodyText"/>
            </w:pPr>
          </w:p>
        </w:tc>
      </w:tr>
    </w:tbl>
    <w:p w:rsidR="00AB4C7C" w:rsidP="00E65D30">
      <w:pPr>
        <w:pStyle w:val="BodyText"/>
      </w:pPr>
    </w:p>
    <w:p w:rsidR="00AB4C7C" w:rsidP="00E65D30">
      <w:pPr>
        <w:pStyle w:val="BodyText"/>
      </w:pPr>
    </w:p>
    <w:p w:rsidR="00000000" w:rsidRPr="00E65D30" w:rsidP="00E65D30"/>
    <w:sectPr w:rsidSect="00E65D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4C7C" w:rsidP="00AB4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7C" w:rsidP="00E65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B4C7C" w:rsidP="00E65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B4C7C" w:rsidP="00E65D3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4C7C" w:rsidP="00AB4C7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C7C" w:rsidP="00E65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AHCLSK314A Prepare animals for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B4C7C" w:rsidP="00E65D3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547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DA1A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65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D30"/>
  </w:style>
  <w:style w:type="character" w:customStyle="1" w:styleId="Heading1Char">
    <w:name w:val="Heading 1 Char"/>
    <w:basedOn w:val="DefaultParagraphFont"/>
    <w:link w:val="Heading1"/>
    <w:rsid w:val="00E65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D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D3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65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D3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65D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D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D30"/>
    <w:rPr>
      <w:b/>
      <w:spacing w:val="0"/>
    </w:rPr>
  </w:style>
  <w:style w:type="paragraph" w:styleId="Header">
    <w:name w:val="header"/>
    <w:basedOn w:val="Normal"/>
    <w:link w:val="HeaderChar"/>
    <w:rsid w:val="00E65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65D3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65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65D3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65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D3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65D3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65D3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65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65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D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5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D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D3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65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D30"/>
    <w:rPr>
      <w:i/>
    </w:rPr>
  </w:style>
  <w:style w:type="paragraph" w:styleId="Caption">
    <w:name w:val="caption"/>
    <w:basedOn w:val="BodyText"/>
    <w:next w:val="Normal"/>
    <w:qFormat/>
    <w:rsid w:val="00E65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D30"/>
  </w:style>
  <w:style w:type="paragraph" w:styleId="TableofFigures">
    <w:name w:val="table of figures"/>
    <w:basedOn w:val="Normal"/>
    <w:next w:val="Normal"/>
    <w:semiHidden/>
    <w:rsid w:val="00E65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D30"/>
    <w:pPr>
      <w:numPr>
        <w:numId w:val="10"/>
      </w:numPr>
    </w:pPr>
  </w:style>
  <w:style w:type="character" w:customStyle="1" w:styleId="WingdingSymbols">
    <w:name w:val="Wingding Symbols"/>
    <w:rsid w:val="00E65D30"/>
    <w:rPr>
      <w:rFonts w:ascii="Wingdings" w:hAnsi="Wingdings"/>
    </w:rPr>
  </w:style>
  <w:style w:type="paragraph" w:customStyle="1" w:styleId="TableHeading">
    <w:name w:val="Table Heading"/>
    <w:basedOn w:val="HeadingBase"/>
    <w:rsid w:val="00E65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D30"/>
    <w:rPr>
      <w:color w:val="0033CC"/>
      <w:u w:val="none"/>
    </w:rPr>
  </w:style>
  <w:style w:type="paragraph" w:customStyle="1" w:styleId="BodyTextRight">
    <w:name w:val="Body Text Right"/>
    <w:basedOn w:val="BodyText"/>
    <w:rsid w:val="00E65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D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D3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65D30"/>
    <w:rPr>
      <w:sz w:val="32"/>
    </w:rPr>
  </w:style>
  <w:style w:type="paragraph" w:customStyle="1" w:styleId="HeadingProcedure">
    <w:name w:val="Heading Procedure"/>
    <w:basedOn w:val="HeadingBase"/>
    <w:next w:val="Normal"/>
    <w:rsid w:val="00E65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D30"/>
    <w:pPr>
      <w:spacing w:before="60" w:after="60"/>
    </w:pPr>
  </w:style>
  <w:style w:type="paragraph" w:styleId="ListContinue">
    <w:name w:val="List Continue"/>
    <w:basedOn w:val="List"/>
    <w:rsid w:val="00E65D30"/>
    <w:pPr>
      <w:ind w:firstLine="0"/>
    </w:pPr>
  </w:style>
  <w:style w:type="paragraph" w:customStyle="1" w:styleId="ListNote">
    <w:name w:val="List Note"/>
    <w:basedOn w:val="List"/>
    <w:rsid w:val="00E65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D30"/>
    <w:rPr>
      <w:rFonts w:ascii="Courier New" w:hAnsi="Courier New"/>
    </w:rPr>
  </w:style>
  <w:style w:type="paragraph" w:customStyle="1" w:styleId="NoteBullet">
    <w:name w:val="Note Bullet"/>
    <w:basedOn w:val="Note"/>
    <w:rsid w:val="00E65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D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D3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65D30"/>
    <w:rPr>
      <w:b/>
      <w:smallCaps/>
    </w:rPr>
  </w:style>
  <w:style w:type="paragraph" w:customStyle="1" w:styleId="TableListNumber">
    <w:name w:val="Table List Number"/>
    <w:basedOn w:val="ListNumber"/>
    <w:rsid w:val="00E65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D30"/>
    <w:pPr>
      <w:numPr>
        <w:numId w:val="8"/>
      </w:numPr>
    </w:pPr>
  </w:style>
  <w:style w:type="paragraph" w:customStyle="1" w:styleId="ListAlpha2">
    <w:name w:val="List Alpha 2"/>
    <w:basedOn w:val="List2"/>
    <w:rsid w:val="00E65D30"/>
    <w:pPr>
      <w:numPr>
        <w:numId w:val="7"/>
      </w:numPr>
    </w:pPr>
  </w:style>
  <w:style w:type="paragraph" w:styleId="List3">
    <w:name w:val="List 3"/>
    <w:basedOn w:val="BodyText"/>
    <w:rsid w:val="00E65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D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D30"/>
    <w:pPr>
      <w:numPr>
        <w:numId w:val="2"/>
      </w:numPr>
    </w:pPr>
  </w:style>
  <w:style w:type="paragraph" w:styleId="ListBullet5">
    <w:name w:val="List Bullet 5"/>
    <w:basedOn w:val="List5"/>
    <w:rsid w:val="00E65D30"/>
    <w:pPr>
      <w:numPr>
        <w:numId w:val="3"/>
      </w:numPr>
    </w:pPr>
  </w:style>
  <w:style w:type="paragraph" w:styleId="ListContinue2">
    <w:name w:val="List Continue 2"/>
    <w:basedOn w:val="List2"/>
    <w:rsid w:val="00E65D30"/>
    <w:pPr>
      <w:ind w:firstLine="0"/>
    </w:pPr>
  </w:style>
  <w:style w:type="paragraph" w:styleId="ListContinue3">
    <w:name w:val="List Continue 3"/>
    <w:basedOn w:val="List3"/>
    <w:rsid w:val="00E65D30"/>
    <w:pPr>
      <w:ind w:left="1021" w:firstLine="0"/>
    </w:pPr>
  </w:style>
  <w:style w:type="paragraph" w:styleId="ListContinue4">
    <w:name w:val="List Continue 4"/>
    <w:basedOn w:val="List4"/>
    <w:rsid w:val="00E65D30"/>
    <w:pPr>
      <w:ind w:firstLine="0"/>
    </w:pPr>
  </w:style>
  <w:style w:type="paragraph" w:styleId="ListContinue5">
    <w:name w:val="List Continue 5"/>
    <w:basedOn w:val="List5"/>
    <w:rsid w:val="00E65D30"/>
    <w:pPr>
      <w:ind w:firstLine="0"/>
    </w:pPr>
  </w:style>
  <w:style w:type="paragraph" w:styleId="ListNumber3">
    <w:name w:val="List Number 3"/>
    <w:basedOn w:val="List3"/>
    <w:rsid w:val="00E65D30"/>
    <w:pPr>
      <w:numPr>
        <w:numId w:val="4"/>
      </w:numPr>
    </w:pPr>
  </w:style>
  <w:style w:type="paragraph" w:styleId="ListNumber4">
    <w:name w:val="List Number 4"/>
    <w:basedOn w:val="List4"/>
    <w:rsid w:val="00E65D30"/>
    <w:pPr>
      <w:numPr>
        <w:numId w:val="5"/>
      </w:numPr>
    </w:pPr>
  </w:style>
  <w:style w:type="paragraph" w:styleId="ListNumber5">
    <w:name w:val="List Number 5"/>
    <w:basedOn w:val="List5"/>
    <w:rsid w:val="00E65D30"/>
    <w:pPr>
      <w:numPr>
        <w:numId w:val="6"/>
      </w:numPr>
    </w:pPr>
  </w:style>
  <w:style w:type="paragraph" w:styleId="BlockText">
    <w:name w:val="Block Text"/>
    <w:basedOn w:val="Normal"/>
    <w:rsid w:val="00E65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D30"/>
    <w:rPr>
      <w:sz w:val="16"/>
      <w:vertAlign w:val="superscript"/>
    </w:rPr>
  </w:style>
  <w:style w:type="character" w:customStyle="1" w:styleId="Symbols">
    <w:name w:val="Symbols"/>
    <w:basedOn w:val="DefaultParagraphFont"/>
    <w:rsid w:val="00E65D30"/>
    <w:rPr>
      <w:rFonts w:ascii="Symbol" w:hAnsi="Symbol"/>
    </w:rPr>
  </w:style>
  <w:style w:type="character" w:customStyle="1" w:styleId="MenuOptions">
    <w:name w:val="Menu Options"/>
    <w:basedOn w:val="DefaultParagraphFont"/>
    <w:rsid w:val="00E65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D30"/>
    <w:rPr>
      <w:b/>
    </w:rPr>
  </w:style>
  <w:style w:type="character" w:customStyle="1" w:styleId="Underlined">
    <w:name w:val="Underlined"/>
    <w:basedOn w:val="DefaultParagraphFont"/>
    <w:rsid w:val="00E65D30"/>
    <w:rPr>
      <w:u w:val="single"/>
    </w:rPr>
  </w:style>
  <w:style w:type="paragraph" w:customStyle="1" w:styleId="TableBodyTextRight">
    <w:name w:val="Table Body Text Right"/>
    <w:basedOn w:val="TableBodyText"/>
    <w:rsid w:val="00E65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D30"/>
    <w:rPr>
      <w:sz w:val="18"/>
    </w:rPr>
  </w:style>
  <w:style w:type="paragraph" w:customStyle="1" w:styleId="BodySmallRight">
    <w:name w:val="Body Small Right"/>
    <w:basedOn w:val="BodyTextRight"/>
    <w:rsid w:val="00E65D30"/>
    <w:rPr>
      <w:sz w:val="18"/>
      <w:szCs w:val="18"/>
    </w:rPr>
  </w:style>
  <w:style w:type="paragraph" w:customStyle="1" w:styleId="MarginEdition">
    <w:name w:val="Margin Edition"/>
    <w:basedOn w:val="MarginNote"/>
    <w:rsid w:val="00E65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D30"/>
    <w:rPr>
      <w:sz w:val="2"/>
      <w:szCs w:val="2"/>
    </w:rPr>
  </w:style>
  <w:style w:type="character" w:customStyle="1" w:styleId="Small">
    <w:name w:val="Small"/>
    <w:basedOn w:val="DefaultParagraphFont"/>
    <w:rsid w:val="00E65D30"/>
    <w:rPr>
      <w:sz w:val="16"/>
    </w:rPr>
  </w:style>
  <w:style w:type="paragraph" w:customStyle="1" w:styleId="WideTable">
    <w:name w:val="Wide Table"/>
    <w:basedOn w:val="Normal"/>
    <w:rsid w:val="00E65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D30"/>
  </w:style>
  <w:style w:type="paragraph" w:styleId="Quote">
    <w:name w:val="Quote"/>
    <w:basedOn w:val="Heading1"/>
    <w:link w:val="QuoteChar"/>
    <w:qFormat/>
    <w:rsid w:val="00E65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D30"/>
    <w:pPr>
      <w:pageBreakBefore/>
    </w:pPr>
  </w:style>
  <w:style w:type="paragraph" w:customStyle="1" w:styleId="Border">
    <w:name w:val="Border"/>
    <w:basedOn w:val="Normal"/>
    <w:qFormat/>
    <w:rsid w:val="00E65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D3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65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D30"/>
    <w:rPr>
      <w:u w:val="single"/>
    </w:rPr>
  </w:style>
  <w:style w:type="character" w:customStyle="1" w:styleId="BoldandItalics">
    <w:name w:val="Bold and Italics"/>
    <w:qFormat/>
    <w:rsid w:val="00E65D30"/>
    <w:rPr>
      <w:b/>
      <w:i/>
      <w:u w:val="none"/>
    </w:rPr>
  </w:style>
  <w:style w:type="paragraph" w:styleId="BalloonText">
    <w:name w:val="Balloon Text"/>
    <w:basedOn w:val="Normal"/>
    <w:link w:val="BalloonTextChar"/>
    <w:rsid w:val="00E65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D3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65D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D3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996</Words>
  <Characters>6342</Characters>
  <Application>Microsoft Office Word</Application>
  <DocSecurity>0</DocSecurity>
  <Lines>231</Lines>
  <Paragraphs>112</Paragraphs>
  <ScaleCrop>false</ScaleCrop>
  <Company>Author-it Software Corporation Ltd.</Company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AHCLSK314A Prepare animals for parturition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2012-05-26T13:01:00Z</dcterms:created>
  <dcterms:modified xsi:type="dcterms:W3CDTF">2012-05-26T13:01:00Z</dcterms:modified>
</cp:coreProperties>
</file>