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C11" w:rsidP="00902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AHCIRG501A Audit irrigation systems</w:t>
      </w:r>
      <w:r>
        <w:fldChar w:fldCharType="end"/>
      </w:r>
    </w:p>
    <w:p w:rsidR="00902C11" w:rsidP="00902C11">
      <w:pPr>
        <w:pStyle w:val="Version"/>
        <w:sectPr w:rsidSect="007B2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F29" w:rsidP="007B2F29">
      <w:pPr>
        <w:pStyle w:val="SuperHeading"/>
      </w:pPr>
      <w:r w:rsidRPr="007B2F29">
        <w:t>AHCIRG501A Audit irrigation systems</w:t>
      </w:r>
    </w:p>
    <w:p w:rsidR="00000000" w:rsidRPr="007B2F29" w:rsidP="007B2F29">
      <w:pPr>
        <w:pStyle w:val="Heading1"/>
      </w:pPr>
      <w:bookmarkStart w:id="1" w:name="O_267870"/>
      <w:bookmarkEnd w:id="1"/>
      <w:r w:rsidRPr="007B2F29">
        <w:t>Modification History</w:t>
      </w:r>
    </w:p>
    <w:p w:rsidR="00000000" w:rsidRPr="007B2F29" w:rsidP="007B2F29">
      <w:pPr>
        <w:pStyle w:val="BodyText"/>
      </w:pPr>
      <w:r w:rsidRPr="007B2F29">
        <w:t>Not Applicable</w:t>
      </w:r>
    </w:p>
    <w:p w:rsidR="00000000" w:rsidRPr="007B2F29" w:rsidP="007B2F29">
      <w:pPr>
        <w:pStyle w:val="AllowPageBreak"/>
      </w:pPr>
    </w:p>
    <w:p w:rsidR="00000000" w:rsidRPr="007B2F29" w:rsidP="007B2F29">
      <w:pPr>
        <w:pStyle w:val="Heading1"/>
      </w:pPr>
      <w:bookmarkStart w:id="2" w:name="O_188233"/>
      <w:bookmarkEnd w:id="2"/>
      <w:r w:rsidRPr="007B2F2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5864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Unit descriptor</w:t>
            </w:r>
          </w:p>
        </w:tc>
        <w:tc>
          <w:tcPr>
            <w:tcW w:w="5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  <w:r w:rsidRPr="007B2F29">
              <w:t xml:space="preserve">This unit covers the process of collating and assessing system performance data, and compiling a system evaluation </w:t>
            </w:r>
            <w:r w:rsidRPr="007B2F29">
              <w:t>report including recommendations for improvements and defines the standard required to:  compile data to compare the performance of the system with benchmarks;  solve performance problems and recommend solutions;  identify adverse impacts of irrigation sys</w:t>
            </w:r>
            <w:r w:rsidRPr="007B2F29">
              <w:t>tem activities on the natural resource base of the irrigated area;  identify environmental impacts of irrigation on the lower catchment; and use computer software for irrigation auditing.</w:t>
            </w: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Heading1"/>
      </w:pPr>
      <w:bookmarkStart w:id="3" w:name="O_188237"/>
      <w:bookmarkEnd w:id="3"/>
      <w:r w:rsidRPr="007B2F2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  <w:r w:rsidRPr="007B2F29">
              <w:t>This unit applies to irrigation system auditors.</w:t>
            </w: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Heading1"/>
      </w:pPr>
      <w:bookmarkStart w:id="4" w:name="O_276130"/>
      <w:bookmarkEnd w:id="4"/>
      <w:r w:rsidRPr="007B2F29">
        <w:t>Licensing/Regulatory Information</w:t>
      </w:r>
    </w:p>
    <w:p w:rsidR="00000000" w:rsidRPr="007B2F29" w:rsidP="007B2F29">
      <w:pPr>
        <w:pStyle w:val="BodyText"/>
      </w:pPr>
      <w:r w:rsidRPr="007B2F29">
        <w:t>Not Applicable</w:t>
      </w:r>
    </w:p>
    <w:p w:rsidR="00000000" w:rsidRPr="007B2F29" w:rsidP="007B2F29">
      <w:pPr>
        <w:pStyle w:val="AllowPageBreak"/>
      </w:pPr>
    </w:p>
    <w:p w:rsidR="00000000" w:rsidRPr="007B2F29" w:rsidP="007B2F29">
      <w:pPr>
        <w:pStyle w:val="Heading1"/>
      </w:pPr>
      <w:bookmarkStart w:id="5" w:name="O_188235"/>
      <w:bookmarkEnd w:id="5"/>
      <w:r w:rsidRPr="007B2F2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Heading1"/>
      </w:pPr>
      <w:bookmarkStart w:id="6" w:name="O_188234"/>
      <w:bookmarkEnd w:id="6"/>
      <w:r w:rsidRPr="007B2F2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  <w:r w:rsidRPr="007B2F29">
              <w:t>This unit contains employability skills.</w:t>
            </w: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Heading1"/>
      </w:pPr>
      <w:bookmarkStart w:id="7" w:name="O_285916"/>
      <w:bookmarkEnd w:id="7"/>
      <w:r w:rsidRPr="007B2F29">
        <w:t>Elements and Performance Criteria Pre-Content</w:t>
      </w:r>
    </w:p>
    <w:p w:rsidR="00000000" w:rsidRPr="007B2F29" w:rsidP="007B2F29">
      <w:pPr>
        <w:pStyle w:val="BodyText"/>
      </w:pPr>
      <w:r w:rsidRPr="007B2F29">
        <w:t>Not Applicable</w:t>
      </w:r>
    </w:p>
    <w:p w:rsidR="00000000" w:rsidRPr="007B2F29" w:rsidP="007B2F29">
      <w:pPr>
        <w:pStyle w:val="AllowPageBreak"/>
      </w:pPr>
    </w:p>
    <w:p w:rsidR="00000000" w:rsidRPr="007B2F29" w:rsidP="007B2F29">
      <w:pPr>
        <w:pStyle w:val="Heading1"/>
      </w:pPr>
      <w:bookmarkStart w:id="8" w:name="O_232583"/>
      <w:bookmarkEnd w:id="8"/>
      <w:r w:rsidRPr="007B2F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5942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  <w:r w:rsidRPr="007B2F29">
              <w:rPr>
                <w:rStyle w:val="SpecialBold"/>
              </w:rPr>
              <w:t>ELEMENT</w:t>
            </w:r>
          </w:p>
        </w:tc>
        <w:tc>
          <w:tcPr>
            <w:tcW w:w="5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PERFORMANCE CRITERIA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List"/>
              <w:rPr>
                <w:lang w:val="en-NZ"/>
              </w:rPr>
            </w:pPr>
            <w:r w:rsidRPr="007B2F29">
              <w:t>1.</w:t>
            </w:r>
            <w:r w:rsidRPr="007B2F29">
              <w:tab/>
              <w:t>Collect and collate all available data</w:t>
            </w:r>
          </w:p>
        </w:tc>
        <w:tc>
          <w:tcPr>
            <w:tcW w:w="5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List2"/>
            </w:pPr>
            <w:r w:rsidRPr="007B2F29">
              <w:t>1.1.</w:t>
            </w:r>
            <w:r w:rsidRPr="007B2F29">
              <w:tab/>
            </w:r>
            <w:r w:rsidRPr="007B2F29">
              <w:t>Data on system performance is collated.</w:t>
            </w:r>
          </w:p>
          <w:p w:rsidR="00000000" w:rsidRPr="007B2F29" w:rsidP="007B2F29">
            <w:pPr>
              <w:pStyle w:val="List2"/>
            </w:pPr>
            <w:r w:rsidRPr="007B2F29">
              <w:t>1.2.</w:t>
            </w:r>
            <w:r w:rsidRPr="007B2F29">
              <w:tab/>
              <w:t>Data on environmental and Occupational Health and Safety (OHS) issues is collated.</w:t>
            </w:r>
          </w:p>
          <w:p w:rsidR="00000000" w:rsidRPr="007B2F29" w:rsidP="007B2F29">
            <w:pPr>
              <w:pStyle w:val="List2"/>
            </w:pPr>
            <w:r w:rsidRPr="007B2F29">
              <w:t>1.3.</w:t>
            </w:r>
            <w:r w:rsidRPr="007B2F29">
              <w:tab/>
              <w:t>Data on equipment supply and usage is collated.</w:t>
            </w:r>
          </w:p>
          <w:p w:rsidR="00000000" w:rsidRPr="007B2F29" w:rsidP="007B2F29">
            <w:pPr>
              <w:pStyle w:val="List2"/>
            </w:pPr>
            <w:r w:rsidRPr="007B2F29">
              <w:t>1.4.</w:t>
            </w:r>
            <w:r w:rsidRPr="007B2F29">
              <w:tab/>
              <w:t>Data on crop production is collated.</w:t>
            </w:r>
          </w:p>
          <w:p w:rsidR="00000000" w:rsidRPr="007B2F29" w:rsidP="007B2F29">
            <w:pPr>
              <w:pStyle w:val="List2"/>
            </w:pPr>
            <w:r w:rsidRPr="007B2F29">
              <w:t>1.5.</w:t>
            </w:r>
            <w:r w:rsidRPr="007B2F29">
              <w:tab/>
              <w:t>Data on water use and qualit</w:t>
            </w:r>
            <w:r w:rsidRPr="007B2F29">
              <w:t>y is collated.</w:t>
            </w:r>
          </w:p>
          <w:p w:rsidR="00000000" w:rsidRPr="007B2F29" w:rsidP="007B2F29">
            <w:pPr>
              <w:pStyle w:val="List2"/>
            </w:pPr>
            <w:r w:rsidRPr="007B2F29">
              <w:t>1.6.</w:t>
            </w:r>
            <w:r w:rsidRPr="007B2F29">
              <w:tab/>
              <w:t>Data on climatic trends is collated.</w:t>
            </w:r>
          </w:p>
          <w:p w:rsidR="00000000" w:rsidP="007B2F29">
            <w:pPr>
              <w:pStyle w:val="List2"/>
              <w:rPr>
                <w:lang w:val="en-NZ"/>
              </w:rPr>
            </w:pPr>
            <w:r w:rsidRPr="007B2F29">
              <w:t>1.7.</w:t>
            </w:r>
            <w:r w:rsidRPr="007B2F29">
              <w:tab/>
              <w:t>Data on physical and chemical properties of soil is collated.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List"/>
              <w:rPr>
                <w:lang w:val="en-NZ"/>
              </w:rPr>
            </w:pPr>
            <w:r w:rsidRPr="007B2F29">
              <w:t>2.</w:t>
            </w:r>
            <w:r w:rsidRPr="007B2F29">
              <w:tab/>
              <w:t>Assess actual data against benchmarks, specifications and predictions</w:t>
            </w:r>
          </w:p>
        </w:tc>
        <w:tc>
          <w:tcPr>
            <w:tcW w:w="5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List2"/>
            </w:pPr>
            <w:r w:rsidRPr="007B2F29">
              <w:t>2.1.</w:t>
            </w:r>
            <w:r w:rsidRPr="007B2F29">
              <w:tab/>
              <w:t>System performance is compared to system specificatio</w:t>
            </w:r>
            <w:r w:rsidRPr="007B2F29">
              <w:t>ns and performance predictions.</w:t>
            </w:r>
          </w:p>
          <w:p w:rsidR="00000000" w:rsidRPr="007B2F29" w:rsidP="007B2F29">
            <w:pPr>
              <w:pStyle w:val="List2"/>
            </w:pPr>
            <w:r w:rsidRPr="007B2F29">
              <w:t>2.2.</w:t>
            </w:r>
            <w:r w:rsidRPr="007B2F29">
              <w:tab/>
              <w:t>Supply and stock use is compared to previous and estimated usage and costs.</w:t>
            </w:r>
          </w:p>
          <w:p w:rsidR="00000000" w:rsidRPr="007B2F29" w:rsidP="007B2F29">
            <w:pPr>
              <w:pStyle w:val="List2"/>
            </w:pPr>
            <w:r w:rsidRPr="007B2F29">
              <w:t>2.3.</w:t>
            </w:r>
            <w:r w:rsidRPr="007B2F29">
              <w:tab/>
              <w:t>Crop production is compared to previous and predicted production.</w:t>
            </w:r>
          </w:p>
          <w:p w:rsidR="00000000" w:rsidRPr="007B2F29" w:rsidP="007B2F29">
            <w:pPr>
              <w:pStyle w:val="List2"/>
            </w:pPr>
            <w:r w:rsidRPr="007B2F29">
              <w:t>2.4.</w:t>
            </w:r>
            <w:r w:rsidRPr="007B2F29">
              <w:tab/>
              <w:t>Water usage and quality is compared to past and predicted usage and</w:t>
            </w:r>
            <w:r w:rsidRPr="007B2F29">
              <w:t xml:space="preserve"> quality.</w:t>
            </w:r>
          </w:p>
          <w:p w:rsidR="00000000" w:rsidRPr="007B2F29" w:rsidP="007B2F29">
            <w:pPr>
              <w:pStyle w:val="List2"/>
            </w:pPr>
            <w:r w:rsidRPr="007B2F29">
              <w:t>2.5.</w:t>
            </w:r>
            <w:r w:rsidRPr="007B2F29">
              <w:tab/>
              <w:t>Climatic information is compared to predicted trends.</w:t>
            </w:r>
          </w:p>
          <w:p w:rsidR="00000000" w:rsidRPr="007B2F29" w:rsidP="007B2F29">
            <w:pPr>
              <w:pStyle w:val="List2"/>
            </w:pPr>
            <w:r w:rsidRPr="007B2F29">
              <w:t>2.6.</w:t>
            </w:r>
            <w:r w:rsidRPr="007B2F29">
              <w:tab/>
              <w:t>Soil properties are compared to previous and predicted properties.</w:t>
            </w:r>
          </w:p>
          <w:p w:rsidR="00000000" w:rsidRPr="007B2F29" w:rsidP="007B2F29">
            <w:pPr>
              <w:pStyle w:val="List2"/>
            </w:pPr>
            <w:r w:rsidRPr="007B2F29">
              <w:t>2.7.</w:t>
            </w:r>
            <w:r w:rsidRPr="007B2F29">
              <w:tab/>
              <w:t>Production costs related to irrigation system are compared to previous and predicted costs.</w:t>
            </w:r>
          </w:p>
          <w:p w:rsidR="00000000" w:rsidP="007B2F29">
            <w:pPr>
              <w:pStyle w:val="List2"/>
              <w:rPr>
                <w:lang w:val="en-NZ"/>
              </w:rPr>
            </w:pPr>
            <w:r w:rsidRPr="007B2F29">
              <w:t>2.8.</w:t>
            </w:r>
            <w:r w:rsidRPr="007B2F29">
              <w:tab/>
            </w:r>
            <w:r w:rsidRPr="007B2F29">
              <w:t>Net profits are compared to past and predicted profits.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List"/>
              <w:rPr>
                <w:lang w:val="en-NZ"/>
              </w:rPr>
            </w:pPr>
            <w:r w:rsidRPr="007B2F29">
              <w:t>3.</w:t>
            </w:r>
            <w:r w:rsidRPr="007B2F29">
              <w:tab/>
              <w:t>Compile a report of system evaluation</w:t>
            </w:r>
          </w:p>
        </w:tc>
        <w:tc>
          <w:tcPr>
            <w:tcW w:w="5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List2"/>
            </w:pPr>
            <w:r w:rsidRPr="007B2F29">
              <w:t>3.1.</w:t>
            </w:r>
            <w:r w:rsidRPr="007B2F29">
              <w:tab/>
              <w:t>Report includes discussion of results of data analysis.</w:t>
            </w:r>
          </w:p>
          <w:p w:rsidR="00000000" w:rsidRPr="007B2F29" w:rsidP="007B2F29">
            <w:pPr>
              <w:pStyle w:val="List2"/>
            </w:pPr>
            <w:r w:rsidRPr="007B2F29">
              <w:t>3.2.</w:t>
            </w:r>
            <w:r w:rsidRPr="007B2F29">
              <w:tab/>
              <w:t>Indicators of good performance are isolated and discussed.</w:t>
            </w:r>
          </w:p>
          <w:p w:rsidR="00000000" w:rsidRPr="007B2F29" w:rsidP="007B2F29">
            <w:pPr>
              <w:pStyle w:val="List2"/>
            </w:pPr>
            <w:r w:rsidRPr="007B2F29">
              <w:t>3.3.</w:t>
            </w:r>
            <w:r w:rsidRPr="007B2F29">
              <w:tab/>
              <w:t>Indicators of poor performan</w:t>
            </w:r>
            <w:r w:rsidRPr="007B2F29">
              <w:t>ce are isolated and discussed.</w:t>
            </w:r>
          </w:p>
          <w:p w:rsidR="00000000" w:rsidRPr="007B2F29" w:rsidP="007B2F29">
            <w:pPr>
              <w:pStyle w:val="List2"/>
            </w:pPr>
            <w:r w:rsidRPr="007B2F29">
              <w:t>3.4.</w:t>
            </w:r>
            <w:r w:rsidRPr="007B2F29">
              <w:tab/>
              <w:t>Causes of deviations from performance specifications and requirements are examined.</w:t>
            </w:r>
          </w:p>
          <w:p w:rsidR="00000000" w:rsidRPr="007B2F29" w:rsidP="007B2F29">
            <w:pPr>
              <w:pStyle w:val="List2"/>
            </w:pPr>
            <w:r w:rsidRPr="007B2F29">
              <w:t>3.5.</w:t>
            </w:r>
            <w:r w:rsidRPr="007B2F29">
              <w:tab/>
              <w:t>Conclusions about irrigation system performance in relation to crop production and business performance are clearly stated.</w:t>
            </w:r>
          </w:p>
          <w:p w:rsidR="00000000" w:rsidP="007B2F29">
            <w:pPr>
              <w:pStyle w:val="List2"/>
              <w:rPr>
                <w:lang w:val="en-NZ"/>
              </w:rPr>
            </w:pPr>
            <w:r w:rsidRPr="007B2F29">
              <w:t>3.6.</w:t>
            </w:r>
            <w:r w:rsidRPr="007B2F29">
              <w:tab/>
              <w:t>Co</w:t>
            </w:r>
            <w:r w:rsidRPr="007B2F29">
              <w:t>nclusions are supported by the data.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List"/>
              <w:rPr>
                <w:lang w:val="en-NZ"/>
              </w:rPr>
            </w:pPr>
            <w:r w:rsidRPr="007B2F29">
              <w:t>4.</w:t>
            </w:r>
            <w:r w:rsidRPr="007B2F29">
              <w:tab/>
              <w:t xml:space="preserve">Recommend alterations to irrigation system to achieve performance </w:t>
            </w:r>
            <w:r w:rsidRPr="007B2F29">
              <w:t>improvement</w:t>
            </w:r>
          </w:p>
        </w:tc>
        <w:tc>
          <w:tcPr>
            <w:tcW w:w="5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List2"/>
            </w:pPr>
            <w:r w:rsidRPr="007B2F29">
              <w:t>4.1.</w:t>
            </w:r>
            <w:r w:rsidRPr="007B2F29">
              <w:tab/>
              <w:t>Recommendations are made to modify or eliminate causes of poor performance, or to enhance current performance.</w:t>
            </w: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Heading1"/>
      </w:pPr>
      <w:bookmarkStart w:id="9" w:name="O_256533"/>
      <w:bookmarkEnd w:id="9"/>
      <w:r w:rsidRPr="007B2F2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REQUIRED SKILLS AND KNOWLEDGE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t>This section describes the skills and knowledge required for this unit.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Required skills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ListBullet"/>
            </w:pPr>
            <w:r w:rsidRPr="007B2F29">
              <w:t>analyse and organise data</w:t>
            </w:r>
          </w:p>
          <w:p w:rsidR="00000000" w:rsidRPr="007B2F29" w:rsidP="007B2F29">
            <w:pPr>
              <w:pStyle w:val="ListBullet"/>
            </w:pPr>
            <w:r w:rsidRPr="007B2F29">
              <w:t>solve performance problems and recommend solutions</w:t>
            </w:r>
          </w:p>
          <w:p w:rsidR="00000000" w:rsidRPr="007B2F29" w:rsidP="007B2F29">
            <w:pPr>
              <w:pStyle w:val="ListBullet"/>
            </w:pPr>
            <w:r w:rsidRPr="007B2F29">
              <w:t>identify adverse environmental impacts of irrigation system activities and recommend appropriate remedial action</w:t>
            </w:r>
          </w:p>
          <w:p w:rsidR="00000000" w:rsidRPr="007B2F29" w:rsidP="007B2F29">
            <w:pPr>
              <w:pStyle w:val="ListBullet"/>
            </w:pPr>
            <w:r w:rsidRPr="007B2F29">
              <w:t>use computer software for irrigation auditing</w:t>
            </w:r>
          </w:p>
          <w:p w:rsidR="00000000" w:rsidRPr="007B2F29" w:rsidP="007B2F29">
            <w:pPr>
              <w:pStyle w:val="ListBullet"/>
            </w:pPr>
            <w:r w:rsidRPr="007B2F29">
              <w:t>recommend relevant enterprise OHS and environmental procedures</w:t>
            </w:r>
          </w:p>
          <w:p w:rsidR="00000000" w:rsidRPr="007B2F29" w:rsidP="007B2F29">
            <w:pPr>
              <w:pStyle w:val="ListBullet"/>
            </w:pPr>
            <w:r w:rsidRPr="007B2F29">
              <w:t xml:space="preserve">use literacy skills to fulfil job </w:t>
            </w:r>
            <w:r w:rsidRPr="007B2F29">
              <w:t>roles as required by the organisation.  The level of skill may range from reading and understanding documentation to completion of written reports</w:t>
            </w:r>
          </w:p>
          <w:p w:rsidR="00000000" w:rsidRPr="007B2F29" w:rsidP="007B2F29">
            <w:pPr>
              <w:pStyle w:val="ListBullet"/>
            </w:pPr>
            <w:r w:rsidRPr="007B2F29">
              <w:t>use oral communication skills/language competence to fulfil the job role as specified by the organisation inc</w:t>
            </w:r>
            <w:r w:rsidRPr="007B2F29">
              <w:t>luding questioning, active listening, asking for clarification, negotiating solutions and responding to a range of views</w:t>
            </w:r>
          </w:p>
          <w:p w:rsidR="00000000" w:rsidRPr="007B2F29" w:rsidP="007B2F29">
            <w:pPr>
              <w:pStyle w:val="ListBullet"/>
            </w:pPr>
            <w:r w:rsidRPr="007B2F29">
              <w:t>use numeracy skills to estimate, calculate and record complex workplace measures</w:t>
            </w:r>
          </w:p>
          <w:p w:rsidR="00000000" w:rsidP="007B2F29">
            <w:pPr>
              <w:pStyle w:val="ListBullet"/>
              <w:rPr>
                <w:lang w:val="en-NZ"/>
              </w:rPr>
            </w:pPr>
            <w:r w:rsidRPr="007B2F29">
              <w:t>use interpersonal skills to work with others and relate to people from a range of cultural, social and religious backgrounds and with a range of physical and mental abilities.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Required knowledge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ListBullet"/>
            </w:pPr>
            <w:r w:rsidRPr="007B2F29">
              <w:t>evaluation procedures</w:t>
            </w:r>
          </w:p>
          <w:p w:rsidR="00000000" w:rsidRPr="007B2F29" w:rsidP="007B2F29">
            <w:pPr>
              <w:pStyle w:val="ListBullet"/>
            </w:pPr>
            <w:r w:rsidRPr="007B2F29">
              <w:t>irrigation system performance indica</w:t>
            </w:r>
            <w:r w:rsidRPr="007B2F29">
              <w:t>tors</w:t>
            </w:r>
          </w:p>
          <w:p w:rsidR="00000000" w:rsidRPr="007B2F29" w:rsidP="007B2F29">
            <w:pPr>
              <w:pStyle w:val="ListBullet"/>
            </w:pPr>
            <w:r w:rsidRPr="007B2F29">
              <w:t>statistical data analysis procedures or software</w:t>
            </w:r>
          </w:p>
          <w:p w:rsidR="00000000" w:rsidRPr="007B2F29" w:rsidP="007B2F29">
            <w:pPr>
              <w:pStyle w:val="ListBullet"/>
            </w:pPr>
            <w:r w:rsidRPr="007B2F29">
              <w:t>environmental impacts of irrigation systems using water from any ground or underground source</w:t>
            </w:r>
          </w:p>
          <w:p w:rsidR="00000000" w:rsidRPr="007B2F29" w:rsidP="007B2F29">
            <w:pPr>
              <w:pStyle w:val="ListBullet"/>
            </w:pPr>
            <w:r w:rsidRPr="007B2F29">
              <w:t>relevant enterprise OHS legislation, codes of practice and enterprise requirements.</w:t>
            </w: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AllowPageBreak"/>
      </w:pPr>
    </w:p>
    <w:p w:rsidR="00000000" w:rsidRPr="007B2F29" w:rsidP="007B2F29">
      <w:pPr>
        <w:pStyle w:val="Heading1"/>
      </w:pPr>
      <w:bookmarkStart w:id="10" w:name="O_240567"/>
      <w:bookmarkEnd w:id="10"/>
      <w:r w:rsidRPr="007B2F29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90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EVIDENCE GUIDE</w:t>
            </w:r>
          </w:p>
        </w:tc>
      </w:tr>
      <w:tr w:rsidTr="0090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t xml:space="preserve">The evidence guide provides advice on assessment and must be read in conjunction with the performance criteria, required skills and knowledge, </w:t>
            </w:r>
            <w:r w:rsidRPr="007B2F29">
              <w:t>range statement and the Assessment Guidelines for the Training Package.</w:t>
            </w:r>
          </w:p>
        </w:tc>
      </w:tr>
      <w:tr w:rsidTr="0090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</w:p>
        </w:tc>
      </w:tr>
      <w:tr w:rsidTr="0090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  <w:r w:rsidRPr="007B2F29">
              <w:t>The evidence required to demonstrate competency in this unit mus</w:t>
            </w:r>
            <w:r w:rsidRPr="007B2F29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7B2F29" w:rsidP="007B2F29">
            <w:pPr>
              <w:pStyle w:val="ListBullet"/>
            </w:pPr>
            <w:r w:rsidRPr="007B2F29">
              <w:t>compile data to compare the performance of the system with benc</w:t>
            </w:r>
            <w:r w:rsidRPr="007B2F29">
              <w:t>hmarks</w:t>
            </w:r>
          </w:p>
          <w:p w:rsidR="00000000" w:rsidRPr="007B2F29" w:rsidP="007B2F29">
            <w:pPr>
              <w:pStyle w:val="ListBullet"/>
            </w:pPr>
            <w:r w:rsidRPr="007B2F29">
              <w:t>solve performance problems and recommend solutions</w:t>
            </w:r>
          </w:p>
          <w:p w:rsidR="00000000" w:rsidRPr="007B2F29" w:rsidP="007B2F29">
            <w:pPr>
              <w:pStyle w:val="ListBullet"/>
            </w:pPr>
            <w:r w:rsidRPr="007B2F29">
              <w:t>identify adverse impacts of irrigation system activities on the natural resource base of the irrigated area</w:t>
            </w:r>
          </w:p>
          <w:p w:rsidR="00000000" w:rsidRPr="007B2F29" w:rsidP="007B2F29">
            <w:pPr>
              <w:pStyle w:val="ListBullet"/>
            </w:pPr>
            <w:r w:rsidRPr="007B2F29">
              <w:t>identify environmental impacts of irrigation on the lower catchment</w:t>
            </w:r>
          </w:p>
          <w:p w:rsidR="00000000" w:rsidP="007B2F29">
            <w:pPr>
              <w:pStyle w:val="ListBullet"/>
              <w:rPr>
                <w:lang w:val="en-NZ"/>
              </w:rPr>
            </w:pPr>
            <w:r w:rsidRPr="007B2F29">
              <w:t>use computer software for irrigation auditing.</w:t>
            </w:r>
          </w:p>
        </w:tc>
      </w:tr>
      <w:tr w:rsidTr="00902C1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  <w:r w:rsidRPr="007B2F29">
              <w:t xml:space="preserve">Competency requires the application of work practices under work conditions.  Selection and use of resources for some worksites may differ due to the regional </w:t>
            </w:r>
            <w:r w:rsidRPr="007B2F29">
              <w:t>or enterprise circumstances.</w:t>
            </w: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Heading1"/>
      </w:pPr>
      <w:bookmarkStart w:id="11" w:name="O_248550"/>
      <w:bookmarkEnd w:id="11"/>
      <w:r w:rsidRPr="007B2F2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2"/>
        <w:gridCol w:w="5040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RANGE STATEMENT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t>The range statement relates to the unit of competency as a whole.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t>Irrigation systems may include: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ListBullet"/>
            </w:pPr>
            <w:r w:rsidRPr="007B2F29">
              <w:t>pressurised irrigation systems such as micro-irrigation systems</w:t>
            </w:r>
          </w:p>
          <w:p w:rsidR="00000000" w:rsidRPr="007B2F29" w:rsidP="007B2F29">
            <w:pPr>
              <w:pStyle w:val="ListBullet"/>
            </w:pPr>
            <w:r w:rsidRPr="007B2F29">
              <w:t>spray irrigation systems</w:t>
            </w:r>
          </w:p>
          <w:p w:rsidR="00000000" w:rsidP="007B2F29">
            <w:pPr>
              <w:pStyle w:val="ListBullet"/>
              <w:rPr>
                <w:lang w:val="en-NZ"/>
              </w:rPr>
            </w:pPr>
            <w:r w:rsidRPr="007B2F29">
              <w:t>gravity fed irrigation systems.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t>Irrigation systems may range from: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ListBullet"/>
              <w:rPr>
                <w:lang w:val="en-NZ"/>
              </w:rPr>
            </w:pPr>
            <w:r w:rsidRPr="007B2F29">
              <w:t>manual operation and monitoring to fully automated with computer control and monitoring.</w:t>
            </w: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t>Benchmarks for audit may include: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ListBullet"/>
            </w:pPr>
            <w:r w:rsidRPr="007B2F29">
              <w:t xml:space="preserve">statistics and records from industry </w:t>
            </w:r>
            <w:r w:rsidRPr="007B2F29">
              <w:t>sources</w:t>
            </w:r>
          </w:p>
          <w:p w:rsidR="00000000" w:rsidRPr="007B2F29" w:rsidP="007B2F29">
            <w:pPr>
              <w:pStyle w:val="ListBullet"/>
            </w:pPr>
            <w:r w:rsidRPr="007B2F29">
              <w:t>records/reports from other farms in the region (comparative analysis)</w:t>
            </w:r>
          </w:p>
          <w:p w:rsidR="00000000" w:rsidRPr="007B2F29" w:rsidP="007B2F29">
            <w:pPr>
              <w:pStyle w:val="ListBullet"/>
            </w:pPr>
            <w:r w:rsidRPr="007B2F29">
              <w:t>meteorological records and reports</w:t>
            </w:r>
          </w:p>
          <w:p w:rsidR="00000000" w:rsidRPr="007B2F29" w:rsidP="007B2F29">
            <w:pPr>
              <w:pStyle w:val="ListBullet"/>
            </w:pPr>
            <w:r w:rsidRPr="007B2F29">
              <w:t>reports from Regulatory Authorities.</w:t>
            </w: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Heading1"/>
      </w:pPr>
      <w:bookmarkStart w:id="12" w:name="O_188239"/>
      <w:bookmarkEnd w:id="12"/>
      <w:r w:rsidRPr="007B2F29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5"/>
        <w:gridCol w:w="5907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Unit sector</w:t>
            </w:r>
          </w:p>
        </w:tc>
        <w:tc>
          <w:tcPr>
            <w:tcW w:w="5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  <w:r w:rsidRPr="007B2F29">
              <w:t>Irrigation</w:t>
            </w: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Heading1"/>
      </w:pPr>
      <w:bookmarkStart w:id="13" w:name="O_188236"/>
      <w:bookmarkEnd w:id="13"/>
      <w:r w:rsidRPr="007B2F29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</w:p>
        </w:tc>
      </w:tr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>
      <w:pPr>
        <w:pStyle w:val="Heading1"/>
      </w:pPr>
      <w:bookmarkStart w:id="14" w:name="O_188238"/>
      <w:bookmarkEnd w:id="14"/>
      <w:r w:rsidRPr="007B2F29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902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F29">
            <w:pPr>
              <w:pStyle w:val="BodyText"/>
              <w:rPr>
                <w:lang w:val="en-NZ"/>
              </w:rPr>
            </w:pPr>
            <w:r w:rsidRPr="007B2F29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F29" w:rsidP="007B2F29">
            <w:pPr>
              <w:pStyle w:val="BodyText"/>
            </w:pPr>
          </w:p>
        </w:tc>
      </w:tr>
    </w:tbl>
    <w:p w:rsidR="00902C11" w:rsidP="007B2F29">
      <w:pPr>
        <w:pStyle w:val="BodyText"/>
      </w:pPr>
    </w:p>
    <w:p w:rsidR="00902C11" w:rsidP="007B2F29">
      <w:pPr>
        <w:pStyle w:val="BodyText"/>
      </w:pPr>
    </w:p>
    <w:p w:rsidR="00000000" w:rsidRPr="007B2F29" w:rsidP="007B2F29"/>
    <w:sectPr w:rsidSect="007B2F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2C11" w:rsidP="00902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11" w:rsidP="007B2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02C11" w:rsidP="007B2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902C11" w:rsidP="007B2F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02C11" w:rsidP="00902C1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C11" w:rsidP="007B2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AHCIRG501A Audit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02C11" w:rsidP="007B2F2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7A7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007D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B2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F29"/>
  </w:style>
  <w:style w:type="character" w:customStyle="1" w:styleId="Heading1Char">
    <w:name w:val="Heading 1 Char"/>
    <w:basedOn w:val="DefaultParagraphFont"/>
    <w:link w:val="Heading1"/>
    <w:rsid w:val="007B2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F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F2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B2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F2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7B2F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F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F29"/>
    <w:rPr>
      <w:b/>
      <w:spacing w:val="0"/>
    </w:rPr>
  </w:style>
  <w:style w:type="paragraph" w:styleId="Header">
    <w:name w:val="header"/>
    <w:basedOn w:val="Normal"/>
    <w:link w:val="HeaderChar"/>
    <w:rsid w:val="007B2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B2F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B2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B2F2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B2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F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B2F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B2F2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B2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B2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F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2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F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F2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B2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F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F29"/>
    <w:rPr>
      <w:i/>
    </w:rPr>
  </w:style>
  <w:style w:type="paragraph" w:styleId="Caption">
    <w:name w:val="caption"/>
    <w:basedOn w:val="BodyText"/>
    <w:next w:val="Normal"/>
    <w:qFormat/>
    <w:rsid w:val="007B2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F29"/>
  </w:style>
  <w:style w:type="paragraph" w:styleId="TableofFigures">
    <w:name w:val="table of figures"/>
    <w:basedOn w:val="Normal"/>
    <w:next w:val="Normal"/>
    <w:semiHidden/>
    <w:rsid w:val="007B2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F29"/>
    <w:pPr>
      <w:numPr>
        <w:numId w:val="10"/>
      </w:numPr>
    </w:pPr>
  </w:style>
  <w:style w:type="character" w:customStyle="1" w:styleId="WingdingSymbols">
    <w:name w:val="Wingding Symbols"/>
    <w:rsid w:val="007B2F29"/>
    <w:rPr>
      <w:rFonts w:ascii="Wingdings" w:hAnsi="Wingdings"/>
    </w:rPr>
  </w:style>
  <w:style w:type="paragraph" w:customStyle="1" w:styleId="TableHeading">
    <w:name w:val="Table Heading"/>
    <w:basedOn w:val="HeadingBase"/>
    <w:rsid w:val="007B2F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F29"/>
    <w:rPr>
      <w:color w:val="0033CC"/>
      <w:u w:val="none"/>
    </w:rPr>
  </w:style>
  <w:style w:type="paragraph" w:customStyle="1" w:styleId="BodyTextRight">
    <w:name w:val="Body Text Right"/>
    <w:basedOn w:val="BodyText"/>
    <w:rsid w:val="007B2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F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F2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B2F29"/>
    <w:rPr>
      <w:sz w:val="32"/>
    </w:rPr>
  </w:style>
  <w:style w:type="paragraph" w:customStyle="1" w:styleId="HeadingProcedure">
    <w:name w:val="Heading Procedure"/>
    <w:basedOn w:val="HeadingBase"/>
    <w:next w:val="Normal"/>
    <w:rsid w:val="007B2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F29"/>
    <w:pPr>
      <w:spacing w:before="60" w:after="60"/>
    </w:pPr>
  </w:style>
  <w:style w:type="paragraph" w:styleId="ListContinue">
    <w:name w:val="List Continue"/>
    <w:basedOn w:val="List"/>
    <w:rsid w:val="007B2F29"/>
    <w:pPr>
      <w:ind w:firstLine="0"/>
    </w:pPr>
  </w:style>
  <w:style w:type="paragraph" w:customStyle="1" w:styleId="ListNote">
    <w:name w:val="List Note"/>
    <w:basedOn w:val="List"/>
    <w:rsid w:val="007B2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F29"/>
    <w:rPr>
      <w:rFonts w:ascii="Courier New" w:hAnsi="Courier New"/>
    </w:rPr>
  </w:style>
  <w:style w:type="paragraph" w:customStyle="1" w:styleId="NoteBullet">
    <w:name w:val="Note Bullet"/>
    <w:basedOn w:val="Note"/>
    <w:rsid w:val="007B2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F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F2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B2F29"/>
    <w:rPr>
      <w:b/>
      <w:smallCaps/>
    </w:rPr>
  </w:style>
  <w:style w:type="paragraph" w:customStyle="1" w:styleId="TableListNumber">
    <w:name w:val="Table List Number"/>
    <w:basedOn w:val="ListNumber"/>
    <w:rsid w:val="007B2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F29"/>
    <w:pPr>
      <w:numPr>
        <w:numId w:val="8"/>
      </w:numPr>
    </w:pPr>
  </w:style>
  <w:style w:type="paragraph" w:customStyle="1" w:styleId="ListAlpha2">
    <w:name w:val="List Alpha 2"/>
    <w:basedOn w:val="List2"/>
    <w:rsid w:val="007B2F29"/>
    <w:pPr>
      <w:numPr>
        <w:numId w:val="7"/>
      </w:numPr>
    </w:pPr>
  </w:style>
  <w:style w:type="paragraph" w:styleId="List3">
    <w:name w:val="List 3"/>
    <w:basedOn w:val="BodyText"/>
    <w:rsid w:val="007B2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F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F29"/>
    <w:pPr>
      <w:numPr>
        <w:numId w:val="2"/>
      </w:numPr>
    </w:pPr>
  </w:style>
  <w:style w:type="paragraph" w:styleId="ListBullet5">
    <w:name w:val="List Bullet 5"/>
    <w:basedOn w:val="List5"/>
    <w:rsid w:val="007B2F29"/>
    <w:pPr>
      <w:numPr>
        <w:numId w:val="3"/>
      </w:numPr>
    </w:pPr>
  </w:style>
  <w:style w:type="paragraph" w:styleId="ListContinue2">
    <w:name w:val="List Continue 2"/>
    <w:basedOn w:val="List2"/>
    <w:rsid w:val="007B2F29"/>
    <w:pPr>
      <w:ind w:firstLine="0"/>
    </w:pPr>
  </w:style>
  <w:style w:type="paragraph" w:styleId="ListContinue3">
    <w:name w:val="List Continue 3"/>
    <w:basedOn w:val="List3"/>
    <w:rsid w:val="007B2F29"/>
    <w:pPr>
      <w:ind w:left="1021" w:firstLine="0"/>
    </w:pPr>
  </w:style>
  <w:style w:type="paragraph" w:styleId="ListContinue4">
    <w:name w:val="List Continue 4"/>
    <w:basedOn w:val="List4"/>
    <w:rsid w:val="007B2F29"/>
    <w:pPr>
      <w:ind w:firstLine="0"/>
    </w:pPr>
  </w:style>
  <w:style w:type="paragraph" w:styleId="ListContinue5">
    <w:name w:val="List Continue 5"/>
    <w:basedOn w:val="List5"/>
    <w:rsid w:val="007B2F29"/>
    <w:pPr>
      <w:ind w:firstLine="0"/>
    </w:pPr>
  </w:style>
  <w:style w:type="paragraph" w:styleId="ListNumber3">
    <w:name w:val="List Number 3"/>
    <w:basedOn w:val="List3"/>
    <w:rsid w:val="007B2F29"/>
    <w:pPr>
      <w:numPr>
        <w:numId w:val="4"/>
      </w:numPr>
    </w:pPr>
  </w:style>
  <w:style w:type="paragraph" w:styleId="ListNumber4">
    <w:name w:val="List Number 4"/>
    <w:basedOn w:val="List4"/>
    <w:rsid w:val="007B2F29"/>
    <w:pPr>
      <w:numPr>
        <w:numId w:val="5"/>
      </w:numPr>
    </w:pPr>
  </w:style>
  <w:style w:type="paragraph" w:styleId="ListNumber5">
    <w:name w:val="List Number 5"/>
    <w:basedOn w:val="List5"/>
    <w:rsid w:val="007B2F29"/>
    <w:pPr>
      <w:numPr>
        <w:numId w:val="6"/>
      </w:numPr>
    </w:pPr>
  </w:style>
  <w:style w:type="paragraph" w:styleId="BlockText">
    <w:name w:val="Block Text"/>
    <w:basedOn w:val="Normal"/>
    <w:rsid w:val="007B2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F29"/>
    <w:rPr>
      <w:sz w:val="16"/>
      <w:vertAlign w:val="superscript"/>
    </w:rPr>
  </w:style>
  <w:style w:type="character" w:customStyle="1" w:styleId="Symbols">
    <w:name w:val="Symbols"/>
    <w:basedOn w:val="DefaultParagraphFont"/>
    <w:rsid w:val="007B2F29"/>
    <w:rPr>
      <w:rFonts w:ascii="Symbol" w:hAnsi="Symbol"/>
    </w:rPr>
  </w:style>
  <w:style w:type="character" w:customStyle="1" w:styleId="MenuOptions">
    <w:name w:val="Menu Options"/>
    <w:basedOn w:val="DefaultParagraphFont"/>
    <w:rsid w:val="007B2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F29"/>
    <w:rPr>
      <w:b/>
    </w:rPr>
  </w:style>
  <w:style w:type="character" w:customStyle="1" w:styleId="Underlined">
    <w:name w:val="Underlined"/>
    <w:basedOn w:val="DefaultParagraphFont"/>
    <w:rsid w:val="007B2F29"/>
    <w:rPr>
      <w:u w:val="single"/>
    </w:rPr>
  </w:style>
  <w:style w:type="paragraph" w:customStyle="1" w:styleId="TableBodyTextRight">
    <w:name w:val="Table Body Text Right"/>
    <w:basedOn w:val="TableBodyText"/>
    <w:rsid w:val="007B2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F29"/>
    <w:rPr>
      <w:sz w:val="18"/>
    </w:rPr>
  </w:style>
  <w:style w:type="paragraph" w:customStyle="1" w:styleId="BodySmallRight">
    <w:name w:val="Body Small Right"/>
    <w:basedOn w:val="BodyTextRight"/>
    <w:rsid w:val="007B2F29"/>
    <w:rPr>
      <w:sz w:val="18"/>
      <w:szCs w:val="18"/>
    </w:rPr>
  </w:style>
  <w:style w:type="paragraph" w:customStyle="1" w:styleId="MarginEdition">
    <w:name w:val="Margin Edition"/>
    <w:basedOn w:val="MarginNote"/>
    <w:rsid w:val="007B2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F29"/>
    <w:rPr>
      <w:sz w:val="2"/>
      <w:szCs w:val="2"/>
    </w:rPr>
  </w:style>
  <w:style w:type="character" w:customStyle="1" w:styleId="Small">
    <w:name w:val="Small"/>
    <w:basedOn w:val="DefaultParagraphFont"/>
    <w:rsid w:val="007B2F29"/>
    <w:rPr>
      <w:sz w:val="16"/>
    </w:rPr>
  </w:style>
  <w:style w:type="paragraph" w:customStyle="1" w:styleId="WideTable">
    <w:name w:val="Wide Table"/>
    <w:basedOn w:val="Normal"/>
    <w:rsid w:val="007B2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F29"/>
  </w:style>
  <w:style w:type="paragraph" w:styleId="Quote">
    <w:name w:val="Quote"/>
    <w:basedOn w:val="Heading1"/>
    <w:link w:val="QuoteChar"/>
    <w:qFormat/>
    <w:rsid w:val="007B2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F29"/>
    <w:pPr>
      <w:pageBreakBefore/>
    </w:pPr>
  </w:style>
  <w:style w:type="paragraph" w:customStyle="1" w:styleId="Border">
    <w:name w:val="Border"/>
    <w:basedOn w:val="Normal"/>
    <w:qFormat/>
    <w:rsid w:val="007B2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F2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B2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F29"/>
    <w:rPr>
      <w:u w:val="single"/>
    </w:rPr>
  </w:style>
  <w:style w:type="character" w:customStyle="1" w:styleId="BoldandItalics">
    <w:name w:val="Bold and Italics"/>
    <w:qFormat/>
    <w:rsid w:val="007B2F29"/>
    <w:rPr>
      <w:b/>
      <w:i/>
      <w:u w:val="none"/>
    </w:rPr>
  </w:style>
  <w:style w:type="paragraph" w:styleId="BalloonText">
    <w:name w:val="Balloon Text"/>
    <w:basedOn w:val="Normal"/>
    <w:link w:val="BalloonTextChar"/>
    <w:rsid w:val="007B2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F2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B2F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F2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862</Words>
  <Characters>5396</Characters>
  <Application>Microsoft Office Word</Application>
  <DocSecurity>0</DocSecurity>
  <Lines>215</Lines>
  <Paragraphs>102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AHCIRG501A Audit irrigation systems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2012-05-26T12:56:00Z</dcterms:created>
  <dcterms:modified xsi:type="dcterms:W3CDTF">2012-05-26T12:56:00Z</dcterms:modified>
</cp:coreProperties>
</file>