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DA1" w:rsidP="00865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AHCWRK518 Provide specialist advice to clients</w:t>
      </w:r>
      <w:r>
        <w:fldChar w:fldCharType="end"/>
      </w:r>
    </w:p>
    <w:p w:rsidR="00865DA1" w:rsidP="00865DA1">
      <w:pPr>
        <w:pStyle w:val="Version"/>
        <w:sectPr w:rsidSect="00DB6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235" w:rsidP="00DB6235">
      <w:pPr>
        <w:pStyle w:val="SuperHeading"/>
      </w:pPr>
      <w:r w:rsidRPr="00DB6235">
        <w:t>AHCWRK518 Provide specialist advice to clients</w:t>
      </w:r>
    </w:p>
    <w:p w:rsidR="00000000" w:rsidRPr="00DB6235" w:rsidP="00DB6235">
      <w:pPr>
        <w:pStyle w:val="Heading1"/>
      </w:pPr>
      <w:bookmarkStart w:id="1" w:name="O_1279518"/>
      <w:bookmarkEnd w:id="1"/>
      <w:r w:rsidRPr="00DB62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Comments</w:t>
            </w:r>
          </w:p>
        </w:tc>
      </w:tr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This version released with AHC Agriculture, Horticulture and Conservation and Land Management Training Package Version 9.0.</w:t>
            </w:r>
          </w:p>
        </w:tc>
      </w:tr>
    </w:tbl>
    <w:p w:rsidR="00000000" w:rsidRPr="00DB6235" w:rsidP="00DB6235">
      <w:pPr>
        <w:pStyle w:val="BodyText"/>
      </w:pPr>
    </w:p>
    <w:p w:rsidR="00000000" w:rsidRPr="00DB6235" w:rsidP="00DB6235">
      <w:pPr>
        <w:pStyle w:val="AllowPageBreak"/>
      </w:pPr>
    </w:p>
    <w:p w:rsidR="00000000" w:rsidRPr="00DB6235" w:rsidP="00DB6235">
      <w:pPr>
        <w:pStyle w:val="Heading1"/>
      </w:pPr>
      <w:bookmarkStart w:id="2" w:name="O_1279519"/>
      <w:bookmarkEnd w:id="2"/>
      <w:r w:rsidRPr="00DB6235">
        <w:t>Application</w:t>
      </w:r>
    </w:p>
    <w:p w:rsidR="00000000" w:rsidRPr="00DB6235" w:rsidP="00865DA1">
      <w:pPr>
        <w:pStyle w:val="BodyText"/>
      </w:pPr>
      <w:r w:rsidRPr="00DB6235">
        <w:t>This unit of competency describes the ski</w:t>
      </w:r>
      <w:r w:rsidRPr="00DB6235">
        <w:t>lls and knowledge required to maintain specialist knowledge and provide advice to clients.</w:t>
      </w:r>
    </w:p>
    <w:p w:rsidR="00000000" w:rsidRPr="00DB6235" w:rsidP="00865DA1">
      <w:pPr>
        <w:pStyle w:val="BodyText"/>
      </w:pPr>
      <w:r w:rsidRPr="00DB6235">
        <w:t>The unit applies to individuals who apply specialised skills and knowledge to providing specialist advice to clients, take personal responsibility and exercise auton</w:t>
      </w:r>
      <w:r w:rsidRPr="00DB6235">
        <w:t>omy in undertaking complex work. They analyse and synthesise information and analyse, design and communicate solutions to sometimes complex problems.</w:t>
      </w:r>
    </w:p>
    <w:p w:rsidR="00000000" w:rsidRPr="00DB6235" w:rsidP="00865DA1">
      <w:pPr>
        <w:pStyle w:val="BodyText"/>
      </w:pPr>
      <w:r w:rsidRPr="00DB6235">
        <w:t>No licensing, legislative or certification requirements apply to this unit at the time of publication.</w:t>
      </w:r>
    </w:p>
    <w:p w:rsidR="00000000" w:rsidRPr="00DB6235" w:rsidP="00DB6235">
      <w:pPr>
        <w:pStyle w:val="Heading1"/>
      </w:pPr>
      <w:bookmarkStart w:id="3" w:name="O_1279520"/>
      <w:bookmarkEnd w:id="3"/>
      <w:r w:rsidRPr="00DB6235">
        <w:t>Pre-requisite Unit</w:t>
      </w:r>
    </w:p>
    <w:p w:rsidR="00000000" w:rsidRPr="00DB6235" w:rsidP="00865DA1">
      <w:pPr>
        <w:pStyle w:val="BodyText"/>
      </w:pPr>
      <w:r w:rsidRPr="00DB6235">
        <w:t>Nil</w:t>
      </w:r>
    </w:p>
    <w:p w:rsidR="00000000" w:rsidRPr="00DB6235" w:rsidP="00DB6235">
      <w:pPr>
        <w:pStyle w:val="Heading1"/>
      </w:pPr>
      <w:bookmarkStart w:id="4" w:name="O_1279522"/>
      <w:bookmarkEnd w:id="4"/>
      <w:r w:rsidRPr="00DB6235">
        <w:t>Unit Sector</w:t>
      </w:r>
    </w:p>
    <w:p w:rsidR="00000000" w:rsidRPr="00DB6235" w:rsidP="00865DA1">
      <w:pPr>
        <w:pStyle w:val="BodyText"/>
      </w:pPr>
      <w:r w:rsidRPr="00DB6235">
        <w:t>Work (WRK)</w:t>
      </w:r>
    </w:p>
    <w:p w:rsidR="00000000" w:rsidRPr="00DB6235" w:rsidP="00DB6235">
      <w:pPr>
        <w:pStyle w:val="Heading1"/>
      </w:pPr>
      <w:bookmarkStart w:id="5" w:name="O_1279523"/>
      <w:bookmarkEnd w:id="5"/>
      <w:r w:rsidRPr="00DB62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5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Performance Criteria</w:t>
            </w:r>
          </w:p>
        </w:tc>
      </w:tr>
      <w:tr w:rsidTr="00865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1. Develop and maintain specialist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1.1 Use research skills to maintain comprehensive knowledge and understanding of specialist information from indus</w:t>
            </w:r>
            <w:r w:rsidRPr="00DB6235">
              <w:t>try and other sources</w:t>
            </w:r>
          </w:p>
          <w:p w:rsidR="00000000" w:rsidRPr="00DB6235" w:rsidP="00DB6235">
            <w:pPr>
              <w:pStyle w:val="BodyText"/>
            </w:pPr>
            <w:r w:rsidRPr="00DB6235">
              <w:t>1.2 Identify characteristics of industry practices, products and services, and analyse using available documentation</w:t>
            </w:r>
          </w:p>
          <w:p w:rsidR="00000000" w:rsidRPr="00DB6235" w:rsidP="00DB6235">
            <w:pPr>
              <w:pStyle w:val="BodyText"/>
            </w:pPr>
            <w:r w:rsidRPr="00DB6235">
              <w:t xml:space="preserve">1.3 Document information and maintain in a format consistent with </w:t>
            </w:r>
            <w:r w:rsidRPr="00DB6235">
              <w:t>workplace requirements</w:t>
            </w:r>
          </w:p>
          <w:p w:rsidR="00000000" w:rsidRPr="00DB6235" w:rsidP="00DB6235">
            <w:pPr>
              <w:pStyle w:val="BodyText"/>
            </w:pPr>
            <w:r w:rsidRPr="00DB6235">
              <w:t>1.4 Apply knowledge to impro</w:t>
            </w:r>
            <w:r w:rsidRPr="00DB6235">
              <w:t>ve quality of advice to clients</w:t>
            </w:r>
          </w:p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1.5 Identify legislative, regulatory and industry requirements relating to own work</w:t>
            </w:r>
          </w:p>
        </w:tc>
      </w:tr>
      <w:tr w:rsidTr="00865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2. Consult with clients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2.1 Conduct consultation with clients in a professional and courteous manner according to workplace protocols</w:t>
            </w:r>
          </w:p>
          <w:p w:rsidR="00000000" w:rsidRPr="00DB6235" w:rsidP="00DB6235">
            <w:pPr>
              <w:pStyle w:val="BodyText"/>
            </w:pPr>
            <w:r w:rsidRPr="00DB6235">
              <w:t>2.2 Use appropriate interpersonal skills to facilitate accurate and relevant exchange of information</w:t>
            </w:r>
          </w:p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2.3 Use work practices that reflect sensitivity to client needs and requirements</w:t>
            </w:r>
          </w:p>
        </w:tc>
      </w:tr>
      <w:tr w:rsidTr="00865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3. Provide a response to client enquiries and need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3.1 Prepare informatio</w:t>
            </w:r>
            <w:r w:rsidRPr="00DB6235">
              <w:t>n relevant to client needs</w:t>
            </w:r>
          </w:p>
          <w:p w:rsidR="00000000" w:rsidRPr="00DB6235" w:rsidP="00DB6235">
            <w:pPr>
              <w:pStyle w:val="BodyText"/>
            </w:pPr>
            <w:r w:rsidRPr="00DB6235">
              <w:t>3.2 Use research skills to find verifiable evidence in support of information, and document in an appropriate format</w:t>
            </w:r>
          </w:p>
          <w:p w:rsidR="00000000" w:rsidRPr="00DB6235" w:rsidP="00DB6235">
            <w:pPr>
              <w:pStyle w:val="BodyText"/>
            </w:pPr>
            <w:r w:rsidRPr="00DB6235">
              <w:t>3.3 Structure information to identify clear benefits to client and the organisation</w:t>
            </w:r>
          </w:p>
          <w:p w:rsidR="00000000" w:rsidRPr="00DB6235" w:rsidP="00DB6235">
            <w:pPr>
              <w:pStyle w:val="BodyText"/>
            </w:pPr>
            <w:r w:rsidRPr="00DB6235">
              <w:t>3.4 Document and present inf</w:t>
            </w:r>
            <w:r w:rsidRPr="00DB6235">
              <w:t>ormation in a professional format and style to the client for consideration and discussion</w:t>
            </w:r>
          </w:p>
          <w:p w:rsidR="00000000" w:rsidRPr="00DB6235" w:rsidP="00DB6235">
            <w:pPr>
              <w:pStyle w:val="BodyText"/>
            </w:pPr>
            <w:r w:rsidRPr="00DB6235">
              <w:t>3.5 Evaluate client feedback by survey to improve future provision of technical information and professional services</w:t>
            </w:r>
          </w:p>
        </w:tc>
      </w:tr>
    </w:tbl>
    <w:p w:rsidR="00000000" w:rsidRPr="00DB6235" w:rsidP="00DB6235">
      <w:pPr>
        <w:pStyle w:val="BodyText"/>
      </w:pPr>
    </w:p>
    <w:p w:rsidR="00000000" w:rsidRPr="00DB6235" w:rsidP="00DB6235">
      <w:pPr>
        <w:pStyle w:val="AllowPageBreak"/>
      </w:pPr>
    </w:p>
    <w:p w:rsidR="00000000" w:rsidRPr="00DB6235" w:rsidP="00DB6235">
      <w:pPr>
        <w:pStyle w:val="Heading1"/>
      </w:pPr>
      <w:bookmarkStart w:id="6" w:name="O_1279524"/>
      <w:bookmarkEnd w:id="6"/>
      <w:r w:rsidRPr="00DB6235">
        <w:t>Foundation Skills</w:t>
      </w:r>
    </w:p>
    <w:p w:rsidR="00000000" w:rsidRPr="00865DA1" w:rsidP="00865DA1">
      <w:pPr>
        <w:pStyle w:val="BodyText"/>
        <w:rPr>
          <w:i/>
        </w:rPr>
      </w:pPr>
      <w:r w:rsidRPr="00865DA1">
        <w:rPr>
          <w:rStyle w:val="Emphasis"/>
        </w:rPr>
        <w:t>This sec</w:t>
      </w:r>
      <w:r w:rsidRPr="00865DA1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Description</w:t>
            </w:r>
          </w:p>
        </w:tc>
      </w:tr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ListBullet"/>
              <w:rPr>
                <w:lang w:val="en-NZ"/>
              </w:rPr>
            </w:pPr>
            <w:r w:rsidRPr="00DB6235">
              <w:t>Interpret information regarding specialist information</w:t>
            </w:r>
          </w:p>
        </w:tc>
      </w:tr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ListBullet"/>
              <w:rPr>
                <w:lang w:val="en-NZ"/>
              </w:rPr>
            </w:pPr>
            <w:r w:rsidRPr="00DB6235">
              <w:t>Use clear language, accurate industry terminology and logical structure to complete specialist documentation and advice</w:t>
            </w:r>
          </w:p>
        </w:tc>
      </w:tr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ListBullet"/>
            </w:pPr>
            <w:r w:rsidRPr="00DB6235">
              <w:t>Initiate discussions with clients, using clear lan</w:t>
            </w:r>
            <w:r w:rsidRPr="00DB6235">
              <w:t>guage and standard industry terminology to discuss specialist advice, seek feedback and analyse own work</w:t>
            </w:r>
          </w:p>
        </w:tc>
      </w:tr>
    </w:tbl>
    <w:p w:rsidR="00000000" w:rsidRPr="00DB6235" w:rsidP="00DB6235">
      <w:pPr>
        <w:pStyle w:val="BodyText"/>
      </w:pPr>
    </w:p>
    <w:p w:rsidR="00000000" w:rsidRPr="00DB6235" w:rsidP="00DB6235">
      <w:pPr>
        <w:pStyle w:val="AllowPageBreak"/>
      </w:pPr>
    </w:p>
    <w:p w:rsidR="00000000" w:rsidRPr="00DB6235" w:rsidP="00DB6235">
      <w:pPr>
        <w:pStyle w:val="Heading1"/>
      </w:pPr>
      <w:bookmarkStart w:id="7" w:name="O_1279526"/>
      <w:bookmarkEnd w:id="7"/>
      <w:r w:rsidRPr="00DB62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Bold"/>
              <w:rPr>
                <w:lang w:val="en-NZ"/>
              </w:rPr>
            </w:pPr>
            <w:r w:rsidRPr="00DB6235">
              <w:t>Equivalence status</w:t>
            </w:r>
          </w:p>
        </w:tc>
      </w:tr>
      <w:tr w:rsidTr="00DB6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AHCWRK518 Provide specialist advice to clients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AHCWRK509 Provide specialist advice to clients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Minor changes to application</w:t>
            </w:r>
          </w:p>
          <w:p w:rsidR="00000000" w:rsidRPr="00DB6235" w:rsidP="00DB6235">
            <w:pPr>
              <w:pStyle w:val="BodyText"/>
            </w:pPr>
            <w:r w:rsidRPr="00DB6235">
              <w:t>Minor changes to performance criteria</w:t>
            </w:r>
          </w:p>
          <w:p w:rsidR="00000000" w:rsidRPr="00DB6235" w:rsidP="00DB6235">
            <w:pPr>
              <w:pStyle w:val="BodyText"/>
            </w:pPr>
            <w:r w:rsidRPr="00DB6235">
              <w:t>Foundation skills added</w:t>
            </w:r>
          </w:p>
          <w:p w:rsidR="00000000" w:rsidP="00DB6235">
            <w:pPr>
              <w:pStyle w:val="BodyText"/>
              <w:rPr>
                <w:lang w:val="en-NZ"/>
              </w:rPr>
            </w:pPr>
            <w:r w:rsidRPr="00DB6235">
              <w:t>Major and minor edits to performance and knowledge evidence and assessm</w:t>
            </w:r>
            <w:r w:rsidRPr="00DB6235">
              <w:t>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235" w:rsidP="00DB6235">
            <w:pPr>
              <w:pStyle w:val="BodyText"/>
            </w:pPr>
            <w:r w:rsidRPr="00DB6235">
              <w:t>Not equivalent</w:t>
            </w:r>
          </w:p>
        </w:tc>
      </w:tr>
    </w:tbl>
    <w:p w:rsidR="00000000" w:rsidRPr="00DB6235" w:rsidP="00DB6235">
      <w:pPr>
        <w:pStyle w:val="BodyText"/>
      </w:pPr>
    </w:p>
    <w:p w:rsidR="00000000" w:rsidRPr="00DB6235" w:rsidP="00DB6235">
      <w:pPr>
        <w:pStyle w:val="AllowPageBreak"/>
      </w:pPr>
    </w:p>
    <w:p w:rsidR="00000000" w:rsidRPr="00DB6235" w:rsidP="00DB6235">
      <w:pPr>
        <w:pStyle w:val="Heading1"/>
      </w:pPr>
      <w:bookmarkStart w:id="8" w:name="O_1279533"/>
      <w:bookmarkEnd w:id="8"/>
      <w:r w:rsidRPr="00DB6235">
        <w:t>Links</w:t>
      </w:r>
    </w:p>
    <w:p w:rsidR="00000000" w:rsidRPr="00DB6235" w:rsidP="00865DA1">
      <w:pPr>
        <w:pStyle w:val="BodyText"/>
      </w:pPr>
      <w:r w:rsidRPr="00DB62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54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235" w:rsidP="00DB6235"/>
    <w:sectPr w:rsidSect="00DB6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5" w:rsidRPr="00865DA1" w:rsidP="00865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1" w:rsidP="00DB6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DA1" w:rsidP="00DB6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DA1" w:rsidP="00DB6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235" w:rsidRPr="00865DA1" w:rsidP="00865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1" w:rsidRPr="002D2AF8" w:rsidP="00DB6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AHCWRK518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5DA1" w:rsidP="00DB6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24E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2B1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235"/>
  </w:style>
  <w:style w:type="character" w:customStyle="1" w:styleId="Heading1Char">
    <w:name w:val="Heading 1 Char"/>
    <w:basedOn w:val="DefaultParagraphFont"/>
    <w:link w:val="Heading1"/>
    <w:rsid w:val="00DB6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2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6235"/>
    <w:rPr>
      <w:i/>
    </w:rPr>
  </w:style>
  <w:style w:type="paragraph" w:customStyle="1" w:styleId="SuperHeading">
    <w:name w:val="SuperHeading"/>
    <w:basedOn w:val="Normal"/>
    <w:rsid w:val="00DB6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6235"/>
    <w:rPr>
      <w:b/>
    </w:rPr>
  </w:style>
  <w:style w:type="character" w:customStyle="1" w:styleId="Heading2Char">
    <w:name w:val="Heading 2 Char"/>
    <w:basedOn w:val="DefaultParagraphFont"/>
    <w:link w:val="Heading2"/>
    <w:rsid w:val="00DB6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235"/>
    <w:rPr>
      <w:b/>
      <w:spacing w:val="0"/>
    </w:rPr>
  </w:style>
  <w:style w:type="paragraph" w:customStyle="1" w:styleId="SuperTitle">
    <w:name w:val="SuperTitle"/>
    <w:basedOn w:val="Title"/>
    <w:rsid w:val="00DB6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2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235"/>
  </w:style>
  <w:style w:type="paragraph" w:styleId="TableofFigures">
    <w:name w:val="table of figures"/>
    <w:basedOn w:val="Normal"/>
    <w:next w:val="Normal"/>
    <w:semiHidden/>
    <w:rsid w:val="00DB6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235"/>
    <w:rPr>
      <w:rFonts w:ascii="Wingdings" w:hAnsi="Wingdings"/>
    </w:rPr>
  </w:style>
  <w:style w:type="paragraph" w:customStyle="1" w:styleId="TableHeading">
    <w:name w:val="Table Heading"/>
    <w:basedOn w:val="HeadingBase"/>
    <w:rsid w:val="00DB6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235"/>
    <w:rPr>
      <w:color w:val="0033CC"/>
      <w:u w:val="none"/>
    </w:rPr>
  </w:style>
  <w:style w:type="paragraph" w:customStyle="1" w:styleId="BodyTextRight">
    <w:name w:val="Body Text Right"/>
    <w:basedOn w:val="BodyText"/>
    <w:rsid w:val="00DB6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235"/>
    <w:rPr>
      <w:sz w:val="32"/>
    </w:rPr>
  </w:style>
  <w:style w:type="paragraph" w:customStyle="1" w:styleId="HeadingProcedure">
    <w:name w:val="Heading Procedure"/>
    <w:basedOn w:val="HeadingBase"/>
    <w:next w:val="Normal"/>
    <w:rsid w:val="00DB6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235"/>
    <w:pPr>
      <w:spacing w:before="60" w:after="60"/>
    </w:pPr>
  </w:style>
  <w:style w:type="paragraph" w:styleId="ListContinue">
    <w:name w:val="List Continue"/>
    <w:basedOn w:val="List"/>
    <w:rsid w:val="00DB6235"/>
    <w:pPr>
      <w:ind w:firstLine="0"/>
    </w:pPr>
  </w:style>
  <w:style w:type="paragraph" w:customStyle="1" w:styleId="ListNote">
    <w:name w:val="List Note"/>
    <w:basedOn w:val="List"/>
    <w:rsid w:val="00DB6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235"/>
    <w:rPr>
      <w:rFonts w:ascii="Courier New" w:hAnsi="Courier New"/>
    </w:rPr>
  </w:style>
  <w:style w:type="paragraph" w:customStyle="1" w:styleId="NoteBullet">
    <w:name w:val="Note Bullet"/>
    <w:basedOn w:val="Note"/>
    <w:rsid w:val="00DB6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235"/>
    <w:rPr>
      <w:b/>
      <w:smallCaps/>
    </w:rPr>
  </w:style>
  <w:style w:type="paragraph" w:customStyle="1" w:styleId="TableListNumber">
    <w:name w:val="Table List Number"/>
    <w:basedOn w:val="ListNumber"/>
    <w:rsid w:val="00DB6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235"/>
    <w:pPr>
      <w:numPr>
        <w:numId w:val="8"/>
      </w:numPr>
    </w:pPr>
  </w:style>
  <w:style w:type="paragraph" w:customStyle="1" w:styleId="ListAlpha2">
    <w:name w:val="List Alpha 2"/>
    <w:basedOn w:val="List2"/>
    <w:rsid w:val="00DB6235"/>
    <w:pPr>
      <w:numPr>
        <w:numId w:val="7"/>
      </w:numPr>
    </w:pPr>
  </w:style>
  <w:style w:type="paragraph" w:styleId="List2">
    <w:name w:val="List 2"/>
    <w:basedOn w:val="BodyText"/>
    <w:rsid w:val="00DB6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235"/>
    <w:pPr>
      <w:numPr>
        <w:numId w:val="3"/>
      </w:numPr>
    </w:pPr>
  </w:style>
  <w:style w:type="paragraph" w:styleId="ListContinue2">
    <w:name w:val="List Continue 2"/>
    <w:basedOn w:val="List2"/>
    <w:rsid w:val="00DB6235"/>
    <w:pPr>
      <w:ind w:firstLine="0"/>
    </w:pPr>
  </w:style>
  <w:style w:type="paragraph" w:styleId="ListContinue3">
    <w:name w:val="List Continue 3"/>
    <w:basedOn w:val="List3"/>
    <w:rsid w:val="00DB6235"/>
    <w:pPr>
      <w:ind w:left="1021" w:firstLine="0"/>
    </w:pPr>
  </w:style>
  <w:style w:type="paragraph" w:styleId="ListContinue4">
    <w:name w:val="List Continue 4"/>
    <w:basedOn w:val="List4"/>
    <w:rsid w:val="00DB6235"/>
    <w:pPr>
      <w:ind w:firstLine="0"/>
    </w:pPr>
  </w:style>
  <w:style w:type="paragraph" w:styleId="ListContinue5">
    <w:name w:val="List Continue 5"/>
    <w:basedOn w:val="List5"/>
    <w:rsid w:val="00DB6235"/>
    <w:pPr>
      <w:ind w:firstLine="0"/>
    </w:pPr>
  </w:style>
  <w:style w:type="paragraph" w:styleId="ListNumber3">
    <w:name w:val="List Number 3"/>
    <w:basedOn w:val="List3"/>
    <w:rsid w:val="00DB6235"/>
    <w:pPr>
      <w:numPr>
        <w:numId w:val="4"/>
      </w:numPr>
    </w:pPr>
  </w:style>
  <w:style w:type="paragraph" w:styleId="ListNumber4">
    <w:name w:val="List Number 4"/>
    <w:basedOn w:val="List4"/>
    <w:rsid w:val="00DB6235"/>
    <w:pPr>
      <w:numPr>
        <w:numId w:val="5"/>
      </w:numPr>
    </w:pPr>
  </w:style>
  <w:style w:type="paragraph" w:styleId="ListNumber5">
    <w:name w:val="List Number 5"/>
    <w:basedOn w:val="List5"/>
    <w:rsid w:val="00DB6235"/>
    <w:pPr>
      <w:numPr>
        <w:numId w:val="6"/>
      </w:numPr>
    </w:pPr>
  </w:style>
  <w:style w:type="paragraph" w:styleId="BlockText">
    <w:name w:val="Block Text"/>
    <w:basedOn w:val="Normal"/>
    <w:rsid w:val="00DB6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235"/>
    <w:rPr>
      <w:sz w:val="16"/>
      <w:vertAlign w:val="superscript"/>
    </w:rPr>
  </w:style>
  <w:style w:type="character" w:customStyle="1" w:styleId="Symbols">
    <w:name w:val="Symbols"/>
    <w:basedOn w:val="DefaultParagraphFont"/>
    <w:rsid w:val="00DB6235"/>
    <w:rPr>
      <w:rFonts w:ascii="Symbol" w:hAnsi="Symbol"/>
    </w:rPr>
  </w:style>
  <w:style w:type="character" w:customStyle="1" w:styleId="MenuOptions">
    <w:name w:val="Menu Options"/>
    <w:basedOn w:val="DefaultParagraphFont"/>
    <w:rsid w:val="00DB6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235"/>
    <w:rPr>
      <w:b/>
    </w:rPr>
  </w:style>
  <w:style w:type="character" w:customStyle="1" w:styleId="Underlined">
    <w:name w:val="Underlined"/>
    <w:basedOn w:val="DefaultParagraphFont"/>
    <w:rsid w:val="00DB6235"/>
    <w:rPr>
      <w:u w:val="single"/>
    </w:rPr>
  </w:style>
  <w:style w:type="paragraph" w:customStyle="1" w:styleId="TableBodyTextRight">
    <w:name w:val="Table Body Text Right"/>
    <w:basedOn w:val="TableBodyText"/>
    <w:rsid w:val="00DB6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235"/>
    <w:rPr>
      <w:sz w:val="18"/>
    </w:rPr>
  </w:style>
  <w:style w:type="paragraph" w:customStyle="1" w:styleId="BodySmallRight">
    <w:name w:val="Body Small Right"/>
    <w:basedOn w:val="BodyTextRight"/>
    <w:rsid w:val="00DB6235"/>
    <w:rPr>
      <w:sz w:val="18"/>
      <w:szCs w:val="18"/>
    </w:rPr>
  </w:style>
  <w:style w:type="paragraph" w:customStyle="1" w:styleId="MarginEdition">
    <w:name w:val="Margin Edition"/>
    <w:basedOn w:val="MarginNote"/>
    <w:rsid w:val="00DB6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235"/>
    <w:rPr>
      <w:sz w:val="2"/>
      <w:szCs w:val="2"/>
    </w:rPr>
  </w:style>
  <w:style w:type="character" w:customStyle="1" w:styleId="Small">
    <w:name w:val="Small"/>
    <w:basedOn w:val="DefaultParagraphFont"/>
    <w:rsid w:val="00DB6235"/>
    <w:rPr>
      <w:sz w:val="16"/>
    </w:rPr>
  </w:style>
  <w:style w:type="paragraph" w:customStyle="1" w:styleId="WideTable">
    <w:name w:val="Wide Table"/>
    <w:basedOn w:val="Normal"/>
    <w:rsid w:val="00DB6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235"/>
  </w:style>
  <w:style w:type="paragraph" w:styleId="Quote">
    <w:name w:val="Quote"/>
    <w:basedOn w:val="Heading1"/>
    <w:link w:val="QuoteChar"/>
    <w:qFormat/>
    <w:rsid w:val="00DB6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235"/>
    <w:pPr>
      <w:pageBreakBefore/>
    </w:pPr>
  </w:style>
  <w:style w:type="paragraph" w:customStyle="1" w:styleId="Border">
    <w:name w:val="Border"/>
    <w:basedOn w:val="Normal"/>
    <w:qFormat/>
    <w:rsid w:val="00DB6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235"/>
    <w:rPr>
      <w:u w:val="single"/>
    </w:rPr>
  </w:style>
  <w:style w:type="character" w:customStyle="1" w:styleId="BoldandItalics">
    <w:name w:val="Bold and Italics"/>
    <w:qFormat/>
    <w:rsid w:val="00DB6235"/>
    <w:rPr>
      <w:b/>
      <w:i/>
      <w:u w:val="none"/>
    </w:rPr>
  </w:style>
  <w:style w:type="paragraph" w:styleId="BalloonText">
    <w:name w:val="Balloon Text"/>
    <w:basedOn w:val="Normal"/>
    <w:link w:val="BalloonTextChar"/>
    <w:rsid w:val="00DB6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2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3322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AHCWRK518 Provide specialist advice to clients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